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C" w:rsidRPr="00DB1E1A" w:rsidRDefault="00DC51EC" w:rsidP="00D46EFB">
      <w:pPr>
        <w:pStyle w:val="NormalWeb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КОНТРОЛЬНЫЙ ЭКЗЕМПЛЯР</w:t>
      </w:r>
    </w:p>
    <w:tbl>
      <w:tblPr>
        <w:tblW w:w="0" w:type="auto"/>
        <w:tblInd w:w="-266" w:type="dxa"/>
        <w:tblLayout w:type="fixed"/>
        <w:tblLook w:val="0000"/>
      </w:tblPr>
      <w:tblGrid>
        <w:gridCol w:w="2780"/>
        <w:gridCol w:w="7505"/>
      </w:tblGrid>
      <w:tr w:rsidR="00DC51EC" w:rsidTr="00D53A59">
        <w:trPr>
          <w:trHeight w:val="2328"/>
        </w:trPr>
        <w:tc>
          <w:tcPr>
            <w:tcW w:w="2780" w:type="dxa"/>
          </w:tcPr>
          <w:p w:rsidR="00DC51EC" w:rsidRDefault="00DC51EC" w:rsidP="00D53A59">
            <w:r w:rsidRPr="00F1792E"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0.5pt" o:ole="" fillcolor="window">
                  <v:imagedata r:id="rId7" o:title=""/>
                </v:shape>
                <o:OLEObject Type="Embed" ProgID="Paint.Picture" ShapeID="_x0000_i1025" DrawAspect="Content" ObjectID="_1473745437" r:id="rId8"/>
              </w:object>
            </w:r>
          </w:p>
        </w:tc>
        <w:tc>
          <w:tcPr>
            <w:tcW w:w="7505" w:type="dxa"/>
          </w:tcPr>
          <w:p w:rsidR="00DC51EC" w:rsidRDefault="00DC51EC" w:rsidP="00D53A59">
            <w:pPr>
              <w:framePr w:hSpace="180" w:wrap="around" w:vAnchor="text" w:hAnchor="page" w:x="1423" w:y="87"/>
              <w:rPr>
                <w:b/>
              </w:rPr>
            </w:pPr>
          </w:p>
          <w:p w:rsidR="00DC51EC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Рязанской области</w:t>
            </w:r>
          </w:p>
          <w:p w:rsidR="00DC51EC" w:rsidRDefault="00DC51EC" w:rsidP="00DB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</w:p>
          <w:p w:rsidR="00DC51EC" w:rsidRDefault="00DC51EC" w:rsidP="00D53A59">
            <w:pPr>
              <w:jc w:val="center"/>
            </w:pPr>
            <w:r>
              <w:rPr>
                <w:sz w:val="28"/>
                <w:szCs w:val="28"/>
              </w:rPr>
              <w:t>«Ряжский дорожный техникум»</w:t>
            </w:r>
          </w:p>
        </w:tc>
      </w:tr>
    </w:tbl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C51EC" w:rsidRPr="00DB1E1A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DB1E1A">
        <w:rPr>
          <w:b/>
          <w:caps/>
          <w:sz w:val="32"/>
          <w:szCs w:val="32"/>
        </w:rPr>
        <w:t>ОСНОВЫ ЭКОНОМИКИ</w:t>
      </w:r>
    </w:p>
    <w:p w:rsidR="00DC51EC" w:rsidRDefault="00DC51EC" w:rsidP="00DB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</w:p>
    <w:p w:rsidR="00DC51EC" w:rsidRDefault="00DC51EC" w:rsidP="00DB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(базовая подготовка)</w:t>
      </w:r>
    </w:p>
    <w:p w:rsidR="00DC51EC" w:rsidRDefault="00DC51EC" w:rsidP="00DB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rPr>
          <w:caps/>
          <w:sz w:val="28"/>
          <w:szCs w:val="28"/>
        </w:rPr>
      </w:pPr>
      <w:r>
        <w:rPr>
          <w:sz w:val="28"/>
          <w:szCs w:val="28"/>
        </w:rPr>
        <w:t>190629 Техническая эксплуатация подъемно-транспортных, строительных, дорожных машин и оборудования (по отраслям)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1369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br w:type="page"/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51EC" w:rsidRPr="00871369" w:rsidRDefault="00DC51EC" w:rsidP="00DB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1369">
        <w:rPr>
          <w:bCs/>
          <w:i/>
          <w:sz w:val="28"/>
          <w:szCs w:val="28"/>
        </w:rPr>
        <w:t xml:space="preserve">      </w:t>
      </w:r>
      <w:r w:rsidRPr="00871369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Основы экономики </w:t>
      </w:r>
      <w:r w:rsidRPr="00871369">
        <w:rPr>
          <w:sz w:val="28"/>
          <w:szCs w:val="28"/>
        </w:rPr>
        <w:t xml:space="preserve"> разработана  на основе </w:t>
      </w:r>
      <w:r>
        <w:rPr>
          <w:sz w:val="28"/>
          <w:szCs w:val="28"/>
        </w:rPr>
        <w:t>ф</w:t>
      </w:r>
      <w:r w:rsidRPr="00871369">
        <w:rPr>
          <w:sz w:val="28"/>
          <w:szCs w:val="28"/>
        </w:rPr>
        <w:t>едерального государственного образовательного стандарта по специальност</w:t>
      </w:r>
      <w:r>
        <w:rPr>
          <w:sz w:val="28"/>
          <w:szCs w:val="28"/>
        </w:rPr>
        <w:t>и</w:t>
      </w:r>
      <w:r w:rsidRPr="0087136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 190629 Техническая эксплуатация подъемно-транспортных, строительных, дорожных машин и оборудования (по отраслям).</w:t>
      </w:r>
      <w:r w:rsidRPr="00871369">
        <w:rPr>
          <w:sz w:val="28"/>
          <w:szCs w:val="28"/>
        </w:rPr>
        <w:t xml:space="preserve"> 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C51EC" w:rsidRDefault="00DC51EC" w:rsidP="00DB1E1A">
      <w:pPr>
        <w:jc w:val="both"/>
        <w:rPr>
          <w:sz w:val="28"/>
          <w:szCs w:val="28"/>
        </w:rPr>
      </w:pPr>
      <w:r w:rsidRPr="00871369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DC51EC" w:rsidRPr="00871369" w:rsidRDefault="00DC51EC" w:rsidP="00DB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«Ряжский дорожный техникум»</w:t>
      </w: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71369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Калужина</w:t>
      </w:r>
      <w:r w:rsidRPr="00871369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871369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871369">
        <w:rPr>
          <w:sz w:val="28"/>
          <w:szCs w:val="28"/>
        </w:rPr>
        <w:t xml:space="preserve"> преподаватель     </w:t>
      </w: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51EC" w:rsidRPr="00871369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C51EC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DC51EC" w:rsidRDefault="00DC51EC" w:rsidP="00D53A59">
      <w:pPr>
        <w:widowControl w:val="0"/>
        <w:tabs>
          <w:tab w:val="left" w:pos="6420"/>
        </w:tabs>
        <w:suppressAutoHyphens/>
      </w:pP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B2377">
        <w:rPr>
          <w:sz w:val="28"/>
          <w:szCs w:val="28"/>
        </w:rPr>
        <w:t>Рекомендована цикловой комиссией</w:t>
      </w:r>
      <w:r>
        <w:t xml:space="preserve">  </w:t>
      </w:r>
      <w:r w:rsidRPr="00EE74D9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иальных  дисциплин по специальности </w:t>
      </w:r>
      <w:r w:rsidRPr="00EE74D9">
        <w:rPr>
          <w:sz w:val="28"/>
          <w:szCs w:val="28"/>
        </w:rPr>
        <w:t xml:space="preserve"> 080114</w:t>
      </w:r>
      <w:r>
        <w:rPr>
          <w:sz w:val="28"/>
          <w:szCs w:val="28"/>
        </w:rPr>
        <w:t xml:space="preserve"> Экономика и бухгалтерский учет (по отраслям).</w:t>
      </w: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B2377">
        <w:rPr>
          <w:sz w:val="28"/>
          <w:szCs w:val="28"/>
        </w:rPr>
        <w:t xml:space="preserve">Протокол заседания цикловой </w:t>
      </w:r>
      <w:r w:rsidRPr="00DB1E1A">
        <w:rPr>
          <w:sz w:val="28"/>
          <w:szCs w:val="28"/>
        </w:rPr>
        <w:t>комиссии №10 от 25 июня  2014г</w:t>
      </w:r>
      <w:r>
        <w:t>.</w:t>
      </w: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C51EC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C51EC" w:rsidRPr="00871369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1369">
        <w:rPr>
          <w:sz w:val="28"/>
          <w:szCs w:val="28"/>
        </w:rPr>
        <w:t>Председатель ц</w:t>
      </w:r>
      <w:r>
        <w:rPr>
          <w:sz w:val="28"/>
          <w:szCs w:val="28"/>
        </w:rPr>
        <w:t>икловой комиссии ______________</w:t>
      </w:r>
      <w:r w:rsidRPr="00871369">
        <w:rPr>
          <w:sz w:val="28"/>
          <w:szCs w:val="28"/>
        </w:rPr>
        <w:t>Косых Г.В.</w:t>
      </w:r>
    </w:p>
    <w:p w:rsidR="00DC51EC" w:rsidRDefault="00DC51EC" w:rsidP="00D53A59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DC51EC" w:rsidRDefault="00DC51EC" w:rsidP="00D53A59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DC51EC" w:rsidRDefault="00DC51EC" w:rsidP="00D53A5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Cs/>
          <w:i/>
        </w:rPr>
        <w:br w:type="page"/>
      </w:r>
    </w:p>
    <w:p w:rsidR="00DC51EC" w:rsidRPr="00A74529" w:rsidRDefault="00DC51EC" w:rsidP="00D53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vertAlign w:val="superscript"/>
        </w:rPr>
      </w:pPr>
      <w:r w:rsidRPr="00A74529">
        <w:rPr>
          <w:sz w:val="28"/>
          <w:szCs w:val="28"/>
        </w:rPr>
        <w:t>СОДЕРЖАНИЕ</w:t>
      </w:r>
    </w:p>
    <w:p w:rsidR="00DC51EC" w:rsidRPr="00A74529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C51EC" w:rsidRPr="00A74529" w:rsidTr="00D53A59">
        <w:tc>
          <w:tcPr>
            <w:tcW w:w="7668" w:type="dxa"/>
          </w:tcPr>
          <w:p w:rsidR="00DC51EC" w:rsidRPr="00A74529" w:rsidRDefault="00DC51EC" w:rsidP="00D53A59">
            <w:pPr>
              <w:pStyle w:val="Heading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C51EC" w:rsidRPr="00A74529" w:rsidRDefault="00DC51EC" w:rsidP="00D53A59">
            <w:pPr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стр.</w:t>
            </w:r>
          </w:p>
        </w:tc>
      </w:tr>
      <w:tr w:rsidR="00DC51EC" w:rsidRPr="00A74529" w:rsidTr="00D53A59">
        <w:tc>
          <w:tcPr>
            <w:tcW w:w="7668" w:type="dxa"/>
          </w:tcPr>
          <w:p w:rsidR="00DC51EC" w:rsidRPr="00A74529" w:rsidRDefault="00DC51EC" w:rsidP="00D53A59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7452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DC51EC" w:rsidRPr="00A74529" w:rsidRDefault="00DC51EC" w:rsidP="00D53A5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C51EC" w:rsidRPr="00A74529" w:rsidRDefault="00DC51EC" w:rsidP="00D5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1EC" w:rsidRPr="00A74529" w:rsidTr="00D53A59">
        <w:tc>
          <w:tcPr>
            <w:tcW w:w="7668" w:type="dxa"/>
          </w:tcPr>
          <w:p w:rsidR="00DC51EC" w:rsidRPr="00A74529" w:rsidRDefault="00DC51EC" w:rsidP="00D53A59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74529">
              <w:rPr>
                <w:b/>
                <w:caps/>
                <w:sz w:val="28"/>
                <w:szCs w:val="28"/>
              </w:rPr>
              <w:t>СТРУКТУРА и  содержание РАБОЧЕЙ ПРОГРАММЫ УЧЕБНОЙ ДИСЦИПЛИНЫ</w:t>
            </w:r>
          </w:p>
          <w:p w:rsidR="00DC51EC" w:rsidRPr="00A74529" w:rsidRDefault="00DC51EC" w:rsidP="00D53A59">
            <w:pPr>
              <w:pStyle w:val="Heading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C51EC" w:rsidRPr="00A74529" w:rsidRDefault="00DC51EC" w:rsidP="00D5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51EC" w:rsidRPr="00A74529" w:rsidTr="00D53A59">
        <w:trPr>
          <w:trHeight w:val="670"/>
        </w:trPr>
        <w:tc>
          <w:tcPr>
            <w:tcW w:w="7668" w:type="dxa"/>
          </w:tcPr>
          <w:p w:rsidR="00DC51EC" w:rsidRPr="00A74529" w:rsidRDefault="00DC51EC" w:rsidP="00D53A59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74529">
              <w:rPr>
                <w:b/>
                <w:caps/>
                <w:sz w:val="28"/>
                <w:szCs w:val="28"/>
              </w:rPr>
              <w:t>условия реализации  РАБОЧЕЙ ПРОГРАММЫ учебной дисциплины</w:t>
            </w:r>
          </w:p>
          <w:p w:rsidR="00DC51EC" w:rsidRPr="00A74529" w:rsidRDefault="00DC51EC" w:rsidP="00D53A59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C51EC" w:rsidRPr="00A74529" w:rsidRDefault="00DC51EC" w:rsidP="00D5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51EC" w:rsidRPr="00A74529" w:rsidTr="00D53A59">
        <w:tc>
          <w:tcPr>
            <w:tcW w:w="7668" w:type="dxa"/>
          </w:tcPr>
          <w:p w:rsidR="00DC51EC" w:rsidRPr="00A74529" w:rsidRDefault="00DC51EC" w:rsidP="00D53A59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7452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C51EC" w:rsidRPr="00A74529" w:rsidRDefault="00DC51EC" w:rsidP="00D53A59">
            <w:pPr>
              <w:pStyle w:val="Heading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C51EC" w:rsidRPr="00A74529" w:rsidRDefault="00DC51EC" w:rsidP="00D5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C51EC" w:rsidRPr="00A20A8B" w:rsidRDefault="00DC51EC" w:rsidP="00D5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B3080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30807"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C63D84">
        <w:rPr>
          <w:sz w:val="28"/>
          <w:szCs w:val="28"/>
        </w:rPr>
        <w:t xml:space="preserve">основной профессиональной образовательной </w:t>
      </w:r>
      <w:r>
        <w:rPr>
          <w:sz w:val="28"/>
          <w:szCs w:val="28"/>
        </w:rPr>
        <w:t xml:space="preserve">программы </w:t>
      </w:r>
      <w:r w:rsidRPr="00C63D84">
        <w:rPr>
          <w:sz w:val="28"/>
          <w:szCs w:val="28"/>
        </w:rPr>
        <w:t>в соответствии с ФГОС по специальност</w:t>
      </w:r>
      <w:r>
        <w:rPr>
          <w:sz w:val="28"/>
          <w:szCs w:val="28"/>
        </w:rPr>
        <w:t>и СПО 190629</w:t>
      </w:r>
      <w:r w:rsidRPr="0058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(по отраслям). 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C51EC" w:rsidRPr="008C5E3D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дисциплина входит в вариативную часть общего гуманитарного и социально-экономического цикла ОГСЭ.06.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E072C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51EC" w:rsidRDefault="00DC51EC" w:rsidP="00D53A59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и использовать необходимую экономическую информацию;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E072C3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DC51EC" w:rsidRDefault="00DC51EC" w:rsidP="00D53A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Главную функцию экономики;</w:t>
      </w:r>
    </w:p>
    <w:p w:rsidR="00DC51EC" w:rsidRDefault="00DC51EC" w:rsidP="00D53A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хозяйственной деятельности и составные черты современного рынка;</w:t>
      </w:r>
    </w:p>
    <w:p w:rsidR="00DC51EC" w:rsidRDefault="00DC51EC" w:rsidP="00D53A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распределения доходов в микроэкономике и макроэкономике;</w:t>
      </w:r>
    </w:p>
    <w:p w:rsidR="00DC51EC" w:rsidRDefault="00DC51EC" w:rsidP="00D53A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структуры макроэкономики;</w:t>
      </w:r>
    </w:p>
    <w:p w:rsidR="00DC51EC" w:rsidRDefault="00DC51EC" w:rsidP="00D53A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развития мирового рынка товаров, услуг и валюты. </w:t>
      </w:r>
    </w:p>
    <w:p w:rsidR="00DC51EC" w:rsidRPr="00FF2568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обучающегося 102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A20A8B">
        <w:rPr>
          <w:sz w:val="28"/>
          <w:szCs w:val="28"/>
        </w:rPr>
        <w:t>, в том числе: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68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A20A8B">
        <w:rPr>
          <w:sz w:val="28"/>
          <w:szCs w:val="28"/>
        </w:rPr>
        <w:t>;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</w:t>
      </w:r>
      <w:r>
        <w:rPr>
          <w:sz w:val="28"/>
          <w:szCs w:val="28"/>
        </w:rPr>
        <w:t>ятельной работы обучающегося 34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И СОДЕРЖАНИЕ </w:t>
      </w:r>
      <w:r>
        <w:rPr>
          <w:b/>
          <w:sz w:val="28"/>
          <w:szCs w:val="28"/>
        </w:rPr>
        <w:t xml:space="preserve">РАБОЧЕЙ ПРОГРАММЫ </w:t>
      </w:r>
      <w:r w:rsidRPr="00A20A8B">
        <w:rPr>
          <w:b/>
          <w:sz w:val="28"/>
          <w:szCs w:val="28"/>
        </w:rPr>
        <w:t>УЧЕБНОЙ ДИСЦИПЛИНЫ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51EC" w:rsidRPr="00E413F2" w:rsidTr="00D53A59">
        <w:trPr>
          <w:trHeight w:val="460"/>
        </w:trPr>
        <w:tc>
          <w:tcPr>
            <w:tcW w:w="7904" w:type="dxa"/>
          </w:tcPr>
          <w:p w:rsidR="00DC51EC" w:rsidRPr="00E413F2" w:rsidRDefault="00DC51EC" w:rsidP="00D53A59">
            <w:pPr>
              <w:jc w:val="center"/>
              <w:rPr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  <w:r w:rsidRPr="00E413F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51EC" w:rsidRPr="00E413F2" w:rsidTr="00D53A59">
        <w:trPr>
          <w:trHeight w:val="285"/>
        </w:trPr>
        <w:tc>
          <w:tcPr>
            <w:tcW w:w="7904" w:type="dxa"/>
          </w:tcPr>
          <w:p w:rsidR="00DC51EC" w:rsidRPr="00E413F2" w:rsidRDefault="00DC51EC" w:rsidP="00D53A59">
            <w:pPr>
              <w:rPr>
                <w:b/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DC51EC" w:rsidRPr="00E413F2" w:rsidTr="00D53A59">
        <w:tc>
          <w:tcPr>
            <w:tcW w:w="7904" w:type="dxa"/>
          </w:tcPr>
          <w:p w:rsidR="00DC51EC" w:rsidRPr="00E413F2" w:rsidRDefault="00DC51EC" w:rsidP="00D53A59">
            <w:pPr>
              <w:jc w:val="both"/>
              <w:rPr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DC51EC" w:rsidRPr="00E413F2" w:rsidTr="00D53A59">
        <w:tc>
          <w:tcPr>
            <w:tcW w:w="7904" w:type="dxa"/>
          </w:tcPr>
          <w:p w:rsidR="00DC51EC" w:rsidRPr="00E413F2" w:rsidRDefault="00DC51EC" w:rsidP="00D53A59">
            <w:pPr>
              <w:jc w:val="both"/>
              <w:rPr>
                <w:b/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DC51EC" w:rsidRPr="00E413F2" w:rsidTr="00D53A59">
        <w:tc>
          <w:tcPr>
            <w:tcW w:w="7904" w:type="dxa"/>
          </w:tcPr>
          <w:p w:rsidR="00DC51EC" w:rsidRPr="00E413F2" w:rsidRDefault="00DC51EC" w:rsidP="00D53A59">
            <w:pPr>
              <w:jc w:val="both"/>
              <w:rPr>
                <w:sz w:val="28"/>
                <w:szCs w:val="28"/>
              </w:rPr>
            </w:pPr>
            <w:r w:rsidRPr="00E413F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51EC" w:rsidRPr="00E413F2" w:rsidTr="00D53A59">
        <w:tc>
          <w:tcPr>
            <w:tcW w:w="7904" w:type="dxa"/>
          </w:tcPr>
          <w:p w:rsidR="00DC51EC" w:rsidRPr="00A20C19" w:rsidRDefault="00DC51EC" w:rsidP="00D53A59">
            <w:pPr>
              <w:jc w:val="both"/>
              <w:rPr>
                <w:sz w:val="28"/>
                <w:szCs w:val="28"/>
              </w:rPr>
            </w:pPr>
            <w:r w:rsidRPr="00E413F2">
              <w:rPr>
                <w:i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DC51EC" w:rsidRPr="00E413F2" w:rsidRDefault="00DC51EC" w:rsidP="00D53A5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  <w:p w:rsidR="00DC51EC" w:rsidRPr="00E413F2" w:rsidRDefault="00DC51EC" w:rsidP="00D53A5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51EC" w:rsidRPr="00E413F2" w:rsidTr="00D53A59">
        <w:tc>
          <w:tcPr>
            <w:tcW w:w="9704" w:type="dxa"/>
            <w:gridSpan w:val="2"/>
          </w:tcPr>
          <w:p w:rsidR="00DC51EC" w:rsidRPr="00E413F2" w:rsidRDefault="00DC51EC" w:rsidP="00D53A5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E413F2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  <w:p w:rsidR="00DC51EC" w:rsidRPr="00B2243C" w:rsidRDefault="00DC51EC" w:rsidP="00D53A59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C51EC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C51EC" w:rsidRPr="00A74529" w:rsidRDefault="00DC51EC" w:rsidP="004749E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A74529">
        <w:rPr>
          <w:b/>
          <w:sz w:val="28"/>
          <w:szCs w:val="28"/>
        </w:rPr>
        <w:t xml:space="preserve">2.2. Тематический план и содержание рабочей программы учебной дисциплины </w:t>
      </w:r>
      <w:r w:rsidRPr="00A74529">
        <w:rPr>
          <w:b/>
          <w:caps/>
          <w:sz w:val="28"/>
          <w:szCs w:val="28"/>
        </w:rPr>
        <w:t xml:space="preserve"> </w:t>
      </w:r>
      <w:r w:rsidRPr="00A74529">
        <w:rPr>
          <w:b/>
          <w:sz w:val="28"/>
          <w:szCs w:val="28"/>
        </w:rPr>
        <w:t>Основы экономики</w:t>
      </w:r>
    </w:p>
    <w:p w:rsidR="00DC51EC" w:rsidRPr="00A74529" w:rsidRDefault="00DC51EC" w:rsidP="00D53A5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3600"/>
        <w:gridCol w:w="9328"/>
        <w:gridCol w:w="1053"/>
        <w:gridCol w:w="1370"/>
      </w:tblGrid>
      <w:tr w:rsidR="00DC51EC" w:rsidRPr="00A74529" w:rsidTr="00333486">
        <w:tc>
          <w:tcPr>
            <w:tcW w:w="0" w:type="auto"/>
            <w:gridSpan w:val="2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Наименование</w:t>
            </w:r>
          </w:p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Объем</w:t>
            </w:r>
          </w:p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Уровень </w:t>
            </w:r>
          </w:p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освоения</w:t>
            </w:r>
          </w:p>
        </w:tc>
      </w:tr>
      <w:tr w:rsidR="00DC51EC" w:rsidRPr="00A74529" w:rsidTr="00333486">
        <w:tc>
          <w:tcPr>
            <w:tcW w:w="0" w:type="auto"/>
            <w:gridSpan w:val="2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4.</w:t>
            </w: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6E128A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DC51EC" w:rsidRPr="00A74529" w:rsidRDefault="00DC51EC" w:rsidP="00333486">
            <w:pPr>
              <w:ind w:firstLine="709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6E128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333486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Содержание дисциплины и ее задачи. Связь с другими дисциплинами.</w:t>
            </w:r>
            <w:r w:rsidRPr="00A74529">
              <w:rPr>
                <w:sz w:val="28"/>
                <w:szCs w:val="28"/>
              </w:rPr>
              <w:br/>
              <w:t>Материальные потребности и ограниченность ресурсов. Предмет экономической науки. Экономическая схема Адама Смита. Экономическая теория.  Ее задачи. Экономика в современных условиях.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A43EFE">
        <w:tc>
          <w:tcPr>
            <w:tcW w:w="0" w:type="auto"/>
            <w:gridSpan w:val="3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РАЗДЕЛ I. ЭКОНОМИКА И ЕЕ РОЛЬ В ЖИЗНИ ОБЩЕСТВА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/>
              <w:jc w:val="both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 xml:space="preserve">Тема 1.1. </w:t>
            </w:r>
            <w:r w:rsidRPr="00A74529">
              <w:rPr>
                <w:sz w:val="28"/>
                <w:szCs w:val="28"/>
                <w:u w:val="single"/>
              </w:rPr>
              <w:t xml:space="preserve">Назначение и структура экономики 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2909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D365E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 Главное назначение хозяйственной деятельности. Потребности обще</w:t>
            </w:r>
            <w:r w:rsidRPr="00A74529">
              <w:rPr>
                <w:sz w:val="28"/>
                <w:szCs w:val="28"/>
              </w:rPr>
              <w:softHyphen/>
              <w:t>ства и виды благ, необходимые для жизни людей. Потребности и ресурсы. Факторы производства. Возрастающая роль технического прогресса в развитии хозяйственной деятельности.</w:t>
            </w:r>
          </w:p>
          <w:p w:rsidR="00DC51EC" w:rsidRPr="00A74529" w:rsidRDefault="00DC51EC" w:rsidP="00DD365E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Структура хозяйственной деятельности на рубеже XX - XXI столе</w:t>
            </w:r>
            <w:r w:rsidRPr="00A74529">
              <w:rPr>
                <w:sz w:val="28"/>
                <w:szCs w:val="28"/>
              </w:rPr>
              <w:softHyphen/>
              <w:t>тий. Укрепление взаимосвязи материального и нематериального производ</w:t>
            </w:r>
            <w:r w:rsidRPr="00A74529">
              <w:rPr>
                <w:sz w:val="28"/>
                <w:szCs w:val="28"/>
              </w:rPr>
              <w:softHyphen/>
              <w:t>ства, повышение роли сферы услуг.</w:t>
            </w:r>
          </w:p>
          <w:p w:rsidR="00DC51EC" w:rsidRPr="00A74529" w:rsidRDefault="00DC51EC" w:rsidP="00DD365E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Хозяйственная деятельность общества как целостное единство техни</w:t>
            </w:r>
            <w:r w:rsidRPr="00A74529">
              <w:rPr>
                <w:sz w:val="28"/>
                <w:szCs w:val="28"/>
              </w:rPr>
              <w:softHyphen/>
              <w:t>ческих, технологических, социальных, правовых и экономических связей между людьми. Экономические отношения и их место в экономической системе. Социально-экономические и организационно-экономические от</w:t>
            </w:r>
            <w:r w:rsidRPr="00A74529">
              <w:rPr>
                <w:sz w:val="28"/>
                <w:szCs w:val="28"/>
              </w:rPr>
              <w:softHyphen/>
              <w:t>ношения между людьми.</w:t>
            </w:r>
          </w:p>
          <w:p w:rsidR="00DC51EC" w:rsidRPr="00A74529" w:rsidRDefault="00DC51EC" w:rsidP="00DD365E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Значение изучения экономики для специалистов со средним образо</w:t>
            </w:r>
            <w:r w:rsidRPr="00A74529">
              <w:rPr>
                <w:sz w:val="28"/>
                <w:szCs w:val="28"/>
              </w:rPr>
              <w:softHyphen/>
              <w:t>ванием.</w:t>
            </w:r>
          </w:p>
          <w:p w:rsidR="00DC51EC" w:rsidRPr="00A74529" w:rsidRDefault="00DC51EC" w:rsidP="00D53A59">
            <w:pPr>
              <w:spacing w:before="180" w:line="28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1.1: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- </w:t>
            </w:r>
            <w:r w:rsidRPr="00A74529">
              <w:rPr>
                <w:sz w:val="28"/>
                <w:szCs w:val="28"/>
              </w:rPr>
              <w:t>изучение учебного материала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написание конспекта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подготовка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2111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такое экономика?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Где впервые стали употреблять термин «экономика»?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Какой деятельностью занимались древние предки людей?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является естественным благом?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является экономическим благом?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относится к средствам труда?</w:t>
            </w:r>
          </w:p>
          <w:p w:rsidR="00DC51EC" w:rsidRPr="00A74529" w:rsidRDefault="00DC51EC" w:rsidP="00931883">
            <w:pPr>
              <w:numPr>
                <w:ilvl w:val="0"/>
                <w:numId w:val="22"/>
              </w:numPr>
              <w:tabs>
                <w:tab w:val="clear" w:pos="900"/>
                <w:tab w:val="num" w:pos="132"/>
              </w:tabs>
              <w:ind w:left="274" w:hanging="274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относится к предметам труда?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189"/>
        </w:trPr>
        <w:tc>
          <w:tcPr>
            <w:tcW w:w="0" w:type="auto"/>
            <w:gridSpan w:val="2"/>
            <w:vMerge w:val="restart"/>
          </w:tcPr>
          <w:p w:rsidR="00DC51EC" w:rsidRPr="00A74529" w:rsidRDefault="00DC51EC" w:rsidP="003547AA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1.2</w:t>
            </w:r>
            <w:r w:rsidRPr="00A74529">
              <w:rPr>
                <w:sz w:val="28"/>
                <w:szCs w:val="28"/>
                <w:u w:val="single"/>
              </w:rPr>
              <w:t xml:space="preserve">. Собственность и ее виды 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3309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3547A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Отношения между членами общества по присвоению, хозяйственному использованию имущества и получению дохода от собственно</w:t>
            </w:r>
            <w:r w:rsidRPr="00A74529">
              <w:rPr>
                <w:sz w:val="28"/>
                <w:szCs w:val="28"/>
              </w:rPr>
              <w:softHyphen/>
              <w:t>сти.</w:t>
            </w:r>
          </w:p>
          <w:p w:rsidR="00DC51EC" w:rsidRPr="00A74529" w:rsidRDefault="00DC51EC" w:rsidP="003547A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Права собственников и их закрепление в законодательстве страны. Охрана государством прав собственников</w:t>
            </w:r>
          </w:p>
          <w:p w:rsidR="00DC51EC" w:rsidRPr="00A74529" w:rsidRDefault="00DC51EC" w:rsidP="003547A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Основные типы собственности: частная, общая долевая и общая со</w:t>
            </w:r>
            <w:r w:rsidRPr="00A74529">
              <w:rPr>
                <w:sz w:val="28"/>
                <w:szCs w:val="28"/>
              </w:rPr>
              <w:softHyphen/>
              <w:t>вместная. Сравнительные достоинства и недостатки разных видов собст</w:t>
            </w:r>
            <w:r w:rsidRPr="00A74529">
              <w:rPr>
                <w:sz w:val="28"/>
                <w:szCs w:val="28"/>
              </w:rPr>
              <w:softHyphen/>
              <w:t>венности.</w:t>
            </w:r>
          </w:p>
          <w:p w:rsidR="00DC51EC" w:rsidRPr="00A74529" w:rsidRDefault="00DC51EC" w:rsidP="003547A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Исторические этапы развития и смены типов и видов собственности при капитализме. Государственный сектор национальной экономики и его социально-экономическая роль. Множественность типов и форм присвое</w:t>
            </w:r>
            <w:r w:rsidRPr="00A74529">
              <w:rPr>
                <w:sz w:val="28"/>
                <w:szCs w:val="28"/>
              </w:rPr>
              <w:softHyphen/>
              <w:t>ния в странах Запада в XX веке.</w:t>
            </w:r>
          </w:p>
          <w:p w:rsidR="00DC51EC" w:rsidRPr="00A74529" w:rsidRDefault="00DC51EC" w:rsidP="003547A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Полное огосударствление собственности в социалистических странах. Коренные преобразования государственной собственности в 1990-х годах в России. Структура отношений собственности в России в начале XXI века.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1.2.: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письменно ответить на контрольные вопросы.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2394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такое собственность?</w:t>
            </w:r>
          </w:p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относится к объектам собственности?</w:t>
            </w:r>
          </w:p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относится к субъектам собственности?</w:t>
            </w:r>
          </w:p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такое частная собственность?</w:t>
            </w:r>
          </w:p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такое приватизация?</w:t>
            </w:r>
          </w:p>
          <w:p w:rsidR="00DC51EC" w:rsidRPr="00A74529" w:rsidRDefault="00DC51EC" w:rsidP="00931883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74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 происходила эволюция собственности? Перечислите основные исторические этапы.</w:t>
            </w:r>
          </w:p>
          <w:p w:rsidR="00DC51EC" w:rsidRPr="00A74529" w:rsidRDefault="00DC51EC" w:rsidP="0011158A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1.3.</w:t>
            </w:r>
            <w:r w:rsidRPr="00A74529">
              <w:rPr>
                <w:sz w:val="28"/>
                <w:szCs w:val="28"/>
                <w:u w:val="single"/>
              </w:rPr>
              <w:t xml:space="preserve"> Организация хозяйственной деятельности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Кооперация и разделение труда как исходные и важнейшие виды организационно- экономических отношений между людьми.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Кооперация труда и ее эффективность. Простая и сложная коопера</w:t>
            </w:r>
            <w:r w:rsidRPr="00A74529">
              <w:rPr>
                <w:sz w:val="28"/>
                <w:szCs w:val="28"/>
              </w:rPr>
              <w:softHyphen/>
              <w:t>ция труда.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Разделение труда и его связь с научно-техническим прогрессом. Эф</w:t>
            </w:r>
            <w:r w:rsidRPr="00A74529">
              <w:rPr>
                <w:sz w:val="28"/>
                <w:szCs w:val="28"/>
              </w:rPr>
              <w:softHyphen/>
              <w:t>фективность разделения труда. Формы современного общественного разде</w:t>
            </w:r>
            <w:r w:rsidRPr="00A74529">
              <w:rPr>
                <w:sz w:val="28"/>
                <w:szCs w:val="28"/>
              </w:rPr>
              <w:softHyphen/>
              <w:t>ления труда.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Типы организации хозяйства: натуральное и товарное производство. Их роль в решении хозяйственных задач: какие блага, как и для кого произ</w:t>
            </w:r>
            <w:r w:rsidRPr="00A74529">
              <w:rPr>
                <w:sz w:val="28"/>
                <w:szCs w:val="28"/>
              </w:rPr>
              <w:softHyphen/>
              <w:t>водить.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Сравнительный анализ натурального и товарного хозяйства. Пре</w:t>
            </w:r>
            <w:r w:rsidRPr="00A74529">
              <w:rPr>
                <w:sz w:val="28"/>
                <w:szCs w:val="28"/>
              </w:rPr>
              <w:softHyphen/>
              <w:t>имущества товарного производства.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Управление экономикой. Место управления в организации хозяйст</w:t>
            </w:r>
            <w:r w:rsidRPr="00A74529">
              <w:rPr>
                <w:sz w:val="28"/>
                <w:szCs w:val="28"/>
              </w:rPr>
              <w:softHyphen/>
              <w:t>венной деятельности. Развитие форм управления.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102A4C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1.3.: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написание конспекта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подготовка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Каковы сущность и формы кооперирования?</w:t>
            </w:r>
          </w:p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Какие показатели использования для оценки уровня кооперирования?</w:t>
            </w:r>
          </w:p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 определяется экономическая эффективность разделения труда и кооперирования производства?</w:t>
            </w:r>
          </w:p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Назовите основные направления кооперирования в международном разделении труда.</w:t>
            </w:r>
          </w:p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Назовите исторические предпосылки появления натурального производства.</w:t>
            </w:r>
          </w:p>
          <w:p w:rsidR="00DC51EC" w:rsidRPr="00A74529" w:rsidRDefault="00DC51EC" w:rsidP="00931883">
            <w:pPr>
              <w:numPr>
                <w:ilvl w:val="0"/>
                <w:numId w:val="30"/>
              </w:numPr>
              <w:tabs>
                <w:tab w:val="clear" w:pos="720"/>
                <w:tab w:val="num" w:pos="-9"/>
              </w:tabs>
              <w:ind w:left="-9" w:hanging="1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Назовите основные преимущества товарного производства перед натуральным.</w:t>
            </w:r>
          </w:p>
          <w:p w:rsidR="00DC51EC" w:rsidRPr="00A74529" w:rsidRDefault="00DC51EC" w:rsidP="00931883">
            <w:pPr>
              <w:tabs>
                <w:tab w:val="num" w:pos="-9"/>
              </w:tabs>
              <w:ind w:left="-9" w:hanging="1"/>
              <w:rPr>
                <w:sz w:val="28"/>
                <w:szCs w:val="28"/>
              </w:rPr>
            </w:pPr>
          </w:p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7E5FA4">
        <w:tc>
          <w:tcPr>
            <w:tcW w:w="0" w:type="auto"/>
            <w:gridSpan w:val="3"/>
          </w:tcPr>
          <w:p w:rsidR="00DC51EC" w:rsidRPr="00A74529" w:rsidRDefault="00DC51EC" w:rsidP="00C52B18">
            <w:pPr>
              <w:shd w:val="clear" w:color="auto" w:fill="FFFFFF"/>
              <w:spacing w:before="4" w:line="234" w:lineRule="exact"/>
              <w:ind w:right="32" w:firstLine="590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Раздел </w:t>
            </w:r>
            <w:r w:rsidRPr="00A74529">
              <w:rPr>
                <w:b/>
                <w:sz w:val="28"/>
                <w:szCs w:val="28"/>
                <w:lang w:val="en-US"/>
              </w:rPr>
              <w:t>II</w:t>
            </w:r>
            <w:r w:rsidRPr="00A74529">
              <w:rPr>
                <w:b/>
                <w:sz w:val="28"/>
                <w:szCs w:val="28"/>
              </w:rPr>
              <w:t>.  МИКРОЭКОНОМИКА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2.1.</w:t>
            </w:r>
            <w:r w:rsidRPr="00A74529">
              <w:rPr>
                <w:sz w:val="28"/>
                <w:szCs w:val="28"/>
                <w:u w:val="single"/>
              </w:rPr>
              <w:t xml:space="preserve"> Структура микроэкономики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Основные формы хозяйственной деятельности: микроэкономика, макроэкономика и мировая экономика.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Составные части микроэкономики. Домашнее хозяйство. Предпри</w:t>
            </w:r>
            <w:r w:rsidRPr="00A74529">
              <w:rPr>
                <w:sz w:val="28"/>
                <w:szCs w:val="28"/>
              </w:rPr>
              <w:softHyphen/>
              <w:t>ятие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Особенности отношения собственности, кооперации и разделения труда, организации хозяйства и управления предприятий в микроэкономи</w:t>
            </w:r>
            <w:r w:rsidRPr="00A74529">
              <w:rPr>
                <w:sz w:val="28"/>
                <w:szCs w:val="28"/>
              </w:rPr>
              <w:softHyphen/>
              <w:t>ке.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Взаимодействие домашних хозяйств и предприятий в циклических потоках микроэкономики.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F75291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5113B5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F7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11158A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2.1.: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письменно ответить на контрольные вопросы.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подготовка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11158A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1.Какие формы собственности влияют на хозяйственную деятельность?</w:t>
            </w:r>
          </w:p>
          <w:p w:rsidR="00DC51EC" w:rsidRPr="00A74529" w:rsidRDefault="00DC51EC" w:rsidP="0011158A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2. Какие особенности функционирования домашнего хозяйства и предприятия?</w:t>
            </w:r>
          </w:p>
          <w:p w:rsidR="00DC51EC" w:rsidRPr="00A74529" w:rsidRDefault="00DC51EC" w:rsidP="0011158A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3. Какие организационно-экономические формы взаимодействия домашних хозяйств и предприятий?</w:t>
            </w:r>
          </w:p>
          <w:p w:rsidR="00DC51EC" w:rsidRPr="00A74529" w:rsidRDefault="00DC51EC" w:rsidP="0011158A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4. Как отражается эффективность взаимодействия домашних хозяйств и предприятий на показателях уровня жизни населения?</w:t>
            </w:r>
          </w:p>
          <w:p w:rsidR="00DC51EC" w:rsidRPr="00A74529" w:rsidRDefault="00DC51EC" w:rsidP="0011158A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5. На каких принципах происходит распределение доходов между домашними хозяйствами и предприятиями?</w:t>
            </w:r>
          </w:p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1652F7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2.2.</w:t>
            </w:r>
            <w:r w:rsidRPr="00A74529">
              <w:rPr>
                <w:sz w:val="28"/>
                <w:szCs w:val="28"/>
                <w:u w:val="single"/>
              </w:rPr>
              <w:t xml:space="preserve"> Рынок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3475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Рынок как форма экономических связей между специализированны</w:t>
            </w:r>
            <w:r w:rsidRPr="00A74529">
              <w:rPr>
                <w:sz w:val="28"/>
                <w:szCs w:val="28"/>
              </w:rPr>
              <w:softHyphen/>
              <w:t>ми и обособленными товаровладельцами.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Современный рынок как единая совокупность особых отраслей тор</w:t>
            </w:r>
            <w:r w:rsidRPr="00A74529">
              <w:rPr>
                <w:sz w:val="28"/>
                <w:szCs w:val="28"/>
              </w:rPr>
              <w:softHyphen/>
              <w:t>говой деятельности.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Свободное развитие рынка и его регулирование.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Зарождение рыночного обмена товаров и возникновение денег. Исто</w:t>
            </w:r>
            <w:r w:rsidRPr="00A74529">
              <w:rPr>
                <w:sz w:val="28"/>
                <w:szCs w:val="28"/>
              </w:rPr>
              <w:softHyphen/>
              <w:t>рия развития денег (товарные деньги, золотой стандарт, современные де</w:t>
            </w:r>
            <w:r w:rsidRPr="00A74529">
              <w:rPr>
                <w:sz w:val="28"/>
                <w:szCs w:val="28"/>
              </w:rPr>
              <w:softHyphen/>
              <w:t>нежные средства, электронные деньги).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Механизм рыночного ценообразования. Рыночная цена и ее воздей</w:t>
            </w:r>
            <w:r w:rsidRPr="00A74529">
              <w:rPr>
                <w:sz w:val="28"/>
                <w:szCs w:val="28"/>
              </w:rPr>
              <w:softHyphen/>
              <w:t>ствие на индивидуальный спрос покупателя и индивидуальное предложение продавца.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11158A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2.2.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  <w:lang w:val="en-US"/>
              </w:rPr>
              <w:t xml:space="preserve">- </w:t>
            </w:r>
            <w:r w:rsidRPr="00A74529">
              <w:rPr>
                <w:sz w:val="28"/>
                <w:szCs w:val="28"/>
              </w:rPr>
              <w:t>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6221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Дайте определение понятия «рынок». Перечислите субъекты рыночного хозяйства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Назовите условия, необходимые для восстановления и существования рынка.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По каким основным признакам можно классифицировать рынок?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Взаимосвязь, между какими факторами устанавливает закон спроса?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Назовите неценовые факторы спроса и расскажите, как они влияют на положение кривой спроса.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Дайте определение понятия «предложение», от каких факторов зависит его величина?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Какой характер  зависимости устанавливает закон предложения между ценой продукции и объёмом её предложение?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 Что поднимают под ценовой эластичностью спроса? Какие факторы  влияют на ценовую эластичность спроса?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 рассчитывается и что показывает коэффициент ценовой эластичности спроса?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 определяется коэффициент ценовой эластичности предложения? Объясните механизм влияния фактора времени на степень эластичности предложения.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понимается под рыночным равновесием, и при каких условиях оно достигается?</w:t>
            </w:r>
          </w:p>
          <w:p w:rsidR="00DC51EC" w:rsidRPr="00A74529" w:rsidRDefault="00DC51EC" w:rsidP="00931883">
            <w:pPr>
              <w:numPr>
                <w:ilvl w:val="0"/>
                <w:numId w:val="33"/>
              </w:numPr>
              <w:tabs>
                <w:tab w:val="clear" w:pos="720"/>
                <w:tab w:val="num" w:pos="274"/>
              </w:tabs>
              <w:ind w:left="416" w:hanging="284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При каких условиях возникает дефицит продукции? Каким образом рыночный механизм обеспечивает ликвидацию дефицита?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2.3.</w:t>
            </w:r>
            <w:r w:rsidRPr="00A74529">
              <w:rPr>
                <w:sz w:val="28"/>
                <w:szCs w:val="28"/>
                <w:u w:val="single"/>
              </w:rPr>
              <w:t xml:space="preserve"> Конкуренция и монополия</w:t>
            </w: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Конкуренция: ее сущность и формы. Индивидуальная конкуренция, ее условия и результаты рыночной игры. Сущность и последствия националь</w:t>
            </w:r>
            <w:r w:rsidRPr="00A74529">
              <w:rPr>
                <w:sz w:val="28"/>
                <w:szCs w:val="28"/>
              </w:rPr>
              <w:softHyphen/>
              <w:t>ной конкуренции. Зависимость рыночной цены от массового спроса и массового предложения.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Причины образования и виды монополий. Абсолютная монополия и коренное изменение механизма образования рыночных цен. Антимонопо</w:t>
            </w:r>
            <w:r w:rsidRPr="00A74529">
              <w:rPr>
                <w:sz w:val="28"/>
                <w:szCs w:val="28"/>
              </w:rPr>
              <w:softHyphen/>
              <w:t>листическое регулирование.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Новое во взаимосвязи конкуренции и монополии во второй половине XX века. Монополистическая конкуренция и олигополия. Неценовая конку</w:t>
            </w:r>
            <w:r w:rsidRPr="00A74529">
              <w:rPr>
                <w:sz w:val="28"/>
                <w:szCs w:val="28"/>
              </w:rPr>
              <w:softHyphen/>
              <w:t>ренция.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Россия, путь к современному развитому рынку.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c>
          <w:tcPr>
            <w:tcW w:w="0" w:type="auto"/>
            <w:gridSpan w:val="2"/>
            <w:vMerge w:val="restart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A54AA3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2.3.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  <w:lang w:val="en-US"/>
              </w:rPr>
              <w:t xml:space="preserve">- </w:t>
            </w:r>
            <w:r w:rsidRPr="00A74529">
              <w:rPr>
                <w:sz w:val="28"/>
                <w:szCs w:val="28"/>
              </w:rPr>
              <w:t>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Почему точка пересечения кривых спроса и предложения определяет равновесную цену?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Каковы характерные признаки совершенной конкуренции?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Чем объясняется тот факт, что монополисты не имеет конкурентов?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Каковы последствия для общества существования монополии?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Что отличает монополистическую конкуренцию от олигополии?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Почему олигополист редко меняет цены и объёмы производства?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 чём смысл виолентной стратегии конкурентной борьбы?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Почему может стать успешной патиентная стратегия?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Какова роль фирм-коммутантов?</w:t>
            </w:r>
          </w:p>
          <w:p w:rsidR="00DC51EC" w:rsidRPr="00A74529" w:rsidRDefault="00DC51EC" w:rsidP="00931883">
            <w:pPr>
              <w:numPr>
                <w:ilvl w:val="0"/>
                <w:numId w:val="34"/>
              </w:numPr>
              <w:tabs>
                <w:tab w:val="clear" w:pos="720"/>
                <w:tab w:val="num" w:pos="139"/>
              </w:tabs>
              <w:ind w:left="281" w:hanging="283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Кто такие эксплеренты? </w:t>
            </w:r>
          </w:p>
          <w:p w:rsidR="00DC51EC" w:rsidRPr="00A74529" w:rsidRDefault="00DC51EC" w:rsidP="00A54AA3">
            <w:pPr>
              <w:rPr>
                <w:sz w:val="28"/>
                <w:szCs w:val="28"/>
              </w:rPr>
            </w:pPr>
          </w:p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2.4.</w:t>
            </w:r>
            <w:r w:rsidRPr="00A74529">
              <w:rPr>
                <w:sz w:val="28"/>
                <w:szCs w:val="28"/>
                <w:u w:val="single"/>
              </w:rPr>
              <w:t xml:space="preserve"> Экономические основы бизнеса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Коммерческое предпринимательство. Коммерческий расчет.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Процесс создания новой (добавленной) стоимости, экономические и правовые условия производственного бизнеса.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Простое и расширенное воспроизводство капитала фирмы.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Основной и оборотный капитал. Амортизация и обновление основно</w:t>
            </w:r>
            <w:r w:rsidRPr="00A74529">
              <w:rPr>
                <w:sz w:val="28"/>
                <w:szCs w:val="28"/>
              </w:rPr>
              <w:softHyphen/>
              <w:t>го капитала.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Накопление капитала: источники и структура. Повышение эффектив</w:t>
            </w:r>
            <w:r w:rsidRPr="00A74529">
              <w:rPr>
                <w:sz w:val="28"/>
                <w:szCs w:val="28"/>
              </w:rPr>
              <w:softHyphen/>
              <w:t>ности накопления в условиях научно-технической революции. Применение информационных технологий в хозяйственной деятельности фирм.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c>
          <w:tcPr>
            <w:tcW w:w="0" w:type="auto"/>
            <w:gridSpan w:val="2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A54AA3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 по теме 2.4.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  <w:lang w:val="en-US"/>
              </w:rPr>
              <w:t xml:space="preserve">- </w:t>
            </w:r>
            <w:r w:rsidRPr="00A74529">
              <w:rPr>
                <w:sz w:val="28"/>
                <w:szCs w:val="28"/>
              </w:rPr>
              <w:t>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1. Дайте характеристику среды предпринимательской деятельности и влияния её на отдельных составляющих на коммерческие отношения.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2. Раскройте содержание основных функций бизнеса и их взаимосвязь между собой.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3. Поясните, каким образом разрешаются противоречия основных целей бизнеса при организации предпринимательской деятельности.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4. Поясните, для чего  производится переоценка основного капитала.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5. Раскройте экономический смысл потребления капитала в его физическом выражении.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6. Дайте развернутую характеристику механизма амортизации как способа сохранения  капитала.</w:t>
            </w:r>
          </w:p>
          <w:p w:rsidR="00DC51EC" w:rsidRPr="00A74529" w:rsidRDefault="00DC51EC" w:rsidP="00A54AA3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7. Раскройте содержательный смысл инвестиционного механизма как процесса превращения доходов в капитал.</w:t>
            </w:r>
          </w:p>
          <w:p w:rsidR="00DC51EC" w:rsidRPr="00A74529" w:rsidRDefault="00DC51EC" w:rsidP="00726D4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E933EC">
        <w:tc>
          <w:tcPr>
            <w:tcW w:w="0" w:type="auto"/>
            <w:gridSpan w:val="3"/>
          </w:tcPr>
          <w:p w:rsidR="00DC51EC" w:rsidRPr="00A74529" w:rsidRDefault="00DC51EC" w:rsidP="001652F7">
            <w:pPr>
              <w:shd w:val="clear" w:color="auto" w:fill="FFFFFF"/>
              <w:spacing w:before="4" w:line="234" w:lineRule="exact"/>
              <w:ind w:right="32" w:firstLine="590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 xml:space="preserve">Раздел </w:t>
            </w:r>
            <w:r w:rsidRPr="00A74529">
              <w:rPr>
                <w:b/>
                <w:sz w:val="28"/>
                <w:szCs w:val="28"/>
                <w:lang w:val="en-US"/>
              </w:rPr>
              <w:t>III</w:t>
            </w:r>
            <w:r w:rsidRPr="00A74529">
              <w:rPr>
                <w:b/>
                <w:sz w:val="28"/>
                <w:szCs w:val="28"/>
              </w:rPr>
              <w:t>. РАСПРЕДЕЛЕНИЕ ДОХОДОВ В ОБЩЕСТВЕ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3.1.</w:t>
            </w:r>
            <w:r w:rsidRPr="00A74529">
              <w:rPr>
                <w:sz w:val="28"/>
                <w:szCs w:val="28"/>
                <w:u w:val="single"/>
              </w:rPr>
              <w:t xml:space="preserve"> Распределение доходов в микроэкономике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Заработная плата работников. Факторы увеличения оплаты труда. Роль форм вознаграждения за труд в стимулировании деятельности рабочих и специалистов. Номинальная и реальная заработная плата.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Образование и распределение прибыли фирмы. Норма прибыли и ее экономическая роль. Прибыльность торгового бизнеса.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Кредит и процент. Виды кредита. Прибыльность банковского капита</w:t>
            </w:r>
            <w:r w:rsidRPr="00A74529">
              <w:rPr>
                <w:sz w:val="28"/>
                <w:szCs w:val="28"/>
              </w:rPr>
              <w:softHyphen/>
              <w:t>ла.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Доходы от ценных бумаг. Рынок ценных бумаг и курс акций. Земельная рента и цена земли.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по теме 3.1: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Домашняя работа: 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  <w:lang w:val="en-US"/>
              </w:rPr>
              <w:t xml:space="preserve">- </w:t>
            </w:r>
            <w:r w:rsidRPr="00A74529">
              <w:rPr>
                <w:sz w:val="28"/>
                <w:szCs w:val="28"/>
              </w:rPr>
              <w:t>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 w:val="restart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trHeight w:val="14"/>
        </w:trPr>
        <w:tc>
          <w:tcPr>
            <w:tcW w:w="0" w:type="auto"/>
            <w:gridSpan w:val="2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A030A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380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Какие издержки учитываются при расчете реализационной прибыли?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 Какая прибыль является базой для определения налога на прибыль?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Какая прибыль может быть использована для выплаты дивидендов акционерам; развития производства; развития социальной базы пред</w:t>
            </w:r>
            <w:r w:rsidRPr="00A74529">
              <w:rPr>
                <w:color w:val="000000"/>
                <w:sz w:val="28"/>
                <w:szCs w:val="28"/>
              </w:rPr>
              <w:softHyphen/>
              <w:t>приятия?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 Что характеризует рентабельность предприятия? Это абсолютный или относительный показатель?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Финансовое состояние предприятия улучшится при повышении рентабельности? Объясните свой ответ. Перечислите факторы, влияю</w:t>
            </w:r>
            <w:r w:rsidRPr="00A74529">
              <w:rPr>
                <w:color w:val="000000"/>
                <w:sz w:val="28"/>
                <w:szCs w:val="28"/>
              </w:rPr>
              <w:softHyphen/>
              <w:t>щие на уровень рентабельности.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6.  Правильно ли, что амортизация: увеличивает объем свободных де</w:t>
            </w:r>
            <w:r w:rsidRPr="00A74529">
              <w:rPr>
                <w:color w:val="000000"/>
                <w:sz w:val="28"/>
                <w:szCs w:val="28"/>
              </w:rPr>
              <w:softHyphen/>
              <w:t>нежных средств предприятия; повышает его рентабельность; снижает налоги на прибыль?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7.  Выведите связь между рентабельностью капитала и рентабельно</w:t>
            </w:r>
            <w:r w:rsidRPr="00A74529">
              <w:rPr>
                <w:color w:val="000000"/>
                <w:sz w:val="28"/>
                <w:szCs w:val="28"/>
              </w:rPr>
              <w:softHyphen/>
              <w:t>стью продаж, коэффициентами оборачиваемости основных и оборотных средств предприятия.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8.  Как влияет повышение материалоемкости продукции на рентабель</w:t>
            </w:r>
            <w:r w:rsidRPr="00A74529">
              <w:rPr>
                <w:color w:val="000000"/>
                <w:sz w:val="28"/>
                <w:szCs w:val="28"/>
              </w:rPr>
              <w:softHyphen/>
              <w:t>ность капитала?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 xml:space="preserve">9.  Как влияет повышение уровня незавершенного производства на балансовую прибыль </w:t>
            </w:r>
            <w:r w:rsidRPr="00A74529">
              <w:rPr>
                <w:bCs/>
                <w:color w:val="000000"/>
                <w:sz w:val="28"/>
                <w:szCs w:val="28"/>
              </w:rPr>
              <w:t>предприятия?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10.  Какой сектор экономики является основным источником инве</w:t>
            </w:r>
            <w:r w:rsidRPr="00A74529">
              <w:rPr>
                <w:color w:val="000000"/>
                <w:sz w:val="28"/>
                <w:szCs w:val="28"/>
              </w:rPr>
              <w:softHyphen/>
              <w:t xml:space="preserve">стиционного </w:t>
            </w:r>
            <w:r w:rsidRPr="00A74529">
              <w:rPr>
                <w:bCs/>
                <w:color w:val="000000"/>
                <w:sz w:val="28"/>
                <w:szCs w:val="28"/>
              </w:rPr>
              <w:t>капитала?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11.  В чем отличие рынка ценных бумаг от рынка банковских ссуд?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12. Зачем нужны и как называются посредники на рынке ценных бумаг?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13.  Что дает акция се владельцу?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14.  В чем отличие акции от облигаций?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 xml:space="preserve">15.  Из чего складывается жизненный цикл </w:t>
            </w:r>
            <w:r w:rsidRPr="00A74529">
              <w:rPr>
                <w:bCs/>
                <w:color w:val="000000"/>
                <w:sz w:val="28"/>
                <w:szCs w:val="28"/>
              </w:rPr>
              <w:t>отрасли?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16.  Какие факторы следует принимать во внимание при выборе акций?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17.  Какой показатель служит мерой прибыльности ценных бумаг?</w:t>
            </w:r>
          </w:p>
          <w:p w:rsidR="00DC51EC" w:rsidRPr="00A74529" w:rsidRDefault="00DC51EC" w:rsidP="00A54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18.  Какой показатель позволяет косвенно оценить рискованность по</w:t>
            </w:r>
            <w:r w:rsidRPr="00A74529">
              <w:rPr>
                <w:color w:val="000000"/>
                <w:sz w:val="28"/>
                <w:szCs w:val="28"/>
              </w:rPr>
              <w:softHyphen/>
              <w:t>купки ценных бумаг?</w:t>
            </w:r>
          </w:p>
          <w:p w:rsidR="00DC51EC" w:rsidRPr="00A74529" w:rsidRDefault="00DC51EC" w:rsidP="00A54AA3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529">
              <w:rPr>
                <w:rFonts w:ascii="Times New Roman" w:hAnsi="Times New Roman"/>
                <w:color w:val="000000"/>
                <w:sz w:val="28"/>
                <w:szCs w:val="28"/>
              </w:rPr>
              <w:t>19. Из чего складывается цикл жизни ценных бумаг?</w:t>
            </w:r>
          </w:p>
          <w:p w:rsidR="00DC51EC" w:rsidRPr="00A74529" w:rsidRDefault="00DC51EC" w:rsidP="00C52B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3.2.</w:t>
            </w:r>
            <w:r w:rsidRPr="00A74529">
              <w:rPr>
                <w:sz w:val="28"/>
                <w:szCs w:val="28"/>
                <w:u w:val="single"/>
              </w:rPr>
              <w:t xml:space="preserve"> Государственное перераспределение доходов</w:t>
            </w: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Первичное распределение доходов в свободной рыночной экономи</w:t>
            </w:r>
            <w:r w:rsidRPr="00A74529">
              <w:rPr>
                <w:sz w:val="28"/>
                <w:szCs w:val="28"/>
              </w:rPr>
              <w:softHyphen/>
              <w:t>ке, положительные черты и недостатки.</w:t>
            </w:r>
          </w:p>
          <w:p w:rsidR="00DC51EC" w:rsidRPr="00A74529" w:rsidRDefault="00DC51EC" w:rsidP="00C52B18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Вторичное распределение государством доходов физических и юри</w:t>
            </w:r>
            <w:r w:rsidRPr="00A74529">
              <w:rPr>
                <w:sz w:val="28"/>
                <w:szCs w:val="28"/>
              </w:rPr>
              <w:softHyphen/>
              <w:t>дических лиц. Государственное регулирование социально-экономических отношений.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  <w:p w:rsidR="00DC51EC" w:rsidRPr="00A74529" w:rsidRDefault="00DC51EC" w:rsidP="00C52B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Домашняя работа по теме 3.2. 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Каким образом осуществляется рыночное распределение доходов?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 Как рассчитывается валовой национальный продукт! распредели</w:t>
            </w:r>
            <w:r w:rsidRPr="00A74529">
              <w:rPr>
                <w:color w:val="000000"/>
                <w:sz w:val="28"/>
                <w:szCs w:val="28"/>
              </w:rPr>
              <w:softHyphen/>
              <w:t>тельным способом?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Как формируется структура валового национального продукта на основе потока доходов?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Какова роль налогов во вторичном распределении доходов?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Какова роль бюджета во вторичном распределении доходов?</w:t>
            </w:r>
          </w:p>
          <w:p w:rsidR="00DC51EC" w:rsidRPr="00A74529" w:rsidRDefault="00DC51EC" w:rsidP="00645E6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529">
              <w:rPr>
                <w:rFonts w:ascii="Times New Roman" w:hAnsi="Times New Roman"/>
                <w:color w:val="000000"/>
                <w:sz w:val="28"/>
                <w:szCs w:val="28"/>
              </w:rPr>
              <w:t>6. Как решаются вопросы социальной справедливости при распреде</w:t>
            </w:r>
            <w:r w:rsidRPr="00A7452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лении доходов?</w:t>
            </w:r>
          </w:p>
          <w:p w:rsidR="00DC51EC" w:rsidRPr="00A74529" w:rsidRDefault="00DC51EC" w:rsidP="00645E6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4749E7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3.3.</w:t>
            </w:r>
            <w:r w:rsidRPr="00A74529">
              <w:rPr>
                <w:sz w:val="28"/>
                <w:szCs w:val="28"/>
                <w:u w:val="single"/>
              </w:rPr>
              <w:t xml:space="preserve"> Налоговая система</w:t>
            </w:r>
          </w:p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1080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Виды налогообложения физических и юридических лиц. Ставки на</w:t>
            </w:r>
            <w:r w:rsidRPr="00A74529">
              <w:rPr>
                <w:sz w:val="28"/>
                <w:szCs w:val="28"/>
              </w:rPr>
              <w:softHyphen/>
              <w:t>лога Кривая Лафера. Влияние ставки налога на предложение труда, капита</w:t>
            </w:r>
            <w:r w:rsidRPr="00A74529">
              <w:rPr>
                <w:sz w:val="28"/>
                <w:szCs w:val="28"/>
              </w:rPr>
              <w:softHyphen/>
              <w:t>ла и сбережения. Налоговые реформы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rPr>
          <w:gridBefore w:val="1"/>
          <w:trHeight w:val="547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413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Домашняя работа по теме 3.2. 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560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426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405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552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1080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В чем состоит экономическая сущность налогов?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 Каким образом сформирована налоговая система России? Какова ее структура?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По каким признакам классифицируют налоги?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Каковы законодательные аспекты налогов?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Перечислите налоги, поступающий и Федеральный бюджет.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6. Перечислите налоги, поступающие в бюджет субъектов Федерации.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7.  Перечислите налоги, поступающие в местный бюджет.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 xml:space="preserve">8. Что понимают под термином </w:t>
            </w:r>
            <w:r w:rsidRPr="00A74529">
              <w:rPr>
                <w:bCs/>
                <w:color w:val="000000"/>
                <w:sz w:val="28"/>
                <w:szCs w:val="28"/>
              </w:rPr>
              <w:t>«акциз»?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9. Как определяется НДС?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10.  Какие льготы установлены по НДС?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11.  Каким образом формируется налогооблагаемая прибыль?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716014">
        <w:trPr>
          <w:gridBefore w:val="1"/>
        </w:trPr>
        <w:tc>
          <w:tcPr>
            <w:tcW w:w="0" w:type="auto"/>
            <w:gridSpan w:val="2"/>
          </w:tcPr>
          <w:p w:rsidR="00DC51EC" w:rsidRPr="00A74529" w:rsidRDefault="00DC51EC" w:rsidP="00526B5A">
            <w:pPr>
              <w:shd w:val="clear" w:color="auto" w:fill="FFFFFF"/>
              <w:spacing w:before="4" w:line="234" w:lineRule="exact"/>
              <w:ind w:right="32" w:firstLine="590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Раздел 4.</w:t>
            </w:r>
            <w:r w:rsidRPr="00A74529">
              <w:rPr>
                <w:sz w:val="28"/>
                <w:szCs w:val="28"/>
              </w:rPr>
              <w:t xml:space="preserve"> </w:t>
            </w:r>
            <w:r w:rsidRPr="00A74529">
              <w:rPr>
                <w:b/>
                <w:sz w:val="28"/>
                <w:szCs w:val="28"/>
              </w:rPr>
              <w:t>МАКРОЭКОНОМИКА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645E68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4.1.</w:t>
            </w:r>
            <w:r w:rsidRPr="00A74529">
              <w:rPr>
                <w:sz w:val="28"/>
                <w:szCs w:val="28"/>
                <w:u w:val="single"/>
              </w:rPr>
              <w:t xml:space="preserve"> Структура экономики страны</w:t>
            </w:r>
            <w:r w:rsidRPr="00A745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2264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Особенности типа собственности, кооперации и разделения труда, форм организации хозяйства и управления в государственном секторе стра</w:t>
            </w:r>
            <w:r w:rsidRPr="00A74529">
              <w:rPr>
                <w:sz w:val="28"/>
                <w:szCs w:val="28"/>
              </w:rPr>
              <w:softHyphen/>
              <w:t>ны. Основные направления экономической политики государства.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Угрозы экономической безопасности страны и меры по их преодолению.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Новые показатели макроэкономики и национальные счета.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  <w:trHeight w:val="2545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1.По каким признакам формируется структура экономики страны?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Какие пропорции должны выдерживаться при формировании структуры экономики страны?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Когда возникла макроэкономика как общенациональная система экономических отношений?</w:t>
            </w:r>
          </w:p>
          <w:p w:rsidR="00DC51EC" w:rsidRPr="00A74529" w:rsidRDefault="00DC51EC" w:rsidP="00645E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Какая экономическая политика государства способствует:</w:t>
            </w:r>
            <w:r w:rsidRPr="00A74529">
              <w:rPr>
                <w:color w:val="000000"/>
                <w:sz w:val="28"/>
                <w:szCs w:val="28"/>
              </w:rPr>
              <w:br/>
              <w:t>- укреплению макроэкономики;</w:t>
            </w:r>
            <w:r w:rsidRPr="00A74529">
              <w:rPr>
                <w:color w:val="000000"/>
                <w:sz w:val="28"/>
                <w:szCs w:val="28"/>
              </w:rPr>
              <w:br/>
              <w:t>- ее ослаблению и разрушению.</w:t>
            </w:r>
          </w:p>
          <w:p w:rsidR="00DC51EC" w:rsidRPr="00A74529" w:rsidRDefault="00DC51EC" w:rsidP="00645E68">
            <w:pPr>
              <w:spacing w:line="360" w:lineRule="auto"/>
              <w:ind w:left="502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4749E7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4.2.</w:t>
            </w:r>
            <w:r w:rsidRPr="00A74529">
              <w:rPr>
                <w:sz w:val="28"/>
                <w:szCs w:val="28"/>
                <w:u w:val="single"/>
              </w:rPr>
              <w:t xml:space="preserve"> Экономический рост национального хозяйства</w:t>
            </w:r>
          </w:p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Воспроизводство   народонаселения.   Факторы,   воздействующие   на численность населения страны. Современные тенденции изменения численности населения в разных странах.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Особенности цели и факторов роста национального хозяйства.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Экстенсивный и интенсивный тип расширенного воспроизводства. Смешанный тип экономического роста.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  <w:u w:val="single"/>
              </w:rPr>
            </w:pPr>
          </w:p>
          <w:p w:rsidR="00DC51EC" w:rsidRPr="00A74529" w:rsidRDefault="00DC51EC" w:rsidP="00FC1476">
            <w:pPr>
              <w:spacing w:line="360" w:lineRule="auto"/>
              <w:ind w:left="502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936B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Какие проблемы экономического роста возникают в отдельной стране?</w:t>
            </w:r>
          </w:p>
          <w:p w:rsidR="00DC51EC" w:rsidRPr="00A74529" w:rsidRDefault="00DC51EC" w:rsidP="00936B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Какими признаками характеризуются отдельные модели экономи</w:t>
            </w:r>
            <w:r w:rsidRPr="00A74529">
              <w:rPr>
                <w:color w:val="000000"/>
                <w:sz w:val="28"/>
                <w:szCs w:val="28"/>
              </w:rPr>
              <w:softHyphen/>
              <w:t>ческого роста?</w:t>
            </w:r>
          </w:p>
          <w:p w:rsidR="00DC51EC" w:rsidRPr="00A74529" w:rsidRDefault="00DC51EC" w:rsidP="00936B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По каким направлениям осуществляется интенсификация эконо</w:t>
            </w:r>
            <w:r w:rsidRPr="00A74529">
              <w:rPr>
                <w:color w:val="000000"/>
                <w:sz w:val="28"/>
                <w:szCs w:val="28"/>
              </w:rPr>
              <w:softHyphen/>
              <w:t>мического роста?</w:t>
            </w:r>
          </w:p>
          <w:p w:rsidR="00DC51EC" w:rsidRPr="00A74529" w:rsidRDefault="00DC51EC" w:rsidP="00936B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Дайте пояснение понятия «полная занятость».</w:t>
            </w:r>
          </w:p>
          <w:p w:rsidR="00DC51EC" w:rsidRPr="00A74529" w:rsidRDefault="00DC51EC" w:rsidP="00936B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Что отличает преждевременную инфляцию от чистой?</w:t>
            </w:r>
          </w:p>
          <w:p w:rsidR="00DC51EC" w:rsidRPr="00A74529" w:rsidRDefault="00DC51EC" w:rsidP="00936BAA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529">
              <w:rPr>
                <w:rFonts w:ascii="Times New Roman" w:hAnsi="Times New Roman"/>
                <w:color w:val="000000"/>
                <w:sz w:val="28"/>
                <w:szCs w:val="28"/>
              </w:rPr>
              <w:t>6. При каких условиях возникает инфляция, вызнанная рядом перемен?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673384">
        <w:trPr>
          <w:gridBefore w:val="1"/>
          <w:trHeight w:val="555"/>
        </w:trPr>
        <w:tc>
          <w:tcPr>
            <w:tcW w:w="0" w:type="auto"/>
            <w:vMerge w:val="restart"/>
          </w:tcPr>
          <w:p w:rsidR="00DC51EC" w:rsidRPr="00A74529" w:rsidRDefault="00DC51EC" w:rsidP="00646153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4.3.</w:t>
            </w:r>
            <w:r w:rsidRPr="00A74529">
              <w:rPr>
                <w:sz w:val="28"/>
                <w:szCs w:val="28"/>
                <w:u w:val="single"/>
              </w:rPr>
              <w:t xml:space="preserve"> Неустойчивость и равновесие макроэкономики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673384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5113B5">
            <w:pPr>
              <w:shd w:val="clear" w:color="auto" w:fill="FFFFFF"/>
              <w:spacing w:before="4" w:line="234" w:lineRule="exact"/>
              <w:ind w:right="32" w:firstLine="590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 xml:space="preserve">Циклическое развитие национального хозяйства. </w:t>
            </w:r>
            <w:r w:rsidRPr="00A74529">
              <w:rPr>
                <w:sz w:val="28"/>
                <w:szCs w:val="28"/>
              </w:rPr>
              <w:br/>
              <w:t>Безработица и занятость. Причины и виды безработицы. Политика занятости.</w:t>
            </w:r>
          </w:p>
          <w:p w:rsidR="00DC51EC" w:rsidRPr="00A74529" w:rsidRDefault="00DC51EC" w:rsidP="006945F4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Инфляция и устойчивость денежного обращения. Уравнение И. Фи</w:t>
            </w:r>
            <w:r w:rsidRPr="00A74529">
              <w:rPr>
                <w:sz w:val="28"/>
                <w:szCs w:val="28"/>
              </w:rPr>
              <w:softHyphen/>
              <w:t>шера. Факторы, порождающие инфляцию. Антиинфляционная политика.</w:t>
            </w:r>
          </w:p>
          <w:p w:rsidR="00DC51EC" w:rsidRPr="00A74529" w:rsidRDefault="00DC51EC" w:rsidP="00FC1476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5113B5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5113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673384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  <w:tcBorders>
              <w:top w:val="nil"/>
            </w:tcBorders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Каковы причины экономических циклов?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Каковы основные фазы экономического цикла?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 xml:space="preserve">3. Какие экономические кризисы на протяжении </w:t>
            </w:r>
            <w:r w:rsidRPr="00A74529">
              <w:rPr>
                <w:color w:val="000000"/>
                <w:sz w:val="28"/>
                <w:szCs w:val="28"/>
                <w:lang w:val="en-US"/>
              </w:rPr>
              <w:t>XX</w:t>
            </w:r>
            <w:r w:rsidRPr="00A74529">
              <w:rPr>
                <w:color w:val="000000"/>
                <w:sz w:val="28"/>
                <w:szCs w:val="28"/>
              </w:rPr>
              <w:t xml:space="preserve"> в. были наиболее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разрушительными?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 Определите, к какой фазе экономического цикла относятся следу</w:t>
            </w:r>
            <w:r w:rsidRPr="00A74529">
              <w:rPr>
                <w:color w:val="000000"/>
                <w:sz w:val="28"/>
                <w:szCs w:val="28"/>
              </w:rPr>
              <w:softHyphen/>
              <w:t>ющие явления: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сокращение прибылей;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рост инвестиций;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рост налоговых поступлений;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увеличение спроса на труд;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падение курса акции;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рост инфляции;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снижение уровня процентных ставок,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Какие экономические параметры являются проциклическими,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контрциклическими, ациклическими?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6. Дайте определение понятию «структурный кризис».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7.  Какие виды экономических циклон вы можете перечислить?</w:t>
            </w:r>
          </w:p>
          <w:p w:rsidR="00DC51EC" w:rsidRPr="00A74529" w:rsidRDefault="00DC51EC" w:rsidP="001B0F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8.  В чем заключается эффект акселератора?</w:t>
            </w:r>
          </w:p>
          <w:p w:rsidR="00DC51EC" w:rsidRPr="00A74529" w:rsidRDefault="00DC51EC" w:rsidP="006945F4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646153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4.4.</w:t>
            </w:r>
            <w:r w:rsidRPr="00A74529">
              <w:rPr>
                <w:sz w:val="28"/>
                <w:szCs w:val="28"/>
                <w:u w:val="single"/>
              </w:rPr>
              <w:t xml:space="preserve"> Регуляторы национального хозяйства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Рыночное саморегулирование. Невозможность стихийно-рыночного регулирования макроэкономики в XX веке.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Государственное управление национальным хозяйством и пределы его развития.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Смешанная система управления национальной экономикой и ее осо</w:t>
            </w:r>
            <w:r w:rsidRPr="00A74529">
              <w:rPr>
                <w:sz w:val="28"/>
                <w:szCs w:val="28"/>
              </w:rPr>
              <w:softHyphen/>
              <w:t>бенности в разных странах.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Преобразование системы управления в России на рубеже XX-XXI столетий.</w:t>
            </w:r>
          </w:p>
          <w:p w:rsidR="00DC51EC" w:rsidRPr="00A74529" w:rsidRDefault="00DC51EC" w:rsidP="006945F4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bookmarkStart w:id="0" w:name="_GoBack" w:colFirst="3" w:colLast="3"/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 Какие недостатки рыночной экономики вызывают необходимость государственного регулирования?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2,  Какие цели ставит государство в политике регулирования эконо</w:t>
            </w:r>
            <w:r w:rsidRPr="00A74529">
              <w:rPr>
                <w:color w:val="000000"/>
                <w:sz w:val="28"/>
                <w:szCs w:val="28"/>
              </w:rPr>
              <w:softHyphen/>
              <w:t>мики?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Какие функции выполняет государство при регулировании эконо</w:t>
            </w:r>
            <w:r w:rsidRPr="00A74529">
              <w:rPr>
                <w:color w:val="000000"/>
                <w:sz w:val="28"/>
                <w:szCs w:val="28"/>
              </w:rPr>
              <w:softHyphen/>
              <w:t>мики?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 Какие специфические черты характерны для переходной эконо</w:t>
            </w:r>
            <w:r w:rsidRPr="00A74529">
              <w:rPr>
                <w:color w:val="000000"/>
                <w:sz w:val="28"/>
                <w:szCs w:val="28"/>
              </w:rPr>
              <w:softHyphen/>
              <w:t>мики?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Какие перспективы развития экономики России?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6.  Какие главные задачи преобразования российской экономики не</w:t>
            </w:r>
            <w:r w:rsidRPr="00A74529">
              <w:rPr>
                <w:color w:val="000000"/>
                <w:sz w:val="28"/>
                <w:szCs w:val="28"/>
              </w:rPr>
              <w:softHyphen/>
              <w:t xml:space="preserve">обходимо решить на рубеже </w:t>
            </w:r>
            <w:r w:rsidRPr="00A74529">
              <w:rPr>
                <w:color w:val="000000"/>
                <w:sz w:val="28"/>
                <w:szCs w:val="28"/>
                <w:lang w:val="en-US"/>
              </w:rPr>
              <w:t>XX</w:t>
            </w:r>
            <w:r w:rsidRPr="00A74529">
              <w:rPr>
                <w:color w:val="000000"/>
                <w:sz w:val="28"/>
                <w:szCs w:val="28"/>
              </w:rPr>
              <w:t xml:space="preserve"> и </w:t>
            </w:r>
            <w:r w:rsidRPr="00A74529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A74529">
              <w:rPr>
                <w:color w:val="000000"/>
                <w:sz w:val="28"/>
                <w:szCs w:val="28"/>
              </w:rPr>
              <w:t xml:space="preserve"> вв.?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7.  Каковы предпосылки создания ИКС в России?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8.  Какие преимущества достигаются при создании ИКС и форме хол</w:t>
            </w:r>
            <w:r w:rsidRPr="00A74529">
              <w:rPr>
                <w:color w:val="000000"/>
                <w:sz w:val="28"/>
                <w:szCs w:val="28"/>
              </w:rPr>
              <w:softHyphen/>
              <w:t>динга?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9.  В чем суть социальной ответственности бизнеса?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4.5.</w:t>
            </w:r>
            <w:r w:rsidRPr="00A74529">
              <w:rPr>
                <w:sz w:val="28"/>
                <w:szCs w:val="28"/>
                <w:u w:val="single"/>
              </w:rPr>
              <w:t xml:space="preserve"> Финансы и денежно-кредитная система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Финансы и их роль в регулировании экономики.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Государственный бюджет: его доходы и расходы. Бюджетный дефи</w:t>
            </w:r>
            <w:r w:rsidRPr="00A74529">
              <w:rPr>
                <w:sz w:val="28"/>
                <w:szCs w:val="28"/>
              </w:rPr>
              <w:softHyphen/>
              <w:t>цит и профицит. Российский бюджет.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Денежно-кредитная система. Роль банков в этой системе. Регулиро</w:t>
            </w:r>
            <w:r w:rsidRPr="00A74529">
              <w:rPr>
                <w:sz w:val="28"/>
                <w:szCs w:val="28"/>
              </w:rPr>
              <w:softHyphen/>
              <w:t>вание количества денег в обращении.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E20170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E201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C230B8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 Что понимается под термином «финансы»? В чем отличие денег от финансов?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 Какие функции выполняют финансы и в чем их суть?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Назовите и охарактеризуйте звенья финансовой системы.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Дайте определение понятия «управление финансами».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Охарактеризуйте финансовую политику Российской Федерации на современном этапе экономического развития.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6. Перечислите условия существования кредита.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7.  Назовите принципы кредитных отношений.</w:t>
            </w:r>
          </w:p>
          <w:p w:rsidR="00DC51EC" w:rsidRPr="00A74529" w:rsidRDefault="00DC51EC" w:rsidP="00AD7423">
            <w:pPr>
              <w:shd w:val="clear" w:color="auto" w:fill="FFFFFF"/>
              <w:tabs>
                <w:tab w:val="left" w:pos="4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8.  Какие формы кредита вы знаете?</w:t>
            </w:r>
            <w:r w:rsidRPr="00A74529">
              <w:rPr>
                <w:color w:val="000000"/>
                <w:sz w:val="28"/>
                <w:szCs w:val="28"/>
              </w:rPr>
              <w:tab/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9. Дайте определение пеня понятию «кредитная система» и каковы ее формы?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10.  Назовите основные инструменты реализации денежно-кредитной политики Банка России.</w:t>
            </w:r>
          </w:p>
          <w:p w:rsidR="00DC51EC" w:rsidRPr="00A74529" w:rsidRDefault="00DC51EC" w:rsidP="00AD74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0C1E33">
        <w:trPr>
          <w:gridBefore w:val="1"/>
        </w:trPr>
        <w:tc>
          <w:tcPr>
            <w:tcW w:w="0" w:type="auto"/>
            <w:gridSpan w:val="2"/>
          </w:tcPr>
          <w:p w:rsidR="00DC51EC" w:rsidRPr="00A74529" w:rsidRDefault="00DC51EC" w:rsidP="00102A4C">
            <w:pPr>
              <w:shd w:val="clear" w:color="auto" w:fill="FFFFFF"/>
              <w:spacing w:before="4" w:line="234" w:lineRule="exact"/>
              <w:ind w:right="32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Раздел 5 СОВРЕМЕННАЯ МИРОВАЯ ЭКОНОМИКА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4749E7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5.1.</w:t>
            </w:r>
            <w:r w:rsidRPr="00A74529">
              <w:rPr>
                <w:sz w:val="28"/>
                <w:szCs w:val="28"/>
                <w:u w:val="single"/>
              </w:rPr>
              <w:t xml:space="preserve"> Мировое хозяйство на рубеже XX-XX</w:t>
            </w:r>
            <w:r w:rsidRPr="00A74529">
              <w:rPr>
                <w:sz w:val="28"/>
                <w:szCs w:val="28"/>
                <w:u w:val="single"/>
                <w:lang w:val="en-US"/>
              </w:rPr>
              <w:t>I</w:t>
            </w:r>
            <w:r w:rsidRPr="00A74529">
              <w:rPr>
                <w:sz w:val="28"/>
                <w:szCs w:val="28"/>
                <w:u w:val="single"/>
              </w:rPr>
              <w:t xml:space="preserve"> столетий</w:t>
            </w:r>
          </w:p>
          <w:p w:rsidR="00DC51EC" w:rsidRPr="00A74529" w:rsidRDefault="00DC51EC" w:rsidP="004749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Этапы возникновения и развития мировой экономики. Новое в ме</w:t>
            </w:r>
            <w:r w:rsidRPr="00A74529">
              <w:rPr>
                <w:sz w:val="28"/>
                <w:szCs w:val="28"/>
              </w:rPr>
              <w:softHyphen/>
              <w:t>ждународном разделении труда и интернационализации производства во второй половине XX века.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Международное перемещение капитала и рабочей силы.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Формы международной экономической интеграции.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E20170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E201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8569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1.  Раскройте содержание основных закономерностей процесса глоба</w:t>
            </w:r>
            <w:r w:rsidRPr="00A74529">
              <w:rPr>
                <w:color w:val="000000"/>
                <w:sz w:val="28"/>
                <w:szCs w:val="28"/>
              </w:rPr>
              <w:softHyphen/>
              <w:t>лизации мировой экономики.</w:t>
            </w:r>
          </w:p>
          <w:p w:rsidR="00DC51EC" w:rsidRPr="00A74529" w:rsidRDefault="00DC51EC" w:rsidP="008569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2.  Поясните, в чем состоит особенность глобализации финансовых и товарных рынков на современном этане развития мировой экономики.</w:t>
            </w:r>
          </w:p>
          <w:p w:rsidR="00DC51EC" w:rsidRPr="00A74529" w:rsidRDefault="00DC51EC" w:rsidP="008569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3.  Раскройте содержание основных противоречий процесса глобали</w:t>
            </w:r>
            <w:r w:rsidRPr="00A74529">
              <w:rPr>
                <w:color w:val="000000"/>
                <w:sz w:val="28"/>
                <w:szCs w:val="28"/>
              </w:rPr>
              <w:softHyphen/>
              <w:t>зации и механизмов их проявления.</w:t>
            </w:r>
          </w:p>
          <w:p w:rsidR="00DC51EC" w:rsidRPr="00A74529" w:rsidRDefault="00DC51EC" w:rsidP="008569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4.  Дайте развернутую характеристику содержания и путей решения основных глобальных экономических проблем.</w:t>
            </w:r>
          </w:p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color w:val="000000"/>
                <w:sz w:val="28"/>
                <w:szCs w:val="28"/>
              </w:rPr>
              <w:t>5.  Поясните, в чем заключаются основные особенности интеграции России в мировую экономику на современном этапе ее развития.</w:t>
            </w:r>
          </w:p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646153">
            <w:pPr>
              <w:shd w:val="clear" w:color="auto" w:fill="FFFFFF"/>
              <w:spacing w:before="4" w:line="234" w:lineRule="exact"/>
              <w:ind w:right="32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5.2.</w:t>
            </w:r>
            <w:r w:rsidRPr="00A74529">
              <w:rPr>
                <w:sz w:val="28"/>
                <w:szCs w:val="28"/>
                <w:u w:val="single"/>
              </w:rPr>
              <w:t xml:space="preserve"> Мировой рынок товаров, услуг и валют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4749E7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Причины и формы развития международной торговли. Новое в ме</w:t>
            </w:r>
            <w:r w:rsidRPr="00A74529">
              <w:rPr>
                <w:sz w:val="28"/>
                <w:szCs w:val="28"/>
              </w:rPr>
              <w:softHyphen/>
              <w:t>ждународной торговле в конце XX - начале XXI века. Возрастание значе</w:t>
            </w:r>
            <w:r w:rsidRPr="00A74529">
              <w:rPr>
                <w:sz w:val="28"/>
                <w:szCs w:val="28"/>
              </w:rPr>
              <w:softHyphen/>
              <w:t>ния внешней торговли для развития национальной экономики. Воздействие государства на внешнюю торговлю.</w:t>
            </w:r>
          </w:p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Мировая валютная система. Валютный курс.</w:t>
            </w:r>
          </w:p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Пути повышения эффективности внешнеэкономической политики.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E20170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E201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3115F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1.Раскройте содержание основных факторов роста международной торговли на разных этапах её основания.</w:t>
            </w:r>
          </w:p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2.Поясните основные причины либерализации международной торговли в Х</w:t>
            </w:r>
            <w:r w:rsidRPr="00A74529">
              <w:rPr>
                <w:sz w:val="28"/>
                <w:szCs w:val="28"/>
                <w:lang w:val="en-US"/>
              </w:rPr>
              <w:t>I</w:t>
            </w:r>
            <w:r w:rsidRPr="00A74529">
              <w:rPr>
                <w:sz w:val="28"/>
                <w:szCs w:val="28"/>
              </w:rPr>
              <w:t>Х в. И возврата к протекционизму в начале ХХ в.</w:t>
            </w:r>
          </w:p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3.Какое влияние на развитие международной торговли оказало появление так  называемых «новых индустриальных стран»?</w:t>
            </w:r>
          </w:p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4.Раскройте содержание основных положений теории международной торговли.</w:t>
            </w:r>
          </w:p>
          <w:p w:rsidR="00DC51EC" w:rsidRPr="00A74529" w:rsidRDefault="00DC51EC" w:rsidP="00856928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5. Дайте характеристику современных тенденций в международном инвестировании и роли многонациональных компаний в этих процессах.</w:t>
            </w:r>
          </w:p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 w:val="restart"/>
          </w:tcPr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/>
              <w:jc w:val="both"/>
              <w:rPr>
                <w:sz w:val="28"/>
                <w:szCs w:val="28"/>
                <w:u w:val="single"/>
              </w:rPr>
            </w:pPr>
            <w:r w:rsidRPr="00A74529">
              <w:rPr>
                <w:b/>
                <w:sz w:val="28"/>
                <w:szCs w:val="28"/>
                <w:u w:val="single"/>
              </w:rPr>
              <w:t>Тема 5.3.</w:t>
            </w:r>
            <w:r w:rsidRPr="00A74529">
              <w:rPr>
                <w:sz w:val="28"/>
                <w:szCs w:val="28"/>
                <w:u w:val="single"/>
              </w:rPr>
              <w:t xml:space="preserve"> Глобализация мировой экономики</w:t>
            </w:r>
          </w:p>
          <w:p w:rsidR="00DC51EC" w:rsidRPr="00A74529" w:rsidRDefault="00DC51EC" w:rsidP="003C54C3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Сущность и современные тенденции глобализации мировой эконо</w:t>
            </w:r>
            <w:r w:rsidRPr="00A74529">
              <w:rPr>
                <w:sz w:val="28"/>
                <w:szCs w:val="28"/>
              </w:rPr>
              <w:softHyphen/>
              <w:t>мики. Роль научно-технической революции в глобализации мирового хозяй</w:t>
            </w:r>
            <w:r w:rsidRPr="00A74529">
              <w:rPr>
                <w:sz w:val="28"/>
                <w:szCs w:val="28"/>
              </w:rPr>
              <w:softHyphen/>
              <w:t>ства. Противоречия в глобализации.</w:t>
            </w:r>
          </w:p>
          <w:p w:rsidR="00DC51EC" w:rsidRPr="00A74529" w:rsidRDefault="00DC51EC" w:rsidP="00274F8C">
            <w:pPr>
              <w:shd w:val="clear" w:color="auto" w:fill="FFFFFF"/>
              <w:spacing w:before="4" w:line="234" w:lineRule="exact"/>
              <w:ind w:right="32" w:firstLine="590"/>
              <w:jc w:val="both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Глобальные проблемы, представляющие угрозу всей мировой цивилизации. Демографическая проблема. Проблема экономической отсталости и бедности многих развивающихся стран. Мировая экологическая проблема. Пути достижения международной экономической безопасности.</w:t>
            </w:r>
          </w:p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</w:t>
            </w: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  <w:lang w:val="en-US"/>
              </w:rPr>
              <w:t xml:space="preserve">- </w:t>
            </w:r>
            <w:r w:rsidRPr="00A74529">
              <w:rPr>
                <w:sz w:val="28"/>
                <w:szCs w:val="28"/>
              </w:rPr>
              <w:t>написать конспект;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изучить учебный материал;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ответить на контрольные вопросы;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- подготовиться к текущей аттестации.</w:t>
            </w: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0E3C7F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1. Раскройте содержание основных закономерностей процесса глобализации мировой экономики.</w:t>
            </w:r>
          </w:p>
          <w:p w:rsidR="00DC51EC" w:rsidRPr="00A74529" w:rsidRDefault="00DC51EC" w:rsidP="000E3C7F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2.Поясните, в чём состоит особенность глобализации финансовых и товарных рынков на современном этапе развития мировой экономики.</w:t>
            </w:r>
          </w:p>
          <w:p w:rsidR="00DC51EC" w:rsidRPr="00A74529" w:rsidRDefault="00DC51EC" w:rsidP="000E3C7F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3.Раскройте содержание основных противоречий процесса глобализации и механизмов их проявления.</w:t>
            </w:r>
          </w:p>
          <w:p w:rsidR="00DC51EC" w:rsidRPr="00A74529" w:rsidRDefault="00DC51EC" w:rsidP="000E3C7F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4.Дайте развёрнутую характеристику содержания и путей решения основных глобальных  проблем.</w:t>
            </w:r>
          </w:p>
          <w:p w:rsidR="00DC51EC" w:rsidRPr="00A74529" w:rsidRDefault="00DC51EC" w:rsidP="000E3C7F">
            <w:pPr>
              <w:rPr>
                <w:sz w:val="28"/>
                <w:szCs w:val="28"/>
              </w:rPr>
            </w:pPr>
            <w:r w:rsidRPr="00A74529">
              <w:rPr>
                <w:sz w:val="28"/>
                <w:szCs w:val="28"/>
              </w:rPr>
              <w:t>5.Поясните, в чём заключается основные особенности интеграции России в мировую экономику на современном этапе её развития.</w:t>
            </w:r>
          </w:p>
          <w:p w:rsidR="00DC51EC" w:rsidRPr="00A74529" w:rsidRDefault="00DC51EC" w:rsidP="000E3C7F">
            <w:pPr>
              <w:rPr>
                <w:sz w:val="28"/>
                <w:szCs w:val="28"/>
              </w:rPr>
            </w:pPr>
          </w:p>
          <w:p w:rsidR="00DC51EC" w:rsidRPr="00A74529" w:rsidRDefault="00DC51EC" w:rsidP="000E3C7F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51EC" w:rsidRPr="00A74529" w:rsidTr="00333486">
        <w:trPr>
          <w:gridBefore w:val="1"/>
        </w:trPr>
        <w:tc>
          <w:tcPr>
            <w:tcW w:w="0" w:type="auto"/>
            <w:vMerge/>
          </w:tcPr>
          <w:p w:rsidR="00DC51EC" w:rsidRPr="00A74529" w:rsidRDefault="00DC51EC" w:rsidP="00D53A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51EC" w:rsidRPr="00A74529" w:rsidRDefault="00DC51EC" w:rsidP="00D53A59">
            <w:pPr>
              <w:spacing w:line="360" w:lineRule="auto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452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DC51EC" w:rsidRPr="00A74529" w:rsidRDefault="00DC51EC" w:rsidP="00D53A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C51EC" w:rsidRPr="00A74529" w:rsidRDefault="00DC51EC" w:rsidP="00D53A59">
      <w:pPr>
        <w:spacing w:line="360" w:lineRule="auto"/>
        <w:jc w:val="center"/>
        <w:rPr>
          <w:sz w:val="28"/>
          <w:szCs w:val="28"/>
        </w:rPr>
      </w:pPr>
    </w:p>
    <w:p w:rsidR="00DC51EC" w:rsidRPr="00A74529" w:rsidRDefault="00DC51EC" w:rsidP="00D53A59">
      <w:pPr>
        <w:spacing w:line="360" w:lineRule="auto"/>
        <w:jc w:val="center"/>
        <w:rPr>
          <w:sz w:val="28"/>
          <w:szCs w:val="28"/>
        </w:rPr>
        <w:sectPr w:rsidR="00DC51EC" w:rsidRPr="00A74529" w:rsidSect="00D53A5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C51EC" w:rsidRPr="00A20A8B" w:rsidRDefault="00DC51EC" w:rsidP="00D53A5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РАБОЧЕЙ ПРОГРАММЫ 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  <w:r w:rsidRPr="00A20A8B">
        <w:rPr>
          <w:bCs/>
          <w:sz w:val="28"/>
          <w:szCs w:val="28"/>
        </w:rPr>
        <w:t xml:space="preserve"> </w:t>
      </w:r>
    </w:p>
    <w:p w:rsidR="00DC51EC" w:rsidRDefault="00DC51EC" w:rsidP="00D53A59">
      <w:pPr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DC51EC" w:rsidRPr="0044785D" w:rsidRDefault="00DC51EC" w:rsidP="00D53A5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посадочные места по количество обучающихся;</w:t>
      </w:r>
    </w:p>
    <w:p w:rsidR="00DC51EC" w:rsidRPr="0044785D" w:rsidRDefault="00DC51EC" w:rsidP="00D53A5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рабочее место преподавателя;</w:t>
      </w:r>
    </w:p>
    <w:p w:rsidR="00DC51EC" w:rsidRPr="00952BE6" w:rsidRDefault="00DC51EC" w:rsidP="00D53A5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комплект учебно-методической документации</w:t>
      </w:r>
      <w:r>
        <w:rPr>
          <w:sz w:val="28"/>
          <w:szCs w:val="28"/>
        </w:rPr>
        <w:t>.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DC51EC" w:rsidRPr="0044785D" w:rsidRDefault="00DC51EC" w:rsidP="00D53A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компьютер с лицензионным программным обеспечением;</w:t>
      </w:r>
    </w:p>
    <w:p w:rsidR="00DC51EC" w:rsidRPr="0044785D" w:rsidRDefault="00DC51EC" w:rsidP="00D53A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мультимедиапроектор;</w:t>
      </w:r>
    </w:p>
    <w:p w:rsidR="00DC51EC" w:rsidRPr="0044785D" w:rsidRDefault="00DC51EC" w:rsidP="00D53A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лазерный принтер;</w:t>
      </w:r>
    </w:p>
    <w:p w:rsidR="00DC51EC" w:rsidRPr="0044785D" w:rsidRDefault="00DC51EC" w:rsidP="00D53A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сканер</w:t>
      </w:r>
    </w:p>
    <w:p w:rsidR="00DC51EC" w:rsidRPr="0044785D" w:rsidRDefault="00DC51EC" w:rsidP="00D53A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  <w:lang w:val="en-US"/>
        </w:rPr>
        <w:t>DVD</w:t>
      </w:r>
      <w:r w:rsidRPr="0044785D">
        <w:rPr>
          <w:sz w:val="28"/>
          <w:szCs w:val="28"/>
        </w:rPr>
        <w:t xml:space="preserve"> – проигрыватель;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C51EC" w:rsidRPr="00A20A8B" w:rsidRDefault="00DC51EC" w:rsidP="00D53A5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DC51EC" w:rsidRPr="00A20A8B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DC51EC" w:rsidRPr="00AA2DCC" w:rsidRDefault="00DC51EC" w:rsidP="001652F7">
      <w:pPr>
        <w:pStyle w:val="ListParagraph"/>
        <w:numPr>
          <w:ilvl w:val="0"/>
          <w:numId w:val="16"/>
        </w:numPr>
        <w:shd w:val="clear" w:color="auto" w:fill="FFFFFF"/>
        <w:spacing w:before="4" w:line="234" w:lineRule="exact"/>
        <w:ind w:right="32"/>
        <w:jc w:val="both"/>
        <w:rPr>
          <w:sz w:val="28"/>
          <w:szCs w:val="28"/>
        </w:rPr>
      </w:pPr>
      <w:r w:rsidRPr="00AA2DCC">
        <w:rPr>
          <w:sz w:val="28"/>
          <w:szCs w:val="28"/>
        </w:rPr>
        <w:t>Борисов Е.Ф. Основы экономики. -М.: Дрофа, 2012.</w:t>
      </w:r>
    </w:p>
    <w:p w:rsidR="00DC51EC" w:rsidRDefault="00DC51EC" w:rsidP="00D53A5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Кожевников Н.Н.. Основы экономики: учеб. пособие для студ. сред. проф. учеб. заведений – М: Издательский центр «Академия», 2008г.</w:t>
      </w:r>
    </w:p>
    <w:p w:rsidR="00DC51EC" w:rsidRPr="00AA2DCC" w:rsidRDefault="00DC51EC" w:rsidP="00D53A5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A2DCC">
        <w:rPr>
          <w:bCs/>
          <w:sz w:val="28"/>
          <w:szCs w:val="28"/>
        </w:rPr>
        <w:t xml:space="preserve">Соколова С.В.. Основы экономики: учебное пособие </w:t>
      </w:r>
      <w:r>
        <w:rPr>
          <w:bCs/>
          <w:sz w:val="28"/>
          <w:szCs w:val="28"/>
        </w:rPr>
        <w:t xml:space="preserve"> - М: Издательский центр «Академия», 2008г.</w:t>
      </w:r>
    </w:p>
    <w:p w:rsidR="00DC51EC" w:rsidRDefault="00DC51EC" w:rsidP="00D5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DC51EC" w:rsidRDefault="00DC51EC" w:rsidP="00D53A5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C1FE7">
        <w:rPr>
          <w:bCs/>
          <w:sz w:val="28"/>
          <w:szCs w:val="28"/>
        </w:rPr>
        <w:t>Налоги и налогообложение. Практикум: учеб. пособие/С.Ф. Беликов. – Ростов н/Д.: Феникс, 2006</w:t>
      </w:r>
      <w:r>
        <w:rPr>
          <w:bCs/>
          <w:sz w:val="28"/>
          <w:szCs w:val="28"/>
        </w:rPr>
        <w:t xml:space="preserve"> г. </w:t>
      </w:r>
    </w:p>
    <w:p w:rsidR="00DC51EC" w:rsidRPr="00A20A8B" w:rsidRDefault="00DC51EC" w:rsidP="00D53A5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экономики: Рабочая тетрадь: Учеб. пособие /С.В Соколова. – М.: Издательский центр «Академия», 2006 г.</w:t>
      </w:r>
    </w:p>
    <w:p w:rsidR="00DC51EC" w:rsidRPr="00CC6667" w:rsidRDefault="00DC51EC" w:rsidP="00D53A59">
      <w:pPr>
        <w:spacing w:line="360" w:lineRule="auto"/>
        <w:ind w:firstLine="567"/>
        <w:rPr>
          <w:sz w:val="28"/>
          <w:szCs w:val="28"/>
        </w:rPr>
      </w:pPr>
      <w:r w:rsidRPr="00CC6667">
        <w:rPr>
          <w:sz w:val="28"/>
          <w:szCs w:val="28"/>
        </w:rPr>
        <w:t>Интернет – ресурсы:</w:t>
      </w:r>
    </w:p>
    <w:p w:rsidR="00DC51EC" w:rsidRPr="00CC2E27" w:rsidRDefault="00DC51EC" w:rsidP="00D53A59">
      <w:pPr>
        <w:ind w:firstLine="567"/>
        <w:rPr>
          <w:bCs/>
          <w:sz w:val="28"/>
          <w:szCs w:val="28"/>
        </w:rPr>
      </w:pPr>
    </w:p>
    <w:p w:rsidR="00DC51EC" w:rsidRPr="00CC2E27" w:rsidRDefault="00DC51EC" w:rsidP="00D53A5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CC2E27">
          <w:rPr>
            <w:bCs/>
          </w:rPr>
          <w:t>http://window.edu.ru/window</w:t>
        </w:r>
      </w:hyperlink>
      <w:r w:rsidRPr="00CC2E27">
        <w:rPr>
          <w:bCs/>
          <w:sz w:val="28"/>
          <w:szCs w:val="28"/>
        </w:rPr>
        <w:t>, свободный. — Загл. с экрана.</w:t>
      </w:r>
    </w:p>
    <w:p w:rsidR="00DC51EC" w:rsidRPr="00CC2E27" w:rsidRDefault="00DC51EC" w:rsidP="00D53A5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DC51EC" w:rsidRPr="00CC2E27" w:rsidRDefault="00DC51EC" w:rsidP="00D53A5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2" w:history="1">
        <w:r w:rsidRPr="00CC2E27">
          <w:rPr>
            <w:bCs/>
          </w:rPr>
          <w:t>http://www.roskodeks.ru</w:t>
        </w:r>
      </w:hyperlink>
      <w:r w:rsidRPr="00CC2E27">
        <w:rPr>
          <w:bCs/>
          <w:sz w:val="28"/>
          <w:szCs w:val="28"/>
        </w:rPr>
        <w:t>, свободный. — Загл. с экрана.</w:t>
      </w:r>
    </w:p>
    <w:p w:rsidR="00DC51EC" w:rsidRPr="0058162D" w:rsidRDefault="00DC51EC" w:rsidP="00D53A5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  <w:hyperlink r:id="rId13" w:history="1">
        <w:r w:rsidRPr="00CC2E27">
          <w:rPr>
            <w:bCs/>
          </w:rPr>
          <w:t>http://www.gaudeamus.omskcity.com/my_PDF_library.html</w:t>
        </w:r>
      </w:hyperlink>
      <w:r w:rsidRPr="00CC2E27">
        <w:rPr>
          <w:bCs/>
          <w:sz w:val="28"/>
          <w:szCs w:val="28"/>
        </w:rPr>
        <w:t xml:space="preserve">, свободный. — Загл. с экрана. </w:t>
      </w:r>
    </w:p>
    <w:p w:rsidR="00DC51EC" w:rsidRPr="00CC2E27" w:rsidRDefault="00DC51EC" w:rsidP="00D53A5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>www. Consultant.ru</w:t>
      </w:r>
    </w:p>
    <w:p w:rsidR="00DC51EC" w:rsidRPr="00A20A8B" w:rsidRDefault="00DC51EC" w:rsidP="000B396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C51EC" w:rsidRPr="00A20A8B" w:rsidRDefault="00DC51EC" w:rsidP="000B396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</w:t>
      </w:r>
      <w:r>
        <w:rPr>
          <w:sz w:val="28"/>
          <w:szCs w:val="28"/>
        </w:rPr>
        <w:t>учебных</w:t>
      </w:r>
      <w:r w:rsidRPr="00A20A8B">
        <w:rPr>
          <w:sz w:val="28"/>
          <w:szCs w:val="28"/>
        </w:rPr>
        <w:t xml:space="preserve"> занятий, тестирования, </w:t>
      </w:r>
      <w:r>
        <w:rPr>
          <w:sz w:val="28"/>
          <w:szCs w:val="28"/>
        </w:rPr>
        <w:t xml:space="preserve">зачета, </w:t>
      </w:r>
      <w:r w:rsidRPr="00A20A8B">
        <w:rPr>
          <w:sz w:val="28"/>
          <w:szCs w:val="28"/>
        </w:rPr>
        <w:t xml:space="preserve">а также выполнения обучающимися индивидуальных заданий, </w:t>
      </w:r>
      <w:r>
        <w:rPr>
          <w:sz w:val="28"/>
          <w:szCs w:val="28"/>
        </w:rPr>
        <w:t>внеаудиторных самостоятельных работ</w:t>
      </w:r>
      <w:r w:rsidRPr="00A20A8B">
        <w:rPr>
          <w:sz w:val="28"/>
          <w:szCs w:val="28"/>
        </w:rPr>
        <w:t>.</w:t>
      </w:r>
    </w:p>
    <w:p w:rsidR="00DC51EC" w:rsidRPr="00A20A8B" w:rsidRDefault="00DC51EC" w:rsidP="000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C51EC" w:rsidRPr="00A20A8B" w:rsidTr="004749E7">
        <w:tc>
          <w:tcPr>
            <w:tcW w:w="4608" w:type="dxa"/>
            <w:vAlign w:val="center"/>
          </w:tcPr>
          <w:p w:rsidR="00DC51EC" w:rsidRPr="00A20A8B" w:rsidRDefault="00DC51EC" w:rsidP="004749E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C51EC" w:rsidRPr="00A20A8B" w:rsidRDefault="00DC51EC" w:rsidP="004749E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C51EC" w:rsidRPr="00A20A8B" w:rsidRDefault="00DC51EC" w:rsidP="004749E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C51EC" w:rsidRPr="00A20A8B" w:rsidTr="004749E7">
        <w:tc>
          <w:tcPr>
            <w:tcW w:w="4608" w:type="dxa"/>
          </w:tcPr>
          <w:p w:rsidR="00DC51EC" w:rsidRPr="006B0EAE" w:rsidRDefault="00DC51EC" w:rsidP="004C4593">
            <w:pPr>
              <w:tabs>
                <w:tab w:val="left" w:pos="142"/>
                <w:tab w:val="left" w:pos="1276"/>
              </w:tabs>
              <w:ind w:left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</w:tcPr>
          <w:p w:rsidR="00DC51EC" w:rsidRDefault="00DC51EC" w:rsidP="004749E7">
            <w:pPr>
              <w:jc w:val="both"/>
              <w:rPr>
                <w:bCs/>
                <w:i/>
              </w:rPr>
            </w:pPr>
          </w:p>
        </w:tc>
      </w:tr>
      <w:tr w:rsidR="00DC51EC" w:rsidRPr="00A20A8B" w:rsidTr="004749E7">
        <w:tc>
          <w:tcPr>
            <w:tcW w:w="4608" w:type="dxa"/>
          </w:tcPr>
          <w:p w:rsidR="00DC51EC" w:rsidRPr="00053A7D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4860" w:type="dxa"/>
          </w:tcPr>
          <w:p w:rsidR="00DC51EC" w:rsidRPr="009369D7" w:rsidRDefault="00DC51EC" w:rsidP="004749E7">
            <w:pPr>
              <w:jc w:val="both"/>
              <w:rPr>
                <w:bCs/>
                <w:sz w:val="28"/>
                <w:szCs w:val="28"/>
              </w:rPr>
            </w:pPr>
            <w:r w:rsidRPr="009369D7">
              <w:rPr>
                <w:bCs/>
                <w:sz w:val="28"/>
                <w:szCs w:val="28"/>
              </w:rPr>
              <w:t>Текущий контроль, рубежный контроль, внеаудиторная самостоятельная работа, зачет</w:t>
            </w:r>
          </w:p>
        </w:tc>
      </w:tr>
      <w:tr w:rsidR="00DC51EC" w:rsidRPr="00A20A8B" w:rsidTr="004749E7">
        <w:tc>
          <w:tcPr>
            <w:tcW w:w="4608" w:type="dxa"/>
          </w:tcPr>
          <w:p w:rsidR="00DC51EC" w:rsidRPr="006B0EAE" w:rsidRDefault="00DC51EC" w:rsidP="004C4593">
            <w:pPr>
              <w:tabs>
                <w:tab w:val="left" w:pos="142"/>
                <w:tab w:val="left" w:pos="1276"/>
              </w:tabs>
              <w:ind w:left="142"/>
              <w:jc w:val="center"/>
              <w:rPr>
                <w:b/>
                <w:bCs/>
                <w:i/>
              </w:rPr>
            </w:pPr>
            <w:r w:rsidRPr="006B0EAE">
              <w:rPr>
                <w:b/>
                <w:bCs/>
                <w:i/>
              </w:rPr>
              <w:t>Знания:</w:t>
            </w:r>
          </w:p>
        </w:tc>
        <w:tc>
          <w:tcPr>
            <w:tcW w:w="4860" w:type="dxa"/>
          </w:tcPr>
          <w:p w:rsidR="00DC51EC" w:rsidRPr="009369D7" w:rsidRDefault="00DC51EC" w:rsidP="004749E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C51EC" w:rsidRPr="00A20A8B" w:rsidTr="004749E7">
        <w:tc>
          <w:tcPr>
            <w:tcW w:w="4608" w:type="dxa"/>
          </w:tcPr>
          <w:p w:rsidR="00DC51EC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функция экономики;</w:t>
            </w:r>
          </w:p>
          <w:p w:rsidR="00DC51EC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хозяйственной деятельности и составные черты современного рынка;</w:t>
            </w:r>
          </w:p>
          <w:p w:rsidR="00DC51EC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распределения доходов в микроэкономике и макроэкономике;</w:t>
            </w:r>
          </w:p>
          <w:p w:rsidR="00DC51EC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структуры макроэкономики;</w:t>
            </w:r>
          </w:p>
          <w:p w:rsidR="00DC51EC" w:rsidRPr="00053A7D" w:rsidRDefault="00DC51EC" w:rsidP="0005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53A7D">
              <w:rPr>
                <w:sz w:val="28"/>
                <w:szCs w:val="28"/>
              </w:rPr>
              <w:t xml:space="preserve">Характерные черты развития мирового рынка товаров, услуг и валюты. </w:t>
            </w:r>
          </w:p>
        </w:tc>
        <w:tc>
          <w:tcPr>
            <w:tcW w:w="4860" w:type="dxa"/>
          </w:tcPr>
          <w:p w:rsidR="00DC51EC" w:rsidRPr="009369D7" w:rsidRDefault="00DC51EC" w:rsidP="006E128A">
            <w:pPr>
              <w:jc w:val="both"/>
              <w:rPr>
                <w:bCs/>
                <w:sz w:val="28"/>
                <w:szCs w:val="28"/>
              </w:rPr>
            </w:pPr>
            <w:r w:rsidRPr="009369D7">
              <w:rPr>
                <w:bCs/>
                <w:sz w:val="28"/>
                <w:szCs w:val="28"/>
              </w:rPr>
              <w:t>Текущий контроль, рубежный контроль, внеаудиторная самостоятельная работа, зачет</w:t>
            </w:r>
          </w:p>
        </w:tc>
      </w:tr>
    </w:tbl>
    <w:p w:rsidR="00DC51EC" w:rsidRPr="00A20A8B" w:rsidRDefault="00DC51EC" w:rsidP="000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C51EC" w:rsidRPr="005C1794" w:rsidRDefault="00DC51EC" w:rsidP="000B396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C51EC" w:rsidRDefault="00DC51EC" w:rsidP="000B3967">
      <w:pPr>
        <w:spacing w:line="360" w:lineRule="auto"/>
        <w:rPr>
          <w:b/>
        </w:rPr>
      </w:pPr>
    </w:p>
    <w:p w:rsidR="00DC51EC" w:rsidRPr="006416F7" w:rsidRDefault="00DC51EC" w:rsidP="000B3967">
      <w:pPr>
        <w:tabs>
          <w:tab w:val="left" w:pos="6225"/>
        </w:tabs>
        <w:rPr>
          <w:sz w:val="20"/>
        </w:rPr>
      </w:pPr>
    </w:p>
    <w:p w:rsidR="00DC51EC" w:rsidRDefault="00DC51EC" w:rsidP="000B3967"/>
    <w:p w:rsidR="00DC51EC" w:rsidRDefault="00DC51EC" w:rsidP="000B3967">
      <w:pPr>
        <w:tabs>
          <w:tab w:val="left" w:pos="6225"/>
        </w:tabs>
      </w:pPr>
    </w:p>
    <w:p w:rsidR="00DC51EC" w:rsidRDefault="00DC51EC"/>
    <w:sectPr w:rsidR="00DC51EC" w:rsidSect="00C6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EC" w:rsidRDefault="00DC51EC" w:rsidP="00CB60CA">
      <w:r>
        <w:separator/>
      </w:r>
    </w:p>
  </w:endnote>
  <w:endnote w:type="continuationSeparator" w:id="0">
    <w:p w:rsidR="00DC51EC" w:rsidRDefault="00DC51EC" w:rsidP="00C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EC" w:rsidRDefault="00DC51EC" w:rsidP="00D53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1EC" w:rsidRDefault="00DC51EC" w:rsidP="00D53A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EC" w:rsidRDefault="00DC51EC" w:rsidP="00D53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DC51EC" w:rsidRDefault="00DC51EC" w:rsidP="00D53A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EC" w:rsidRDefault="00DC51EC" w:rsidP="00CB60CA">
      <w:r>
        <w:separator/>
      </w:r>
    </w:p>
  </w:footnote>
  <w:footnote w:type="continuationSeparator" w:id="0">
    <w:p w:rsidR="00DC51EC" w:rsidRDefault="00DC51EC" w:rsidP="00CB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7FA"/>
    <w:multiLevelType w:val="hybridMultilevel"/>
    <w:tmpl w:val="6F7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E29"/>
    <w:multiLevelType w:val="hybridMultilevel"/>
    <w:tmpl w:val="1696E3AC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0B707398"/>
    <w:multiLevelType w:val="hybridMultilevel"/>
    <w:tmpl w:val="5D18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16F56"/>
    <w:multiLevelType w:val="hybridMultilevel"/>
    <w:tmpl w:val="785825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E477F45"/>
    <w:multiLevelType w:val="hybridMultilevel"/>
    <w:tmpl w:val="B332247E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11E47B7B"/>
    <w:multiLevelType w:val="hybridMultilevel"/>
    <w:tmpl w:val="3680392A"/>
    <w:lvl w:ilvl="0" w:tplc="5F720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3CD43BB"/>
    <w:multiLevelType w:val="hybridMultilevel"/>
    <w:tmpl w:val="1696E3AC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14DA2307"/>
    <w:multiLevelType w:val="hybridMultilevel"/>
    <w:tmpl w:val="128E2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ED241E"/>
    <w:multiLevelType w:val="hybridMultilevel"/>
    <w:tmpl w:val="977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162F7"/>
    <w:multiLevelType w:val="hybridMultilevel"/>
    <w:tmpl w:val="DA64CF02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F7871"/>
    <w:multiLevelType w:val="hybridMultilevel"/>
    <w:tmpl w:val="BBC631B0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E0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02186"/>
    <w:multiLevelType w:val="hybridMultilevel"/>
    <w:tmpl w:val="AC12C7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071D"/>
    <w:multiLevelType w:val="hybridMultilevel"/>
    <w:tmpl w:val="282A3484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65E23"/>
    <w:multiLevelType w:val="hybridMultilevel"/>
    <w:tmpl w:val="7864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C50FFD"/>
    <w:multiLevelType w:val="hybridMultilevel"/>
    <w:tmpl w:val="1696E3AC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9">
    <w:nsid w:val="3ED66831"/>
    <w:multiLevelType w:val="hybridMultilevel"/>
    <w:tmpl w:val="AD92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A1DA4"/>
    <w:multiLevelType w:val="hybridMultilevel"/>
    <w:tmpl w:val="B9D80A16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1601"/>
    <w:multiLevelType w:val="hybridMultilevel"/>
    <w:tmpl w:val="D78A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0274F8"/>
    <w:multiLevelType w:val="hybridMultilevel"/>
    <w:tmpl w:val="8138DA4E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D68F2"/>
    <w:multiLevelType w:val="hybridMultilevel"/>
    <w:tmpl w:val="D824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B4F78"/>
    <w:multiLevelType w:val="hybridMultilevel"/>
    <w:tmpl w:val="F75C089A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F4CC3"/>
    <w:multiLevelType w:val="hybridMultilevel"/>
    <w:tmpl w:val="181C54E4"/>
    <w:lvl w:ilvl="0" w:tplc="DC1E0470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6">
    <w:nsid w:val="706066E9"/>
    <w:multiLevelType w:val="hybridMultilevel"/>
    <w:tmpl w:val="1696E3AC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7">
    <w:nsid w:val="725446CE"/>
    <w:multiLevelType w:val="hybridMultilevel"/>
    <w:tmpl w:val="A328E906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8">
    <w:nsid w:val="73072334"/>
    <w:multiLevelType w:val="hybridMultilevel"/>
    <w:tmpl w:val="755E1F56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B41D5"/>
    <w:multiLevelType w:val="hybridMultilevel"/>
    <w:tmpl w:val="89B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C50325"/>
    <w:multiLevelType w:val="hybridMultilevel"/>
    <w:tmpl w:val="FC4C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5599A"/>
    <w:multiLevelType w:val="hybridMultilevel"/>
    <w:tmpl w:val="1696E3AC"/>
    <w:lvl w:ilvl="0" w:tplc="5A68A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2">
    <w:nsid w:val="7CDC5F1C"/>
    <w:multiLevelType w:val="hybridMultilevel"/>
    <w:tmpl w:val="E84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4"/>
  </w:num>
  <w:num w:numId="5">
    <w:abstractNumId w:val="14"/>
  </w:num>
  <w:num w:numId="6">
    <w:abstractNumId w:val="20"/>
  </w:num>
  <w:num w:numId="7">
    <w:abstractNumId w:val="11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12"/>
  </w:num>
  <w:num w:numId="13">
    <w:abstractNumId w:val="13"/>
  </w:num>
  <w:num w:numId="14">
    <w:abstractNumId w:val="32"/>
  </w:num>
  <w:num w:numId="15">
    <w:abstractNumId w:val="30"/>
  </w:num>
  <w:num w:numId="16">
    <w:abstractNumId w:val="16"/>
  </w:num>
  <w:num w:numId="17">
    <w:abstractNumId w:val="10"/>
  </w:num>
  <w:num w:numId="18">
    <w:abstractNumId w:val="23"/>
  </w:num>
  <w:num w:numId="19">
    <w:abstractNumId w:val="0"/>
  </w:num>
  <w:num w:numId="20">
    <w:abstractNumId w:val="15"/>
  </w:num>
  <w:num w:numId="21">
    <w:abstractNumId w:val="25"/>
  </w:num>
  <w:num w:numId="22">
    <w:abstractNumId w:val="18"/>
  </w:num>
  <w:num w:numId="23">
    <w:abstractNumId w:val="27"/>
  </w:num>
  <w:num w:numId="24">
    <w:abstractNumId w:val="3"/>
  </w:num>
  <w:num w:numId="25">
    <w:abstractNumId w:val="31"/>
  </w:num>
  <w:num w:numId="26">
    <w:abstractNumId w:val="26"/>
  </w:num>
  <w:num w:numId="27">
    <w:abstractNumId w:val="1"/>
  </w:num>
  <w:num w:numId="28">
    <w:abstractNumId w:val="7"/>
  </w:num>
  <w:num w:numId="29">
    <w:abstractNumId w:val="29"/>
  </w:num>
  <w:num w:numId="30">
    <w:abstractNumId w:val="8"/>
  </w:num>
  <w:num w:numId="31">
    <w:abstractNumId w:val="5"/>
  </w:num>
  <w:num w:numId="32">
    <w:abstractNumId w:val="21"/>
  </w:num>
  <w:num w:numId="33">
    <w:abstractNumId w:val="1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CF2"/>
    <w:rsid w:val="00006BC6"/>
    <w:rsid w:val="000251D5"/>
    <w:rsid w:val="00050F8E"/>
    <w:rsid w:val="00053A7D"/>
    <w:rsid w:val="00071428"/>
    <w:rsid w:val="000A44AA"/>
    <w:rsid w:val="000B3967"/>
    <w:rsid w:val="000C1E33"/>
    <w:rsid w:val="000C6E6C"/>
    <w:rsid w:val="000E3C7F"/>
    <w:rsid w:val="000F4B8F"/>
    <w:rsid w:val="00102A4C"/>
    <w:rsid w:val="001034CA"/>
    <w:rsid w:val="0011158A"/>
    <w:rsid w:val="001259B4"/>
    <w:rsid w:val="001652F7"/>
    <w:rsid w:val="0017447F"/>
    <w:rsid w:val="00186C0A"/>
    <w:rsid w:val="001A5912"/>
    <w:rsid w:val="001B0F55"/>
    <w:rsid w:val="001D7192"/>
    <w:rsid w:val="001E1E47"/>
    <w:rsid w:val="0023115F"/>
    <w:rsid w:val="00274F8C"/>
    <w:rsid w:val="002B5771"/>
    <w:rsid w:val="002C4629"/>
    <w:rsid w:val="002F30B1"/>
    <w:rsid w:val="00322F35"/>
    <w:rsid w:val="00326E73"/>
    <w:rsid w:val="00327107"/>
    <w:rsid w:val="00333486"/>
    <w:rsid w:val="00347291"/>
    <w:rsid w:val="003547AA"/>
    <w:rsid w:val="003758E8"/>
    <w:rsid w:val="0038276D"/>
    <w:rsid w:val="003A539E"/>
    <w:rsid w:val="003C3A1D"/>
    <w:rsid w:val="003C3D2E"/>
    <w:rsid w:val="003C54C3"/>
    <w:rsid w:val="003D3921"/>
    <w:rsid w:val="003D3E1B"/>
    <w:rsid w:val="0044785D"/>
    <w:rsid w:val="00452A4E"/>
    <w:rsid w:val="0045752E"/>
    <w:rsid w:val="004749E7"/>
    <w:rsid w:val="004C4593"/>
    <w:rsid w:val="005113B5"/>
    <w:rsid w:val="00526B5A"/>
    <w:rsid w:val="00546497"/>
    <w:rsid w:val="00566AF4"/>
    <w:rsid w:val="00573DC0"/>
    <w:rsid w:val="00575B2A"/>
    <w:rsid w:val="0058162D"/>
    <w:rsid w:val="00585C3D"/>
    <w:rsid w:val="005C1794"/>
    <w:rsid w:val="005C4994"/>
    <w:rsid w:val="005F3B15"/>
    <w:rsid w:val="005F7668"/>
    <w:rsid w:val="00604A02"/>
    <w:rsid w:val="0063457C"/>
    <w:rsid w:val="006416F7"/>
    <w:rsid w:val="00645E68"/>
    <w:rsid w:val="00646153"/>
    <w:rsid w:val="00673384"/>
    <w:rsid w:val="00676473"/>
    <w:rsid w:val="00687E27"/>
    <w:rsid w:val="006945F4"/>
    <w:rsid w:val="006B0EAE"/>
    <w:rsid w:val="006C27F5"/>
    <w:rsid w:val="006E128A"/>
    <w:rsid w:val="006E4112"/>
    <w:rsid w:val="006E64A5"/>
    <w:rsid w:val="00716014"/>
    <w:rsid w:val="007168CF"/>
    <w:rsid w:val="00726D48"/>
    <w:rsid w:val="00727E3F"/>
    <w:rsid w:val="00761BD6"/>
    <w:rsid w:val="007A14BD"/>
    <w:rsid w:val="007D3054"/>
    <w:rsid w:val="007E5FA4"/>
    <w:rsid w:val="008105C5"/>
    <w:rsid w:val="00856928"/>
    <w:rsid w:val="00871369"/>
    <w:rsid w:val="00874B1D"/>
    <w:rsid w:val="008C5E3D"/>
    <w:rsid w:val="008D76D1"/>
    <w:rsid w:val="008E2AD6"/>
    <w:rsid w:val="00931883"/>
    <w:rsid w:val="009369D7"/>
    <w:rsid w:val="00936BAA"/>
    <w:rsid w:val="00952BE6"/>
    <w:rsid w:val="00980B26"/>
    <w:rsid w:val="009A030A"/>
    <w:rsid w:val="00A20A8B"/>
    <w:rsid w:val="00A20C19"/>
    <w:rsid w:val="00A212AB"/>
    <w:rsid w:val="00A3764C"/>
    <w:rsid w:val="00A43EFE"/>
    <w:rsid w:val="00A54AA3"/>
    <w:rsid w:val="00A74529"/>
    <w:rsid w:val="00AA2DCC"/>
    <w:rsid w:val="00AA42D4"/>
    <w:rsid w:val="00AC1FE7"/>
    <w:rsid w:val="00AD5B3B"/>
    <w:rsid w:val="00AD7423"/>
    <w:rsid w:val="00AE33B7"/>
    <w:rsid w:val="00B2120B"/>
    <w:rsid w:val="00B21325"/>
    <w:rsid w:val="00B2243C"/>
    <w:rsid w:val="00B23C2F"/>
    <w:rsid w:val="00B24CB1"/>
    <w:rsid w:val="00B30807"/>
    <w:rsid w:val="00B56D8B"/>
    <w:rsid w:val="00B9725A"/>
    <w:rsid w:val="00BB67BC"/>
    <w:rsid w:val="00BF01DB"/>
    <w:rsid w:val="00BF1AF3"/>
    <w:rsid w:val="00BF5421"/>
    <w:rsid w:val="00C002E7"/>
    <w:rsid w:val="00C230B8"/>
    <w:rsid w:val="00C26BCC"/>
    <w:rsid w:val="00C3450F"/>
    <w:rsid w:val="00C34D0D"/>
    <w:rsid w:val="00C413E5"/>
    <w:rsid w:val="00C52B18"/>
    <w:rsid w:val="00C61602"/>
    <w:rsid w:val="00C61D62"/>
    <w:rsid w:val="00C63D84"/>
    <w:rsid w:val="00C7745A"/>
    <w:rsid w:val="00C90491"/>
    <w:rsid w:val="00C91CF2"/>
    <w:rsid w:val="00CA23B9"/>
    <w:rsid w:val="00CB60CA"/>
    <w:rsid w:val="00CC2E27"/>
    <w:rsid w:val="00CC6667"/>
    <w:rsid w:val="00D3545F"/>
    <w:rsid w:val="00D46EFB"/>
    <w:rsid w:val="00D53A59"/>
    <w:rsid w:val="00DB1E1A"/>
    <w:rsid w:val="00DC308F"/>
    <w:rsid w:val="00DC51EC"/>
    <w:rsid w:val="00DD365E"/>
    <w:rsid w:val="00E0166F"/>
    <w:rsid w:val="00E072C3"/>
    <w:rsid w:val="00E20170"/>
    <w:rsid w:val="00E30A58"/>
    <w:rsid w:val="00E413F2"/>
    <w:rsid w:val="00E505BB"/>
    <w:rsid w:val="00E933EC"/>
    <w:rsid w:val="00EB2377"/>
    <w:rsid w:val="00EE1689"/>
    <w:rsid w:val="00EE1FC3"/>
    <w:rsid w:val="00EE74D9"/>
    <w:rsid w:val="00EE7CCF"/>
    <w:rsid w:val="00F1792E"/>
    <w:rsid w:val="00F21DB7"/>
    <w:rsid w:val="00F75291"/>
    <w:rsid w:val="00F8213D"/>
    <w:rsid w:val="00FA7114"/>
    <w:rsid w:val="00FB6E10"/>
    <w:rsid w:val="00FC1476"/>
    <w:rsid w:val="00FC2339"/>
    <w:rsid w:val="00FC5C4D"/>
    <w:rsid w:val="00F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CF2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91CF2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C91CF2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C91C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1CF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91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CF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91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9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CF2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C91C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91C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91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1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1CF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1CF2"/>
    <w:rPr>
      <w:b/>
      <w:bCs/>
    </w:rPr>
  </w:style>
  <w:style w:type="table" w:styleId="TableGrid">
    <w:name w:val="Table Grid"/>
    <w:basedOn w:val="TableNormal"/>
    <w:uiPriority w:val="99"/>
    <w:rsid w:val="00C91C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91CF2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C91C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C91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91CF2"/>
    <w:rPr>
      <w:rFonts w:cs="Times New Roman"/>
    </w:rPr>
  </w:style>
  <w:style w:type="paragraph" w:customStyle="1" w:styleId="2">
    <w:name w:val="Знак2"/>
    <w:basedOn w:val="Normal"/>
    <w:uiPriority w:val="99"/>
    <w:rsid w:val="00C91CF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91C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C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"/>
    <w:basedOn w:val="Normal"/>
    <w:uiPriority w:val="99"/>
    <w:rsid w:val="00C91CF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rsid w:val="00C91CF2"/>
    <w:rPr>
      <w:rFonts w:cs="Times New Roman"/>
      <w:color w:val="0000FF"/>
      <w:u w:val="single"/>
    </w:rPr>
  </w:style>
  <w:style w:type="paragraph" w:customStyle="1" w:styleId="20">
    <w:name w:val="2 Знак"/>
    <w:basedOn w:val="Normal"/>
    <w:uiPriority w:val="99"/>
    <w:rsid w:val="00C91CF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652F7"/>
    <w:pPr>
      <w:ind w:left="720"/>
      <w:contextualSpacing/>
    </w:pPr>
  </w:style>
  <w:style w:type="paragraph" w:styleId="NoSpacing">
    <w:name w:val="No Spacing"/>
    <w:uiPriority w:val="99"/>
    <w:qFormat/>
    <w:rsid w:val="00A54AA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audeamus.omskcity.com/my_PDF_librar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skode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30</Pages>
  <Words>4627</Words>
  <Characters>26380</Characters>
  <Application>Microsoft Office Outlook</Application>
  <DocSecurity>0</DocSecurity>
  <Lines>0</Lines>
  <Paragraphs>0</Paragraphs>
  <ScaleCrop>false</ScaleCrop>
  <Company>ОГБОУ СПО Ряжский дорожный техникум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</dc:creator>
  <cp:keywords/>
  <dc:description/>
  <cp:lastModifiedBy>кузьмина</cp:lastModifiedBy>
  <cp:revision>31</cp:revision>
  <cp:lastPrinted>2014-10-02T04:56:00Z</cp:lastPrinted>
  <dcterms:created xsi:type="dcterms:W3CDTF">2013-09-16T04:31:00Z</dcterms:created>
  <dcterms:modified xsi:type="dcterms:W3CDTF">2014-10-02T04:58:00Z</dcterms:modified>
</cp:coreProperties>
</file>