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99" w:rsidRDefault="00092999" w:rsidP="00092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 РЯЗАНСКОЙ ОБЛАСТИ</w:t>
      </w:r>
    </w:p>
    <w:p w:rsidR="00746E8A" w:rsidRDefault="00092999" w:rsidP="00092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46E8A">
        <w:rPr>
          <w:b/>
          <w:sz w:val="28"/>
          <w:szCs w:val="28"/>
        </w:rPr>
        <w:t>бластное государственное бюджетное</w:t>
      </w:r>
    </w:p>
    <w:p w:rsidR="00746E8A" w:rsidRDefault="00746E8A" w:rsidP="00092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профессиональное образовательное учреждение</w:t>
      </w:r>
    </w:p>
    <w:p w:rsidR="00092999" w:rsidRDefault="00092999" w:rsidP="00092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</w:t>
      </w:r>
      <w:r w:rsidR="00746E8A">
        <w:rPr>
          <w:b/>
          <w:sz w:val="28"/>
          <w:szCs w:val="28"/>
        </w:rPr>
        <w:t>язанский колледж</w:t>
      </w:r>
      <w:r>
        <w:rPr>
          <w:b/>
          <w:sz w:val="28"/>
          <w:szCs w:val="28"/>
        </w:rPr>
        <w:t xml:space="preserve"> имени Героя Советского Союза Н.Н.Комарова»</w:t>
      </w:r>
    </w:p>
    <w:p w:rsidR="00092999" w:rsidRDefault="00092999" w:rsidP="00092999">
      <w:pPr>
        <w:tabs>
          <w:tab w:val="left" w:pos="7340"/>
        </w:tabs>
        <w:jc w:val="center"/>
        <w:rPr>
          <w:sz w:val="28"/>
          <w:szCs w:val="28"/>
        </w:rPr>
      </w:pPr>
    </w:p>
    <w:p w:rsidR="00EA3A32" w:rsidRDefault="00EA3A3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EA3A32" w:rsidRDefault="00EA3A3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EA3A32" w:rsidRDefault="00EA3A3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A555D9" w:rsidRPr="00CD5904" w:rsidRDefault="007E4147" w:rsidP="00A555D9">
      <w:pPr>
        <w:spacing w:line="276" w:lineRule="auto"/>
        <w:ind w:firstLine="284"/>
        <w:jc w:val="center"/>
        <w:rPr>
          <w:b/>
          <w:sz w:val="40"/>
          <w:szCs w:val="40"/>
        </w:rPr>
      </w:pPr>
      <w:r w:rsidRPr="00CD5904">
        <w:rPr>
          <w:b/>
          <w:sz w:val="40"/>
          <w:szCs w:val="40"/>
        </w:rPr>
        <w:t xml:space="preserve"> </w:t>
      </w:r>
      <w:r w:rsidR="00A76F1E" w:rsidRPr="00CD5904">
        <w:rPr>
          <w:b/>
          <w:sz w:val="40"/>
          <w:szCs w:val="40"/>
        </w:rPr>
        <w:t>Методическая разработка</w:t>
      </w:r>
    </w:p>
    <w:p w:rsidR="00EA3A32" w:rsidRDefault="00746E8A" w:rsidP="00CD5904">
      <w:pPr>
        <w:spacing w:line="276" w:lineRule="auto"/>
        <w:ind w:firstLine="284"/>
        <w:jc w:val="center"/>
        <w:rPr>
          <w:b/>
          <w:sz w:val="32"/>
          <w:szCs w:val="32"/>
        </w:rPr>
      </w:pPr>
      <w:r w:rsidRPr="00CD5904">
        <w:rPr>
          <w:b/>
          <w:sz w:val="32"/>
          <w:szCs w:val="32"/>
        </w:rPr>
        <w:t xml:space="preserve">по проведению </w:t>
      </w:r>
      <w:r w:rsidR="004C79A4" w:rsidRPr="00CD5904">
        <w:rPr>
          <w:b/>
          <w:sz w:val="32"/>
          <w:szCs w:val="32"/>
        </w:rPr>
        <w:t>урока с</w:t>
      </w:r>
      <w:r w:rsidR="00A555D9" w:rsidRPr="00CD5904">
        <w:rPr>
          <w:b/>
          <w:sz w:val="32"/>
          <w:szCs w:val="32"/>
        </w:rPr>
        <w:t xml:space="preserve"> </w:t>
      </w:r>
      <w:r w:rsidR="004C79A4" w:rsidRPr="00CD5904">
        <w:rPr>
          <w:b/>
          <w:sz w:val="32"/>
          <w:szCs w:val="32"/>
        </w:rPr>
        <w:t>применением игровых</w:t>
      </w:r>
      <w:r w:rsidR="00A555D9" w:rsidRPr="00CD5904">
        <w:rPr>
          <w:b/>
          <w:sz w:val="32"/>
          <w:szCs w:val="32"/>
        </w:rPr>
        <w:t xml:space="preserve"> технологий</w:t>
      </w:r>
    </w:p>
    <w:p w:rsidR="00CD5904" w:rsidRPr="00CD5904" w:rsidRDefault="00CD5904" w:rsidP="00CD5904">
      <w:pPr>
        <w:spacing w:line="276" w:lineRule="auto"/>
        <w:ind w:firstLine="284"/>
        <w:jc w:val="center"/>
        <w:rPr>
          <w:b/>
          <w:sz w:val="32"/>
          <w:szCs w:val="32"/>
        </w:rPr>
      </w:pPr>
    </w:p>
    <w:p w:rsidR="001F4828" w:rsidRDefault="001F4828" w:rsidP="001F4828">
      <w:pPr>
        <w:spacing w:line="276" w:lineRule="auto"/>
        <w:jc w:val="center"/>
        <w:textAlignment w:val="baseline"/>
        <w:rPr>
          <w:b/>
          <w:sz w:val="36"/>
          <w:szCs w:val="36"/>
        </w:rPr>
      </w:pPr>
      <w:r w:rsidRPr="001F4828">
        <w:rPr>
          <w:b/>
          <w:sz w:val="36"/>
          <w:szCs w:val="36"/>
        </w:rPr>
        <w:t xml:space="preserve">ПМ 05 «Выполнение работ по одной или нескольким профессиям рабочих, должностям </w:t>
      </w:r>
      <w:r w:rsidR="004C79A4" w:rsidRPr="001F4828">
        <w:rPr>
          <w:b/>
          <w:sz w:val="36"/>
          <w:szCs w:val="36"/>
        </w:rPr>
        <w:t>служащих»</w:t>
      </w:r>
      <w:r w:rsidR="004C79A4">
        <w:rPr>
          <w:b/>
          <w:sz w:val="36"/>
          <w:szCs w:val="36"/>
        </w:rPr>
        <w:t xml:space="preserve"> «</w:t>
      </w:r>
      <w:r w:rsidRPr="001F4828">
        <w:rPr>
          <w:b/>
          <w:sz w:val="36"/>
          <w:szCs w:val="36"/>
        </w:rPr>
        <w:t>Пожарный».</w:t>
      </w:r>
    </w:p>
    <w:p w:rsidR="001F4828" w:rsidRDefault="001F4828" w:rsidP="001F4828">
      <w:pPr>
        <w:spacing w:line="276" w:lineRule="auto"/>
        <w:jc w:val="center"/>
        <w:textAlignment w:val="baseline"/>
        <w:rPr>
          <w:b/>
          <w:sz w:val="36"/>
          <w:szCs w:val="36"/>
        </w:rPr>
      </w:pPr>
    </w:p>
    <w:p w:rsidR="001F4828" w:rsidRPr="00CD5904" w:rsidRDefault="001F4828" w:rsidP="001F4828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Тема: «</w:t>
      </w:r>
      <w:r w:rsidRPr="00CD5904">
        <w:rPr>
          <w:b/>
          <w:sz w:val="32"/>
          <w:szCs w:val="32"/>
        </w:rPr>
        <w:t xml:space="preserve">Отработка действий дежурным </w:t>
      </w:r>
      <w:r w:rsidR="004C79A4" w:rsidRPr="00CD5904">
        <w:rPr>
          <w:b/>
          <w:sz w:val="32"/>
          <w:szCs w:val="32"/>
        </w:rPr>
        <w:t>караулом при</w:t>
      </w:r>
      <w:r w:rsidRPr="00CD5904">
        <w:rPr>
          <w:b/>
          <w:sz w:val="32"/>
          <w:szCs w:val="32"/>
        </w:rPr>
        <w:t xml:space="preserve"> пожаре и других ЧС»</w:t>
      </w:r>
    </w:p>
    <w:p w:rsidR="001F4828" w:rsidRDefault="001F4828" w:rsidP="001F4828">
      <w:pPr>
        <w:spacing w:line="276" w:lineRule="auto"/>
        <w:jc w:val="center"/>
        <w:textAlignment w:val="baseline"/>
        <w:rPr>
          <w:sz w:val="32"/>
          <w:szCs w:val="32"/>
        </w:rPr>
      </w:pPr>
    </w:p>
    <w:p w:rsidR="00CD5904" w:rsidRPr="00CD5904" w:rsidRDefault="009A0647" w:rsidP="00CD5904">
      <w:pPr>
        <w:spacing w:line="276" w:lineRule="auto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CD5904" w:rsidRPr="00CD5904">
        <w:rPr>
          <w:b/>
          <w:sz w:val="32"/>
          <w:szCs w:val="32"/>
        </w:rPr>
        <w:t xml:space="preserve">бразовательная </w:t>
      </w:r>
      <w:r w:rsidR="004C79A4" w:rsidRPr="00CD5904">
        <w:rPr>
          <w:b/>
          <w:sz w:val="32"/>
          <w:szCs w:val="32"/>
        </w:rPr>
        <w:t>программа 20.02.02</w:t>
      </w:r>
      <w:r w:rsidR="00CD5904" w:rsidRPr="00CD5904">
        <w:rPr>
          <w:b/>
          <w:sz w:val="32"/>
          <w:szCs w:val="32"/>
        </w:rPr>
        <w:t xml:space="preserve"> Защита в чрезвычайных ситуациях</w:t>
      </w:r>
    </w:p>
    <w:p w:rsidR="001F4828" w:rsidRDefault="001F4828" w:rsidP="00CD5904">
      <w:pPr>
        <w:spacing w:line="276" w:lineRule="auto"/>
        <w:ind w:firstLine="284"/>
        <w:jc w:val="center"/>
        <w:rPr>
          <w:b/>
          <w:sz w:val="36"/>
          <w:szCs w:val="36"/>
        </w:rPr>
      </w:pPr>
    </w:p>
    <w:p w:rsidR="001F4828" w:rsidRPr="001F4828" w:rsidRDefault="001F4828" w:rsidP="001F4828">
      <w:pPr>
        <w:spacing w:line="276" w:lineRule="auto"/>
        <w:ind w:firstLine="284"/>
        <w:rPr>
          <w:b/>
          <w:sz w:val="36"/>
          <w:szCs w:val="36"/>
        </w:rPr>
      </w:pPr>
    </w:p>
    <w:p w:rsidR="00EA3A32" w:rsidRDefault="00EA3A3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EA3A32" w:rsidRDefault="00EA3A3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EA3A32" w:rsidRDefault="00EA3A3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EA3A32" w:rsidRDefault="00EA3A3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EA3A32" w:rsidRDefault="00EA3A3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746E8A" w:rsidRDefault="00746E8A" w:rsidP="00746E8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CD5904">
        <w:rPr>
          <w:b/>
          <w:sz w:val="28"/>
          <w:szCs w:val="28"/>
        </w:rPr>
        <w:t xml:space="preserve">                              </w:t>
      </w:r>
    </w:p>
    <w:p w:rsidR="00746E8A" w:rsidRPr="001354AC" w:rsidRDefault="00746E8A" w:rsidP="001354AC">
      <w:pPr>
        <w:spacing w:line="276" w:lineRule="auto"/>
        <w:ind w:firstLine="284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D5904">
        <w:rPr>
          <w:b/>
          <w:sz w:val="28"/>
          <w:szCs w:val="28"/>
        </w:rPr>
        <w:t xml:space="preserve">                               </w:t>
      </w:r>
      <w:r w:rsidR="004C79A4" w:rsidRPr="001354AC">
        <w:rPr>
          <w:sz w:val="28"/>
          <w:szCs w:val="28"/>
        </w:rPr>
        <w:t>Автор: Уроженко</w:t>
      </w:r>
      <w:r w:rsidRPr="001354AC">
        <w:rPr>
          <w:sz w:val="28"/>
          <w:szCs w:val="28"/>
        </w:rPr>
        <w:t xml:space="preserve"> </w:t>
      </w:r>
      <w:r w:rsidR="004C79A4" w:rsidRPr="001354AC">
        <w:rPr>
          <w:sz w:val="28"/>
          <w:szCs w:val="28"/>
        </w:rPr>
        <w:t>Сергей Валентинович</w:t>
      </w:r>
      <w:r w:rsidR="001354AC">
        <w:rPr>
          <w:sz w:val="28"/>
          <w:szCs w:val="28"/>
        </w:rPr>
        <w:t>,</w:t>
      </w:r>
      <w:bookmarkStart w:id="0" w:name="_GoBack"/>
      <w:bookmarkEnd w:id="0"/>
      <w:r w:rsidRPr="001354AC">
        <w:rPr>
          <w:sz w:val="28"/>
          <w:szCs w:val="28"/>
        </w:rPr>
        <w:t xml:space="preserve"> </w:t>
      </w:r>
    </w:p>
    <w:p w:rsidR="00EA3A32" w:rsidRPr="001354AC" w:rsidRDefault="00746E8A" w:rsidP="001354AC">
      <w:pPr>
        <w:spacing w:line="276" w:lineRule="auto"/>
        <w:ind w:firstLine="284"/>
        <w:jc w:val="right"/>
        <w:rPr>
          <w:sz w:val="28"/>
          <w:szCs w:val="28"/>
        </w:rPr>
      </w:pPr>
      <w:r w:rsidRPr="001354AC">
        <w:rPr>
          <w:sz w:val="28"/>
          <w:szCs w:val="28"/>
        </w:rPr>
        <w:t xml:space="preserve">                                     </w:t>
      </w:r>
      <w:r w:rsidR="00CD5904" w:rsidRPr="001354AC">
        <w:rPr>
          <w:sz w:val="28"/>
          <w:szCs w:val="28"/>
        </w:rPr>
        <w:t xml:space="preserve">    </w:t>
      </w:r>
      <w:r w:rsidRPr="001354AC">
        <w:rPr>
          <w:sz w:val="28"/>
          <w:szCs w:val="28"/>
        </w:rPr>
        <w:t xml:space="preserve">  преподаватель специальных дисциплин</w:t>
      </w:r>
      <w:r w:rsidR="00EA3A32" w:rsidRPr="001354AC">
        <w:rPr>
          <w:sz w:val="28"/>
          <w:szCs w:val="28"/>
        </w:rPr>
        <w:t xml:space="preserve">  </w:t>
      </w:r>
    </w:p>
    <w:p w:rsidR="00746E8A" w:rsidRDefault="00746E8A" w:rsidP="00CD5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A3A32" w:rsidRDefault="00EA3A32" w:rsidP="00EA3A32">
      <w:pPr>
        <w:spacing w:line="276" w:lineRule="auto"/>
        <w:ind w:firstLine="284"/>
        <w:jc w:val="right"/>
        <w:rPr>
          <w:b/>
          <w:sz w:val="28"/>
          <w:szCs w:val="28"/>
        </w:rPr>
      </w:pPr>
    </w:p>
    <w:p w:rsidR="00EA3A32" w:rsidRDefault="00EA3A32" w:rsidP="00EA3A32">
      <w:pPr>
        <w:spacing w:line="276" w:lineRule="auto"/>
        <w:ind w:firstLine="284"/>
        <w:jc w:val="right"/>
        <w:rPr>
          <w:b/>
          <w:sz w:val="28"/>
          <w:szCs w:val="28"/>
        </w:rPr>
      </w:pPr>
    </w:p>
    <w:p w:rsidR="00EA3A32" w:rsidRDefault="00EA3A32" w:rsidP="00EA3A32">
      <w:pPr>
        <w:spacing w:line="276" w:lineRule="auto"/>
        <w:ind w:firstLine="284"/>
        <w:jc w:val="right"/>
        <w:rPr>
          <w:b/>
          <w:sz w:val="28"/>
          <w:szCs w:val="28"/>
        </w:rPr>
      </w:pPr>
    </w:p>
    <w:p w:rsidR="00A555D9" w:rsidRDefault="00A555D9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746E8A" w:rsidRDefault="00CD5904" w:rsidP="00CD590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746E8A">
        <w:rPr>
          <w:b/>
          <w:sz w:val="28"/>
          <w:szCs w:val="28"/>
        </w:rPr>
        <w:t>Варские</w:t>
      </w:r>
    </w:p>
    <w:p w:rsidR="00746E8A" w:rsidRDefault="00746E8A" w:rsidP="00746E8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</w:p>
    <w:p w:rsidR="00746E8A" w:rsidRDefault="00746E8A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r w:rsidR="009B399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нотация </w:t>
      </w:r>
    </w:p>
    <w:p w:rsidR="00CD5904" w:rsidRDefault="00CD5904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8155C5" w:rsidRDefault="008155C5" w:rsidP="008155C5">
      <w:pPr>
        <w:tabs>
          <w:tab w:val="left" w:pos="142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Игровая деятельность очень важна в учебном процессе, так как учащийся – личность, ему необходима разносторонняя деятельность. </w:t>
      </w:r>
      <w:r>
        <w:rPr>
          <w:bCs/>
          <w:color w:val="000000" w:themeColor="text1"/>
          <w:sz w:val="28"/>
          <w:szCs w:val="28"/>
        </w:rPr>
        <w:t>Игра – это естественная и гуманная форма обучения. Обучая посредством игры, мы учим  не так, как нам, удобно дать учебный материал, а как учащимся удобно и естественно его взять.</w:t>
      </w:r>
      <w:r>
        <w:rPr>
          <w:color w:val="000000" w:themeColor="text1"/>
          <w:sz w:val="28"/>
          <w:szCs w:val="28"/>
        </w:rPr>
        <w:t xml:space="preserve"> </w:t>
      </w:r>
    </w:p>
    <w:p w:rsidR="008155C5" w:rsidRDefault="008155C5" w:rsidP="008155C5">
      <w:pPr>
        <w:tabs>
          <w:tab w:val="left" w:pos="0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Игровые технологии занимают достойное место среди других педагогических технологий, они позволяют формировать новые знания, умения, навыки, мыслительные и творческие способности. Изученный в процессе игровой деятельности материал забывается учащимися в меньшей степени и медленнее, чем материал, при изучении которого игра не использовалась. Это объясняется, прежде всего, тем, что в игре органически сочетается занимательность, делающая процесс познания доступным и увлекательным для учащихся, и деятельность</w:t>
      </w:r>
      <w:r>
        <w:rPr>
          <w:iCs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благодаря участию которой в процессе обучения, усвоение знаний становится более качественным и прочным. Игровая деятельность дает возможность создать и сплотить коллектив, а так же меняет взаимоотношения между учителем и учащимися, они больше понимают друг друга, а их отношения строятся на взаимопонимании и уважении друг к другу.</w:t>
      </w:r>
    </w:p>
    <w:p w:rsidR="00BE1ADC" w:rsidRDefault="008155C5" w:rsidP="00BE1ADC">
      <w:pPr>
        <w:keepNext/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цель, поставленная в начале занятия, была достигнута, а задачи решены.</w:t>
      </w:r>
    </w:p>
    <w:p w:rsidR="004B5D5F" w:rsidRDefault="008155C5" w:rsidP="00BE1ADC">
      <w:pPr>
        <w:keepNext/>
        <w:suppressAutoHyphens/>
        <w:spacing w:line="276" w:lineRule="auto"/>
        <w:ind w:firstLine="709"/>
        <w:jc w:val="both"/>
        <w:rPr>
          <w:sz w:val="28"/>
        </w:rPr>
      </w:pPr>
      <w:r w:rsidRPr="00BE1ADC">
        <w:rPr>
          <w:sz w:val="28"/>
          <w:szCs w:val="28"/>
        </w:rPr>
        <w:t>Методическая разработка составлена с целью</w:t>
      </w:r>
      <w:r w:rsidR="004B5D5F">
        <w:rPr>
          <w:sz w:val="28"/>
        </w:rPr>
        <w:t xml:space="preserve"> указания </w:t>
      </w:r>
      <w:r w:rsidR="00F15A17">
        <w:rPr>
          <w:sz w:val="28"/>
        </w:rPr>
        <w:t xml:space="preserve"> </w:t>
      </w:r>
      <w:r w:rsidR="004B5D5F">
        <w:rPr>
          <w:sz w:val="28"/>
        </w:rPr>
        <w:t xml:space="preserve"> одного из основных подходов к  организации проведения занятий ПМ 05 </w:t>
      </w:r>
      <w:r w:rsidR="004B5D5F" w:rsidRPr="004B5D5F">
        <w:rPr>
          <w:sz w:val="28"/>
          <w:szCs w:val="28"/>
        </w:rPr>
        <w:t>«Выполнение работ по одной или нескольким профессиям рабочих, должностям служащих»</w:t>
      </w:r>
      <w:r w:rsidR="004B5D5F">
        <w:rPr>
          <w:sz w:val="28"/>
        </w:rPr>
        <w:t xml:space="preserve">  в теме «Пожарный».</w:t>
      </w:r>
    </w:p>
    <w:p w:rsidR="004B5D5F" w:rsidRDefault="004B5D5F" w:rsidP="004B5D5F">
      <w:pPr>
        <w:spacing w:line="360" w:lineRule="auto"/>
        <w:jc w:val="both"/>
        <w:textAlignment w:val="baseline"/>
        <w:rPr>
          <w:color w:val="000000"/>
          <w:sz w:val="28"/>
        </w:rPr>
      </w:pPr>
      <w:r>
        <w:rPr>
          <w:sz w:val="28"/>
        </w:rPr>
        <w:t xml:space="preserve">      Настоящие методические указания разработаны в соответствии с комплектами учебно-программной документации по специальности  СПО </w:t>
      </w:r>
      <w:r w:rsidR="00F15A17" w:rsidRPr="004B5D5F">
        <w:rPr>
          <w:sz w:val="28"/>
          <w:szCs w:val="28"/>
        </w:rPr>
        <w:t>20.02.02 Защита в чрезвычайных ситуациях</w:t>
      </w:r>
    </w:p>
    <w:p w:rsidR="00396AAC" w:rsidRDefault="008155C5" w:rsidP="00396AA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BE1ADC">
        <w:rPr>
          <w:sz w:val="28"/>
          <w:szCs w:val="28"/>
        </w:rPr>
        <w:t>Методи</w:t>
      </w:r>
      <w:r w:rsidR="00CD5904" w:rsidRPr="00BE1ADC">
        <w:rPr>
          <w:sz w:val="28"/>
          <w:szCs w:val="28"/>
        </w:rPr>
        <w:t>ческая разработка выполнена для</w:t>
      </w:r>
      <w:r w:rsidR="00396AAC" w:rsidRPr="00BE1ADC">
        <w:rPr>
          <w:sz w:val="28"/>
        </w:rPr>
        <w:t xml:space="preserve"> преподавателей</w:t>
      </w:r>
      <w:r w:rsidR="00396AAC">
        <w:rPr>
          <w:sz w:val="28"/>
        </w:rPr>
        <w:t xml:space="preserve"> средних специальных учебных заведений и рекомендованы к выпол</w:t>
      </w:r>
      <w:r w:rsidR="00CD5904">
        <w:rPr>
          <w:sz w:val="28"/>
        </w:rPr>
        <w:t>н</w:t>
      </w:r>
      <w:r w:rsidR="00396AAC">
        <w:rPr>
          <w:sz w:val="28"/>
        </w:rPr>
        <w:t xml:space="preserve">ению студентам образовательной </w:t>
      </w:r>
      <w:r w:rsidR="00396AAC" w:rsidRPr="004B5D5F">
        <w:rPr>
          <w:sz w:val="28"/>
          <w:szCs w:val="28"/>
        </w:rPr>
        <w:t xml:space="preserve">программы </w:t>
      </w:r>
      <w:r w:rsidR="004B5D5F" w:rsidRPr="004B5D5F">
        <w:rPr>
          <w:sz w:val="28"/>
          <w:szCs w:val="28"/>
        </w:rPr>
        <w:t xml:space="preserve"> 20.02.02</w:t>
      </w:r>
      <w:r w:rsidR="00CD5904">
        <w:rPr>
          <w:sz w:val="28"/>
          <w:szCs w:val="28"/>
        </w:rPr>
        <w:t xml:space="preserve"> </w:t>
      </w:r>
      <w:r w:rsidR="009A0647">
        <w:rPr>
          <w:sz w:val="28"/>
          <w:szCs w:val="28"/>
        </w:rPr>
        <w:t>З</w:t>
      </w:r>
      <w:r w:rsidR="004B5D5F" w:rsidRPr="004B5D5F">
        <w:rPr>
          <w:sz w:val="28"/>
          <w:szCs w:val="28"/>
        </w:rPr>
        <w:t>ащита в чрезвычайных ситуациях</w:t>
      </w:r>
      <w:r w:rsidR="009A0647">
        <w:rPr>
          <w:sz w:val="28"/>
          <w:szCs w:val="28"/>
        </w:rPr>
        <w:t>.</w:t>
      </w:r>
      <w:r w:rsidR="004B5D5F">
        <w:br/>
      </w:r>
    </w:p>
    <w:p w:rsidR="008155C5" w:rsidRDefault="008155C5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746E8A" w:rsidRDefault="00746E8A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9A0647" w:rsidRDefault="009A0647" w:rsidP="009E38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6F1E" w:rsidRDefault="00A76F1E" w:rsidP="009E38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381F" w:rsidRDefault="009E381F" w:rsidP="009E38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7925">
        <w:rPr>
          <w:b/>
          <w:bCs/>
          <w:sz w:val="28"/>
          <w:szCs w:val="28"/>
        </w:rPr>
        <w:lastRenderedPageBreak/>
        <w:t>Содержание</w:t>
      </w:r>
    </w:p>
    <w:p w:rsidR="009E381F" w:rsidRDefault="009E381F" w:rsidP="009E381F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9E381F" w:rsidRPr="005D7925" w:rsidRDefault="009E381F" w:rsidP="009E381F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  <w:sz w:val="28"/>
          <w:szCs w:val="28"/>
        </w:rPr>
        <w:t xml:space="preserve">                   </w:t>
      </w:r>
      <w:r w:rsidRPr="00A6445F">
        <w:rPr>
          <w:bCs/>
          <w:sz w:val="28"/>
          <w:szCs w:val="28"/>
        </w:rPr>
        <w:t xml:space="preserve">Введение    </w:t>
      </w:r>
      <w:r>
        <w:rPr>
          <w:bCs/>
          <w:sz w:val="28"/>
          <w:szCs w:val="28"/>
        </w:rPr>
        <w:t xml:space="preserve">                                                                                           </w:t>
      </w:r>
    </w:p>
    <w:p w:rsidR="009E381F" w:rsidRPr="00C77C85" w:rsidRDefault="009E381F" w:rsidP="009E381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 xml:space="preserve">Методический  лист </w:t>
      </w:r>
      <w:r w:rsidR="00542AA2">
        <w:rPr>
          <w:color w:val="000000"/>
          <w:sz w:val="28"/>
          <w:szCs w:val="28"/>
        </w:rPr>
        <w:t xml:space="preserve"> урока       </w:t>
      </w:r>
      <w:r>
        <w:rPr>
          <w:color w:val="000000"/>
          <w:sz w:val="28"/>
          <w:szCs w:val="28"/>
        </w:rPr>
        <w:t xml:space="preserve">                            </w:t>
      </w:r>
      <w:r w:rsidR="00B72F7B">
        <w:rPr>
          <w:color w:val="000000"/>
          <w:sz w:val="28"/>
          <w:szCs w:val="28"/>
        </w:rPr>
        <w:t xml:space="preserve">                              </w:t>
      </w:r>
    </w:p>
    <w:p w:rsidR="009E381F" w:rsidRPr="004C7881" w:rsidRDefault="009E381F" w:rsidP="009E381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 xml:space="preserve">Организационная структура  </w:t>
      </w:r>
      <w:r w:rsidR="00542AA2">
        <w:rPr>
          <w:color w:val="000000"/>
          <w:sz w:val="28"/>
          <w:szCs w:val="28"/>
        </w:rPr>
        <w:t>урока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="00B72F7B">
        <w:rPr>
          <w:color w:val="000000"/>
          <w:sz w:val="28"/>
          <w:szCs w:val="28"/>
        </w:rPr>
        <w:t xml:space="preserve">  </w:t>
      </w:r>
    </w:p>
    <w:p w:rsidR="009E381F" w:rsidRPr="00F60EAF" w:rsidRDefault="00542AA2" w:rsidP="009E381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 xml:space="preserve">Исходный материал урока                                                              </w:t>
      </w:r>
      <w:r w:rsidR="00B72F7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9E381F">
        <w:rPr>
          <w:color w:val="000000"/>
          <w:sz w:val="28"/>
          <w:szCs w:val="28"/>
        </w:rPr>
        <w:t xml:space="preserve"> </w:t>
      </w:r>
    </w:p>
    <w:p w:rsidR="009E381F" w:rsidRPr="005D7925" w:rsidRDefault="009E381F" w:rsidP="00B72F7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B72F7B">
        <w:rPr>
          <w:color w:val="000000"/>
          <w:sz w:val="28"/>
          <w:szCs w:val="28"/>
        </w:rPr>
        <w:t xml:space="preserve"> Критерии оценки </w:t>
      </w:r>
      <w:r w:rsidR="00542AA2" w:rsidRPr="00B72F7B">
        <w:rPr>
          <w:color w:val="000000"/>
          <w:sz w:val="28"/>
          <w:szCs w:val="28"/>
        </w:rPr>
        <w:t xml:space="preserve">                                                          </w:t>
      </w:r>
      <w:r w:rsidRPr="00B72F7B">
        <w:rPr>
          <w:color w:val="000000"/>
          <w:sz w:val="28"/>
          <w:szCs w:val="28"/>
        </w:rPr>
        <w:t xml:space="preserve">   </w:t>
      </w:r>
      <w:r w:rsidR="00B72F7B">
        <w:rPr>
          <w:color w:val="000000"/>
          <w:sz w:val="28"/>
          <w:szCs w:val="28"/>
        </w:rPr>
        <w:t xml:space="preserve">                  </w:t>
      </w:r>
    </w:p>
    <w:p w:rsidR="009E381F" w:rsidRDefault="009E381F" w:rsidP="009E381F">
      <w:pPr>
        <w:pStyle w:val="a3"/>
        <w:autoSpaceDE w:val="0"/>
        <w:autoSpaceDN w:val="0"/>
        <w:adjustRightInd w:val="0"/>
        <w:spacing w:line="360" w:lineRule="auto"/>
        <w:ind w:left="13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Список  рекомендуемой  литературы                 </w:t>
      </w:r>
      <w:r w:rsidR="00B72F7B">
        <w:rPr>
          <w:color w:val="000000"/>
          <w:sz w:val="28"/>
          <w:szCs w:val="28"/>
        </w:rPr>
        <w:t xml:space="preserve">                             </w:t>
      </w:r>
    </w:p>
    <w:p w:rsidR="009E381F" w:rsidRDefault="009E381F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9E381F" w:rsidRDefault="009E381F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8155C5" w:rsidRDefault="008155C5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42AA2" w:rsidRDefault="00542AA2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9A0647" w:rsidRDefault="009A0647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A0647" w:rsidRDefault="009A0647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A555D9" w:rsidRDefault="00A555D9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CD5904" w:rsidRDefault="00CD5904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7E4147" w:rsidRDefault="00092999" w:rsidP="007E4147">
      <w:pPr>
        <w:spacing w:line="276" w:lineRule="auto"/>
        <w:ind w:firstLine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12F5">
        <w:rPr>
          <w:color w:val="000000" w:themeColor="text1"/>
          <w:sz w:val="28"/>
          <w:szCs w:val="28"/>
          <w:shd w:val="clear" w:color="auto" w:fill="FFFFFF"/>
        </w:rPr>
        <w:t>Ключевым звеном любой технологии является детальное определение конечного результата и контроль его достижения. Процесс только тогда получает статус технологии, когда он заранее спрогнозирован, определены конечные свойства продукта и средства для его получения, сфо</w:t>
      </w:r>
      <w:r w:rsidR="007E4147">
        <w:rPr>
          <w:color w:val="000000" w:themeColor="text1"/>
          <w:sz w:val="28"/>
          <w:szCs w:val="28"/>
          <w:shd w:val="clear" w:color="auto" w:fill="FFFFFF"/>
        </w:rPr>
        <w:t xml:space="preserve">рмированы условия </w:t>
      </w:r>
      <w:r w:rsidRPr="00F112F5">
        <w:rPr>
          <w:color w:val="000000" w:themeColor="text1"/>
          <w:sz w:val="28"/>
          <w:szCs w:val="28"/>
          <w:shd w:val="clear" w:color="auto" w:fill="FFFFFF"/>
        </w:rPr>
        <w:t>для проведения процесса.</w:t>
      </w:r>
    </w:p>
    <w:p w:rsidR="00A555D9" w:rsidRPr="007E4147" w:rsidRDefault="00092999" w:rsidP="007E4147">
      <w:pPr>
        <w:spacing w:line="276" w:lineRule="auto"/>
        <w:ind w:firstLine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12F5">
        <w:rPr>
          <w:color w:val="000000" w:themeColor="text1"/>
          <w:sz w:val="28"/>
          <w:szCs w:val="28"/>
          <w:shd w:val="clear" w:color="auto" w:fill="FFFFFF"/>
        </w:rPr>
        <w:t xml:space="preserve"> Наибольш</w:t>
      </w:r>
      <w:r w:rsidR="00F112F5">
        <w:rPr>
          <w:color w:val="000000" w:themeColor="text1"/>
          <w:sz w:val="28"/>
          <w:szCs w:val="28"/>
          <w:shd w:val="clear" w:color="auto" w:fill="FFFFFF"/>
        </w:rPr>
        <w:t>ий интерес</w:t>
      </w:r>
      <w:r w:rsidRPr="00F112F5">
        <w:rPr>
          <w:color w:val="000000" w:themeColor="text1"/>
          <w:sz w:val="28"/>
          <w:szCs w:val="28"/>
          <w:shd w:val="clear" w:color="auto" w:fill="FFFFFF"/>
        </w:rPr>
        <w:t xml:space="preserve"> представляют игровые технологии. В данной классификации игровые технологии связаны с игровой формой взаимодействия педагога и учащихся через реализацию определенного сюжета. При этом образовательные задачи включаются в содержание игры. </w:t>
      </w:r>
      <w:r w:rsidRPr="00F112F5">
        <w:rPr>
          <w:color w:val="000000" w:themeColor="text1"/>
          <w:sz w:val="21"/>
          <w:szCs w:val="21"/>
        </w:rPr>
        <w:br/>
      </w:r>
      <w:r w:rsidR="007E4147">
        <w:rPr>
          <w:color w:val="000000" w:themeColor="text1"/>
          <w:sz w:val="28"/>
          <w:szCs w:val="28"/>
        </w:rPr>
        <w:t xml:space="preserve">    </w:t>
      </w:r>
      <w:r w:rsidR="00A555D9">
        <w:rPr>
          <w:sz w:val="28"/>
          <w:szCs w:val="28"/>
        </w:rPr>
        <w:t xml:space="preserve"> В отличие от игр вообще 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обоснованы, выделены в явном виде и характеризуются познавательной направленностью.</w:t>
      </w:r>
    </w:p>
    <w:p w:rsidR="00A555D9" w:rsidRDefault="00A555D9" w:rsidP="007E414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Игровая форма занятий создается игровой мотивацией, которая выступает как средство </w:t>
      </w:r>
      <w:r w:rsidR="00F112F5">
        <w:rPr>
          <w:sz w:val="28"/>
          <w:szCs w:val="28"/>
        </w:rPr>
        <w:t>побуждения, стимулирования учащихся</w:t>
      </w:r>
      <w:r>
        <w:rPr>
          <w:sz w:val="28"/>
          <w:szCs w:val="28"/>
        </w:rPr>
        <w:t xml:space="preserve"> к учебной деятельности.</w:t>
      </w:r>
    </w:p>
    <w:p w:rsidR="00A555D9" w:rsidRDefault="00A555D9" w:rsidP="00A555D9">
      <w:pPr>
        <w:spacing w:line="276" w:lineRule="auto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Направления по реализации игровых приемов</w:t>
      </w:r>
    </w:p>
    <w:p w:rsidR="00F112F5" w:rsidRDefault="00F112F5" w:rsidP="007E4147">
      <w:pPr>
        <w:spacing w:line="276" w:lineRule="auto"/>
        <w:ind w:firstLine="284"/>
        <w:jc w:val="both"/>
        <w:rPr>
          <w:sz w:val="28"/>
          <w:szCs w:val="28"/>
        </w:rPr>
      </w:pPr>
      <w:r w:rsidRPr="00F112F5">
        <w:rPr>
          <w:sz w:val="28"/>
          <w:szCs w:val="28"/>
        </w:rPr>
        <w:t>Реализация игровых приемов и ситуаций при урочной форме занятий происходит по таким основным направлениям:</w:t>
      </w:r>
    </w:p>
    <w:p w:rsidR="00F112F5" w:rsidRPr="00A469C4" w:rsidRDefault="00F112F5" w:rsidP="00A469C4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A469C4">
        <w:rPr>
          <w:sz w:val="28"/>
          <w:szCs w:val="28"/>
        </w:rPr>
        <w:t>дидактическая цель ставится перед участниками в форме игровой задачи; учебная деятельность подчиняется правилам игры;</w:t>
      </w:r>
    </w:p>
    <w:p w:rsidR="00F112F5" w:rsidRPr="00A469C4" w:rsidRDefault="00F112F5" w:rsidP="00A469C4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A469C4">
        <w:rPr>
          <w:sz w:val="28"/>
          <w:szCs w:val="28"/>
        </w:rPr>
        <w:t>учебный материал используется в качестве ее средства</w:t>
      </w:r>
      <w:r w:rsidR="007E4147" w:rsidRPr="00A469C4">
        <w:rPr>
          <w:sz w:val="28"/>
          <w:szCs w:val="28"/>
        </w:rPr>
        <w:t xml:space="preserve"> </w:t>
      </w:r>
      <w:r w:rsidRPr="00A469C4">
        <w:rPr>
          <w:sz w:val="28"/>
          <w:szCs w:val="28"/>
        </w:rPr>
        <w:t>, в учебную деятельность вводится элемент соревнования, который переводит дидактическую задачу в игровую;</w:t>
      </w:r>
    </w:p>
    <w:p w:rsidR="00F112F5" w:rsidRPr="00A469C4" w:rsidRDefault="00F112F5" w:rsidP="00A469C4">
      <w:pPr>
        <w:pStyle w:val="a3"/>
        <w:numPr>
          <w:ilvl w:val="0"/>
          <w:numId w:val="16"/>
        </w:numPr>
        <w:spacing w:line="276" w:lineRule="auto"/>
        <w:jc w:val="both"/>
        <w:rPr>
          <w:b/>
          <w:sz w:val="28"/>
          <w:szCs w:val="28"/>
        </w:rPr>
      </w:pPr>
      <w:r w:rsidRPr="00A469C4">
        <w:rPr>
          <w:sz w:val="28"/>
          <w:szCs w:val="28"/>
        </w:rPr>
        <w:t>успешное выполнение дидактического задания связывается с игровым результатом.</w:t>
      </w:r>
    </w:p>
    <w:p w:rsidR="00A555D9" w:rsidRDefault="00A555D9" w:rsidP="007E414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Место и роль игровой технологии в учебном процессе, сочетание элементов игры и ученья во многом зависят от понимания педагогом функций и классификации педагогических игр.</w:t>
      </w:r>
    </w:p>
    <w:p w:rsidR="00A555D9" w:rsidRDefault="00A555D9" w:rsidP="007E414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педагогического процесса выделяются следующие группы:</w:t>
      </w:r>
    </w:p>
    <w:p w:rsidR="00A555D9" w:rsidRDefault="00542AA2" w:rsidP="007E4147">
      <w:pPr>
        <w:pStyle w:val="a3"/>
        <w:spacing w:line="276" w:lineRule="auto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55D9">
        <w:rPr>
          <w:sz w:val="28"/>
          <w:szCs w:val="28"/>
        </w:rPr>
        <w:t>обучающие, тренировочные, контролирующие и обобщающие;</w:t>
      </w:r>
    </w:p>
    <w:p w:rsidR="00A555D9" w:rsidRDefault="00542AA2" w:rsidP="007E4147">
      <w:pPr>
        <w:pStyle w:val="a3"/>
        <w:spacing w:line="276" w:lineRule="auto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55D9">
        <w:rPr>
          <w:sz w:val="28"/>
          <w:szCs w:val="28"/>
        </w:rPr>
        <w:t>познавательные, воспитательные, развивающие;</w:t>
      </w:r>
    </w:p>
    <w:p w:rsidR="00A555D9" w:rsidRDefault="00542AA2" w:rsidP="007E4147">
      <w:pPr>
        <w:pStyle w:val="a3"/>
        <w:spacing w:line="276" w:lineRule="auto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55D9">
        <w:rPr>
          <w:sz w:val="28"/>
          <w:szCs w:val="28"/>
        </w:rPr>
        <w:t>репродуктивные, продуктивные, творческие;</w:t>
      </w:r>
    </w:p>
    <w:p w:rsidR="00A555D9" w:rsidRDefault="00542AA2" w:rsidP="007E4147">
      <w:pPr>
        <w:pStyle w:val="a3"/>
        <w:spacing w:line="276" w:lineRule="auto"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55D9">
        <w:rPr>
          <w:sz w:val="28"/>
          <w:szCs w:val="28"/>
        </w:rPr>
        <w:t>коммуникативные, диагностические, психотехнические и др.</w:t>
      </w:r>
    </w:p>
    <w:p w:rsidR="00A555D9" w:rsidRDefault="00A555D9" w:rsidP="007E414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Специфику игровой технологии в значительной степени определяет игровая среда: различают игры с предметами и без предметов, настольно-</w:t>
      </w:r>
      <w:r>
        <w:rPr>
          <w:sz w:val="28"/>
          <w:szCs w:val="28"/>
        </w:rPr>
        <w:lastRenderedPageBreak/>
        <w:t>печатные; комнатные, уличные, на местности, компьютерные и с ТСО, а также с различными средствами передвижения.</w:t>
      </w:r>
    </w:p>
    <w:p w:rsidR="00A555D9" w:rsidRDefault="00A555D9" w:rsidP="007E414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механизмы игровой деятельности опираются на фундаментальные потребности личности в самовыражении, самоутверждении, саморегуляции, самореализации.</w:t>
      </w:r>
    </w:p>
    <w:p w:rsidR="00CD5904" w:rsidRDefault="00CD5904" w:rsidP="007E4147">
      <w:pPr>
        <w:spacing w:line="276" w:lineRule="auto"/>
        <w:ind w:firstLine="284"/>
        <w:jc w:val="both"/>
        <w:rPr>
          <w:sz w:val="28"/>
          <w:szCs w:val="28"/>
        </w:rPr>
      </w:pPr>
    </w:p>
    <w:p w:rsidR="00A555D9" w:rsidRDefault="00A555D9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игровых технологий</w:t>
      </w:r>
    </w:p>
    <w:p w:rsidR="00CD5904" w:rsidRDefault="00CD5904" w:rsidP="00A555D9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F112F5" w:rsidRPr="00C73B4B" w:rsidRDefault="00C73B4B" w:rsidP="007E4147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73B4B">
        <w:rPr>
          <w:sz w:val="28"/>
          <w:szCs w:val="28"/>
        </w:rPr>
        <w:t xml:space="preserve">Целью игровых технологий является </w:t>
      </w:r>
      <w:r w:rsidR="00F112F5" w:rsidRPr="00C73B4B">
        <w:rPr>
          <w:color w:val="000000"/>
          <w:sz w:val="28"/>
          <w:szCs w:val="28"/>
          <w:shd w:val="clear" w:color="auto" w:fill="FFFFFF"/>
        </w:rPr>
        <w:t>раскрытие личностных способностей детей через актуализацию познавательного опыта в процессе игровой деятельности</w:t>
      </w:r>
      <w:r>
        <w:rPr>
          <w:color w:val="000000"/>
          <w:sz w:val="28"/>
          <w:szCs w:val="28"/>
          <w:shd w:val="clear" w:color="auto" w:fill="FFFFFF"/>
        </w:rPr>
        <w:t xml:space="preserve"> с решением следующих задач:</w:t>
      </w:r>
    </w:p>
    <w:p w:rsidR="00A555D9" w:rsidRPr="00A469C4" w:rsidRDefault="00A555D9" w:rsidP="00A469C4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A469C4">
        <w:rPr>
          <w:sz w:val="28"/>
          <w:szCs w:val="28"/>
        </w:rPr>
        <w:t>дидактических (расширение кругозора, познавательная деятельность; формирование определенных умений и навыков, необходимых в практической деятельности и др.);</w:t>
      </w:r>
    </w:p>
    <w:p w:rsidR="00A555D9" w:rsidRPr="00A469C4" w:rsidRDefault="00A555D9" w:rsidP="00A469C4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A469C4">
        <w:rPr>
          <w:sz w:val="28"/>
          <w:szCs w:val="28"/>
        </w:rPr>
        <w:t>развивающих (развитие внимания, памяти, речи, мышления, воображения</w:t>
      </w:r>
      <w:r w:rsidR="007E4147" w:rsidRPr="00A469C4">
        <w:rPr>
          <w:sz w:val="28"/>
          <w:szCs w:val="28"/>
        </w:rPr>
        <w:t xml:space="preserve"> </w:t>
      </w:r>
      <w:r w:rsidRPr="00A469C4">
        <w:rPr>
          <w:sz w:val="28"/>
          <w:szCs w:val="28"/>
        </w:rPr>
        <w:t>, фантазии, творческих идей, умений устанавливать закономерности, находить оптимальные решения и др.);</w:t>
      </w:r>
    </w:p>
    <w:p w:rsidR="00A555D9" w:rsidRPr="00A469C4" w:rsidRDefault="007E4147" w:rsidP="00A469C4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A469C4">
        <w:rPr>
          <w:sz w:val="28"/>
          <w:szCs w:val="28"/>
        </w:rPr>
        <w:t xml:space="preserve">воспитывающих </w:t>
      </w:r>
      <w:r w:rsidR="00A555D9" w:rsidRPr="00A469C4">
        <w:rPr>
          <w:sz w:val="28"/>
          <w:szCs w:val="28"/>
        </w:rPr>
        <w:t xml:space="preserve">(воспитание самостоятельности, воли, </w:t>
      </w:r>
      <w:r w:rsidRPr="00A469C4">
        <w:rPr>
          <w:sz w:val="28"/>
          <w:szCs w:val="28"/>
        </w:rPr>
        <w:t xml:space="preserve">                   </w:t>
      </w:r>
      <w:r w:rsidR="00A555D9" w:rsidRPr="00A469C4">
        <w:rPr>
          <w:sz w:val="28"/>
          <w:szCs w:val="28"/>
        </w:rPr>
        <w:t>формирование нравственных, эстетических и мировоззренческих позиций, воспитание сотрудничества, коллективизма, общительности и др.);</w:t>
      </w:r>
    </w:p>
    <w:p w:rsidR="00A555D9" w:rsidRPr="00A469C4" w:rsidRDefault="00A555D9" w:rsidP="00A469C4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A469C4">
        <w:rPr>
          <w:sz w:val="28"/>
          <w:szCs w:val="28"/>
        </w:rPr>
        <w:t>социализирующих (приобщение к нормам и ценностям общества; адаптация к условиям среды и др.).</w:t>
      </w:r>
    </w:p>
    <w:p w:rsidR="00A555D9" w:rsidRDefault="00A555D9" w:rsidP="007E4147">
      <w:pPr>
        <w:tabs>
          <w:tab w:val="left" w:pos="726"/>
        </w:tabs>
        <w:spacing w:line="276" w:lineRule="auto"/>
        <w:ind w:firstLine="28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Игры обеспечивают эмоциональное воздействие, активизируют резервные возможности личности. Они облегчают овладение знаниями, навыками и умениями, способствуют их активизации, создают учебную и педагогическую наглядность в изучении конкретного материала. Игры дают возможность моделировать реальную жизнь, в ходе которой ее участники ведут напряженную умственную работу, производят более интенсивный обмен идеями, информацией, коллективно ищут оптимальные решения, используя теоретические знания и собственный практический опыт.</w:t>
      </w:r>
    </w:p>
    <w:p w:rsidR="00A555D9" w:rsidRDefault="00A555D9" w:rsidP="007E4147">
      <w:pPr>
        <w:spacing w:line="276" w:lineRule="auto"/>
        <w:ind w:firstLine="28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Приобретаемые в процессе деловой игры практические навыки, позволят специалисту избежать ошибок, которые возможны при переходе к самостоятельной трудовой деятельности.</w:t>
      </w:r>
    </w:p>
    <w:p w:rsidR="00CD5904" w:rsidRDefault="00CD5904" w:rsidP="007E4147">
      <w:pPr>
        <w:spacing w:line="276" w:lineRule="auto"/>
        <w:ind w:firstLine="284"/>
        <w:jc w:val="both"/>
        <w:rPr>
          <w:noProof/>
          <w:sz w:val="28"/>
          <w:szCs w:val="28"/>
        </w:rPr>
      </w:pPr>
    </w:p>
    <w:p w:rsidR="00CD5904" w:rsidRDefault="00CD5904" w:rsidP="007E4147">
      <w:pPr>
        <w:spacing w:line="276" w:lineRule="auto"/>
        <w:ind w:firstLine="284"/>
        <w:jc w:val="both"/>
        <w:rPr>
          <w:noProof/>
          <w:sz w:val="28"/>
          <w:szCs w:val="28"/>
        </w:rPr>
      </w:pPr>
    </w:p>
    <w:p w:rsidR="00CD5904" w:rsidRDefault="00CD5904" w:rsidP="007E4147">
      <w:pPr>
        <w:spacing w:line="276" w:lineRule="auto"/>
        <w:ind w:firstLine="284"/>
        <w:jc w:val="both"/>
        <w:rPr>
          <w:b/>
          <w:i/>
          <w:sz w:val="28"/>
          <w:szCs w:val="28"/>
          <w:u w:val="single"/>
        </w:rPr>
      </w:pPr>
    </w:p>
    <w:p w:rsidR="00CD5904" w:rsidRDefault="00CD5904" w:rsidP="009E381F">
      <w:pPr>
        <w:tabs>
          <w:tab w:val="left" w:pos="726"/>
        </w:tabs>
        <w:autoSpaceDE w:val="0"/>
        <w:autoSpaceDN w:val="0"/>
        <w:adjustRightInd w:val="0"/>
        <w:spacing w:line="276" w:lineRule="auto"/>
        <w:ind w:firstLine="284"/>
        <w:jc w:val="center"/>
        <w:rPr>
          <w:b/>
          <w:noProof/>
          <w:sz w:val="28"/>
          <w:szCs w:val="28"/>
        </w:rPr>
      </w:pPr>
    </w:p>
    <w:p w:rsidR="00A555D9" w:rsidRDefault="00A555D9" w:rsidP="009E381F">
      <w:pPr>
        <w:tabs>
          <w:tab w:val="left" w:pos="726"/>
        </w:tabs>
        <w:autoSpaceDE w:val="0"/>
        <w:autoSpaceDN w:val="0"/>
        <w:adjustRightInd w:val="0"/>
        <w:spacing w:line="276" w:lineRule="auto"/>
        <w:ind w:firstLine="284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Деловая игра</w:t>
      </w:r>
    </w:p>
    <w:p w:rsidR="00CD5904" w:rsidRDefault="00CD5904" w:rsidP="009E381F">
      <w:pPr>
        <w:tabs>
          <w:tab w:val="left" w:pos="726"/>
        </w:tabs>
        <w:autoSpaceDE w:val="0"/>
        <w:autoSpaceDN w:val="0"/>
        <w:adjustRightInd w:val="0"/>
        <w:spacing w:line="276" w:lineRule="auto"/>
        <w:ind w:firstLine="284"/>
        <w:jc w:val="center"/>
        <w:rPr>
          <w:b/>
          <w:noProof/>
          <w:sz w:val="28"/>
          <w:szCs w:val="28"/>
        </w:rPr>
      </w:pPr>
    </w:p>
    <w:p w:rsidR="00A555D9" w:rsidRDefault="00A555D9" w:rsidP="007E4147">
      <w:pPr>
        <w:tabs>
          <w:tab w:val="left" w:pos="726"/>
        </w:tabs>
        <w:spacing w:line="276" w:lineRule="auto"/>
        <w:ind w:firstLine="28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Деловая игра представляет собой форму деятельности в условной обстановке, направленной на воссоздание содержания будущей профессиональной деятельности. В деловой игре с помощью знаковых средств (язык, речь, график, таблица, документ и др.) воссоздается предметное и социальное содержание профессиональной деятельности, имитируется поведение участников игры по заданным правилам, отражающим условия и динамику реальной производственной обстановки.</w:t>
      </w:r>
    </w:p>
    <w:p w:rsidR="00A555D9" w:rsidRDefault="00A555D9" w:rsidP="007E4147">
      <w:pPr>
        <w:tabs>
          <w:tab w:val="left" w:pos="726"/>
        </w:tabs>
        <w:spacing w:line="276" w:lineRule="auto"/>
        <w:ind w:firstLine="28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Проблема</w:t>
      </w:r>
      <w:r w:rsidR="007E414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активности личности в обучении</w:t>
      </w:r>
      <w:r w:rsidR="007E4147">
        <w:rPr>
          <w:noProof/>
          <w:sz w:val="28"/>
          <w:szCs w:val="28"/>
        </w:rPr>
        <w:t xml:space="preserve"> ,</w:t>
      </w:r>
      <w:r>
        <w:rPr>
          <w:noProof/>
          <w:sz w:val="28"/>
          <w:szCs w:val="28"/>
        </w:rPr>
        <w:t xml:space="preserve"> как ведущий фактор достижения целей обучения</w:t>
      </w:r>
      <w:r w:rsidR="007E414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, общего развития личности, профессиональной ее подготовки требует принципиального осмысления важнейших элементов обучения (содержания, форм, методов) и утверждает в мысли</w:t>
      </w:r>
      <w:r w:rsidR="007E414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, что стратегическим направлением активизации обучения является не увеличение объема передаваемой информации</w:t>
      </w:r>
      <w:r w:rsidR="007E414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, не усиление и увеличение числа контрольных мероприятий, а создание дидактических и психологических условий осмысленности учения, включения в него учащегося на уровне не только интеллектуальной</w:t>
      </w:r>
      <w:r w:rsidR="007E414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, но личностной и социальной активности.</w:t>
      </w:r>
    </w:p>
    <w:p w:rsidR="00A555D9" w:rsidRDefault="00A555D9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Pr="00A469C4" w:rsidRDefault="00542AA2" w:rsidP="00A555D9">
      <w:pPr>
        <w:jc w:val="center"/>
        <w:rPr>
          <w:sz w:val="28"/>
          <w:szCs w:val="28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542AA2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  <w:sectPr w:rsidR="00542AA2" w:rsidSect="00542AA2"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542AA2" w:rsidRPr="008155C5" w:rsidRDefault="00542AA2" w:rsidP="00542AA2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42AA2">
        <w:rPr>
          <w:b/>
          <w:color w:val="000000"/>
          <w:sz w:val="28"/>
          <w:szCs w:val="28"/>
        </w:rPr>
        <w:lastRenderedPageBreak/>
        <w:t>Методический  лист</w:t>
      </w:r>
    </w:p>
    <w:p w:rsidR="008155C5" w:rsidRPr="00542AA2" w:rsidRDefault="008155C5" w:rsidP="008155C5">
      <w:pPr>
        <w:pStyle w:val="a3"/>
        <w:autoSpaceDE w:val="0"/>
        <w:autoSpaceDN w:val="0"/>
        <w:adjustRightInd w:val="0"/>
        <w:ind w:left="1305"/>
        <w:rPr>
          <w:b/>
        </w:rPr>
      </w:pPr>
    </w:p>
    <w:tbl>
      <w:tblPr>
        <w:tblW w:w="1504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3"/>
        <w:gridCol w:w="3420"/>
        <w:gridCol w:w="8252"/>
      </w:tblGrid>
      <w:tr w:rsidR="00542AA2" w:rsidTr="00542AA2">
        <w:trPr>
          <w:trHeight w:val="233"/>
        </w:trPr>
        <w:tc>
          <w:tcPr>
            <w:tcW w:w="3373" w:type="dxa"/>
          </w:tcPr>
          <w:p w:rsidR="00542AA2" w:rsidRPr="00137BBE" w:rsidRDefault="00542AA2" w:rsidP="00542AA2">
            <w:pPr>
              <w:jc w:val="center"/>
              <w:rPr>
                <w:b/>
                <w:szCs w:val="36"/>
              </w:rPr>
            </w:pPr>
            <w:r w:rsidRPr="00137BBE">
              <w:rPr>
                <w:b/>
                <w:szCs w:val="28"/>
              </w:rPr>
              <w:t xml:space="preserve">Тема </w:t>
            </w:r>
            <w:r>
              <w:rPr>
                <w:b/>
                <w:szCs w:val="28"/>
              </w:rPr>
              <w:t>занятия</w:t>
            </w:r>
            <w:r w:rsidRPr="00137BBE">
              <w:rPr>
                <w:b/>
                <w:szCs w:val="28"/>
              </w:rPr>
              <w:t>:</w:t>
            </w:r>
          </w:p>
        </w:tc>
        <w:tc>
          <w:tcPr>
            <w:tcW w:w="11672" w:type="dxa"/>
            <w:gridSpan w:val="2"/>
          </w:tcPr>
          <w:p w:rsidR="00542AA2" w:rsidRPr="00F15A17" w:rsidRDefault="00F15A17" w:rsidP="00542AA2">
            <w:pPr>
              <w:jc w:val="center"/>
              <w:rPr>
                <w:b/>
                <w:sz w:val="28"/>
                <w:szCs w:val="36"/>
              </w:rPr>
            </w:pPr>
            <w:r w:rsidRPr="00F15A17">
              <w:rPr>
                <w:b/>
                <w:sz w:val="28"/>
                <w:szCs w:val="28"/>
              </w:rPr>
              <w:t>Отработка действий дежурным караулом  при пожаре</w:t>
            </w:r>
            <w:r w:rsidRPr="00F15A17">
              <w:rPr>
                <w:b/>
                <w:sz w:val="28"/>
                <w:szCs w:val="36"/>
              </w:rPr>
              <w:t xml:space="preserve"> </w:t>
            </w:r>
            <w:r w:rsidR="00420D2A">
              <w:rPr>
                <w:b/>
                <w:sz w:val="28"/>
                <w:szCs w:val="36"/>
              </w:rPr>
              <w:t>и других ЧС</w:t>
            </w:r>
          </w:p>
        </w:tc>
      </w:tr>
      <w:tr w:rsidR="00542AA2" w:rsidTr="00542AA2">
        <w:trPr>
          <w:trHeight w:val="367"/>
        </w:trPr>
        <w:tc>
          <w:tcPr>
            <w:tcW w:w="3373" w:type="dxa"/>
            <w:vMerge w:val="restart"/>
          </w:tcPr>
          <w:p w:rsidR="00542AA2" w:rsidRPr="00137BBE" w:rsidRDefault="00542AA2" w:rsidP="00542AA2">
            <w:pPr>
              <w:pStyle w:val="Style18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37BBE">
              <w:rPr>
                <w:rFonts w:ascii="Times New Roman" w:hAnsi="Times New Roman" w:cs="Times New Roman"/>
                <w:b/>
                <w:bCs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занятия</w:t>
            </w:r>
            <w:r w:rsidRPr="00137BBE">
              <w:rPr>
                <w:rFonts w:ascii="Times New Roman" w:hAnsi="Times New Roman" w:cs="Times New Roman"/>
                <w:b/>
                <w:bCs/>
                <w:szCs w:val="28"/>
              </w:rPr>
              <w:t>:</w:t>
            </w:r>
          </w:p>
          <w:p w:rsidR="00542AA2" w:rsidRPr="00137BBE" w:rsidRDefault="00542AA2" w:rsidP="00542AA2">
            <w:pPr>
              <w:jc w:val="center"/>
              <w:rPr>
                <w:szCs w:val="36"/>
              </w:rPr>
            </w:pPr>
          </w:p>
        </w:tc>
        <w:tc>
          <w:tcPr>
            <w:tcW w:w="11672" w:type="dxa"/>
            <w:gridSpan w:val="2"/>
          </w:tcPr>
          <w:p w:rsidR="00AA3FAE" w:rsidRPr="00AA3FAE" w:rsidRDefault="00542AA2" w:rsidP="00AA3FAE">
            <w:pPr>
              <w:jc w:val="both"/>
            </w:pPr>
            <w:r w:rsidRPr="00BE153D">
              <w:rPr>
                <w:b/>
                <w:bCs/>
              </w:rPr>
              <w:t>Образовательная</w:t>
            </w:r>
            <w:r w:rsidRPr="00BE153D">
              <w:t xml:space="preserve"> </w:t>
            </w:r>
            <w:r w:rsidR="00AA3FAE" w:rsidRPr="00AA3FAE">
              <w:t>-сформировать у учащихся умение и навыки применения пожарно-технического и аварийно-спасательного вооружения;</w:t>
            </w:r>
          </w:p>
          <w:p w:rsidR="00AA3FAE" w:rsidRPr="00AA3FAE" w:rsidRDefault="00AA3FAE" w:rsidP="00AA3FAE">
            <w:pPr>
              <w:jc w:val="both"/>
            </w:pPr>
            <w:r w:rsidRPr="00AA3FAE">
              <w:t>- отработать практические действия при различных  пожарах и ЧС.</w:t>
            </w:r>
          </w:p>
          <w:p w:rsidR="00542AA2" w:rsidRPr="003C2CB1" w:rsidRDefault="00542AA2" w:rsidP="00AA3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542AA2" w:rsidTr="00542AA2">
        <w:trPr>
          <w:trHeight w:val="531"/>
        </w:trPr>
        <w:tc>
          <w:tcPr>
            <w:tcW w:w="3373" w:type="dxa"/>
            <w:vMerge/>
          </w:tcPr>
          <w:p w:rsidR="00542AA2" w:rsidRPr="00137BBE" w:rsidRDefault="00542AA2" w:rsidP="00542AA2">
            <w:pPr>
              <w:pStyle w:val="Style18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672" w:type="dxa"/>
            <w:gridSpan w:val="2"/>
          </w:tcPr>
          <w:p w:rsidR="00955CA2" w:rsidRPr="00955CA2" w:rsidRDefault="00542AA2" w:rsidP="00955CA2">
            <w:pPr>
              <w:jc w:val="both"/>
            </w:pPr>
            <w:r w:rsidRPr="00BE153D">
              <w:rPr>
                <w:b/>
                <w:bCs/>
              </w:rPr>
              <w:t>Развивающая</w:t>
            </w:r>
            <w:r w:rsidRPr="00BE153D">
              <w:t xml:space="preserve"> </w:t>
            </w:r>
            <w:r w:rsidRPr="00955CA2">
              <w:t xml:space="preserve">– </w:t>
            </w:r>
            <w:r w:rsidR="00955CA2" w:rsidRPr="00955CA2">
              <w:t>Развивать у учащихся способность применять полученные знания на местах, технологическое </w:t>
            </w:r>
            <w:hyperlink r:id="rId8" w:tgtFrame="_blank" w:history="1">
              <w:r w:rsidR="00955CA2" w:rsidRPr="00955CA2">
                <w:rPr>
                  <w:rStyle w:val="a4"/>
                  <w:color w:val="auto"/>
                  <w:u w:val="none"/>
                </w:rPr>
                <w:t>мышление</w:t>
              </w:r>
            </w:hyperlink>
            <w:r w:rsidR="00955CA2" w:rsidRPr="00955CA2">
              <w:t> и память;</w:t>
            </w:r>
          </w:p>
          <w:p w:rsidR="00955CA2" w:rsidRPr="00955CA2" w:rsidRDefault="00955CA2" w:rsidP="00955CA2">
            <w:r w:rsidRPr="00955CA2">
              <w:rPr>
                <w:b/>
              </w:rPr>
              <w:t xml:space="preserve">- </w:t>
            </w:r>
            <w:r w:rsidRPr="00955CA2">
              <w:t>развить познавательный интерес к  выбранной  профессии.</w:t>
            </w:r>
          </w:p>
          <w:p w:rsidR="00542AA2" w:rsidRPr="00BE153D" w:rsidRDefault="00542AA2" w:rsidP="00AA3FAE">
            <w:pPr>
              <w:jc w:val="both"/>
              <w:rPr>
                <w:b/>
                <w:bCs/>
              </w:rPr>
            </w:pPr>
          </w:p>
        </w:tc>
      </w:tr>
      <w:tr w:rsidR="00542AA2" w:rsidTr="00542AA2">
        <w:trPr>
          <w:trHeight w:val="547"/>
        </w:trPr>
        <w:tc>
          <w:tcPr>
            <w:tcW w:w="3373" w:type="dxa"/>
            <w:vMerge/>
          </w:tcPr>
          <w:p w:rsidR="00542AA2" w:rsidRPr="00137BBE" w:rsidRDefault="00542AA2" w:rsidP="00542AA2">
            <w:pPr>
              <w:pStyle w:val="Style18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672" w:type="dxa"/>
            <w:gridSpan w:val="2"/>
          </w:tcPr>
          <w:p w:rsidR="00955CA2" w:rsidRPr="00955CA2" w:rsidRDefault="00542AA2" w:rsidP="00955CA2">
            <w:r w:rsidRPr="00BE153D">
              <w:rPr>
                <w:b/>
                <w:bCs/>
              </w:rPr>
              <w:t>Воспитательная</w:t>
            </w:r>
            <w:r w:rsidRPr="00BE153D">
              <w:t xml:space="preserve"> </w:t>
            </w:r>
            <w:r w:rsidR="00F8493D">
              <w:t xml:space="preserve"> </w:t>
            </w:r>
            <w:r w:rsidR="00955CA2">
              <w:rPr>
                <w:b/>
                <w:sz w:val="28"/>
                <w:szCs w:val="28"/>
              </w:rPr>
              <w:t>:</w:t>
            </w:r>
            <w:r w:rsidR="00955CA2">
              <w:rPr>
                <w:sz w:val="28"/>
                <w:szCs w:val="28"/>
              </w:rPr>
              <w:t xml:space="preserve"> </w:t>
            </w:r>
            <w:r w:rsidR="00955CA2" w:rsidRPr="00955CA2">
              <w:t>-</w:t>
            </w:r>
            <w:r w:rsidR="00955CA2" w:rsidRPr="00955CA2">
              <w:rPr>
                <w:color w:val="333333"/>
              </w:rPr>
              <w:t xml:space="preserve"> </w:t>
            </w:r>
            <w:r w:rsidR="00955CA2" w:rsidRPr="00955CA2">
              <w:t xml:space="preserve">воспитывать аккуратность, внимательность, дисциплину на уроке </w:t>
            </w:r>
          </w:p>
          <w:p w:rsidR="00955CA2" w:rsidRPr="00955CA2" w:rsidRDefault="00955CA2" w:rsidP="00955CA2">
            <w:r w:rsidRPr="00955CA2">
              <w:t>-способствовать развитию самостоятельности мышления по применению знаний</w:t>
            </w:r>
          </w:p>
          <w:p w:rsidR="00AA3FAE" w:rsidRPr="00955CA2" w:rsidRDefault="00955CA2" w:rsidP="00955CA2">
            <w:r w:rsidRPr="00955CA2">
              <w:t>-воспитывать организованность, уверенность себе, самостоятельность, ответственность, умение работать в команде</w:t>
            </w:r>
          </w:p>
          <w:p w:rsidR="00542AA2" w:rsidRPr="00BE153D" w:rsidRDefault="00542AA2" w:rsidP="00542AA2"/>
        </w:tc>
      </w:tr>
      <w:tr w:rsidR="00542AA2" w:rsidTr="00542AA2">
        <w:trPr>
          <w:trHeight w:val="225"/>
        </w:trPr>
        <w:tc>
          <w:tcPr>
            <w:tcW w:w="3373" w:type="dxa"/>
          </w:tcPr>
          <w:p w:rsidR="00542AA2" w:rsidRPr="00137BBE" w:rsidRDefault="00542AA2" w:rsidP="00542AA2">
            <w:pPr>
              <w:jc w:val="center"/>
              <w:rPr>
                <w:b/>
                <w:szCs w:val="36"/>
              </w:rPr>
            </w:pPr>
            <w:r w:rsidRPr="00137BBE">
              <w:rPr>
                <w:b/>
                <w:szCs w:val="28"/>
              </w:rPr>
              <w:t xml:space="preserve">Задачи </w:t>
            </w:r>
            <w:r>
              <w:rPr>
                <w:b/>
                <w:szCs w:val="28"/>
              </w:rPr>
              <w:t>занятия</w:t>
            </w:r>
            <w:r w:rsidRPr="00137BBE">
              <w:rPr>
                <w:b/>
                <w:szCs w:val="28"/>
              </w:rPr>
              <w:t>:</w:t>
            </w:r>
          </w:p>
        </w:tc>
        <w:tc>
          <w:tcPr>
            <w:tcW w:w="11672" w:type="dxa"/>
            <w:gridSpan w:val="2"/>
          </w:tcPr>
          <w:p w:rsidR="00542AA2" w:rsidRPr="00EE5B75" w:rsidRDefault="00542AA2" w:rsidP="00542AA2">
            <w:pPr>
              <w:pStyle w:val="a3"/>
              <w:rPr>
                <w:b/>
              </w:rPr>
            </w:pPr>
            <w:r w:rsidRPr="00EE5B75">
              <w:rPr>
                <w:b/>
              </w:rPr>
              <w:t>Студенты смогут:</w:t>
            </w:r>
          </w:p>
          <w:p w:rsidR="00542AA2" w:rsidRPr="00EE5B75" w:rsidRDefault="00542AA2" w:rsidP="00542AA2">
            <w:pPr>
              <w:pStyle w:val="a3"/>
              <w:numPr>
                <w:ilvl w:val="0"/>
                <w:numId w:val="8"/>
              </w:numPr>
              <w:jc w:val="both"/>
            </w:pPr>
            <w:r w:rsidRPr="00EE5B75">
              <w:t>грамотно пользоваться основными понятиями при решении практических заданий;</w:t>
            </w:r>
          </w:p>
          <w:p w:rsidR="00542AA2" w:rsidRDefault="0033572A" w:rsidP="0033572A">
            <w:pPr>
              <w:pStyle w:val="a3"/>
              <w:numPr>
                <w:ilvl w:val="0"/>
                <w:numId w:val="8"/>
              </w:numPr>
              <w:jc w:val="both"/>
            </w:pPr>
            <w:r>
              <w:t>Обеспечивать безопасность личного состава при выполнении аварийно-спасательных работ</w:t>
            </w:r>
            <w:r w:rsidR="00542AA2">
              <w:t>;</w:t>
            </w:r>
          </w:p>
          <w:p w:rsidR="0033572A" w:rsidRPr="0033572A" w:rsidRDefault="0033572A" w:rsidP="0033572A">
            <w:pPr>
              <w:pStyle w:val="a3"/>
              <w:numPr>
                <w:ilvl w:val="0"/>
                <w:numId w:val="8"/>
              </w:numPr>
              <w:jc w:val="both"/>
            </w:pPr>
            <w:r>
              <w:t>Осуществлять координацию действий аварийно-спасательных формирований и других подразделений при проведении аварийно-спасательных работ.</w:t>
            </w:r>
          </w:p>
          <w:p w:rsidR="00542AA2" w:rsidRPr="00EE5B75" w:rsidRDefault="00542AA2" w:rsidP="0033572A">
            <w:pPr>
              <w:pStyle w:val="a3"/>
              <w:jc w:val="both"/>
            </w:pPr>
          </w:p>
        </w:tc>
      </w:tr>
      <w:tr w:rsidR="00542AA2" w:rsidTr="00383F3F">
        <w:trPr>
          <w:trHeight w:val="380"/>
        </w:trPr>
        <w:tc>
          <w:tcPr>
            <w:tcW w:w="3373" w:type="dxa"/>
          </w:tcPr>
          <w:p w:rsidR="00542AA2" w:rsidRPr="00137BBE" w:rsidRDefault="00542AA2" w:rsidP="00542AA2">
            <w:pPr>
              <w:jc w:val="center"/>
              <w:rPr>
                <w:szCs w:val="36"/>
              </w:rPr>
            </w:pPr>
            <w:r w:rsidRPr="00137BBE">
              <w:rPr>
                <w:b/>
                <w:bCs/>
                <w:szCs w:val="28"/>
              </w:rPr>
              <w:t>Вид занятия:</w:t>
            </w:r>
          </w:p>
        </w:tc>
        <w:tc>
          <w:tcPr>
            <w:tcW w:w="11672" w:type="dxa"/>
            <w:gridSpan w:val="2"/>
          </w:tcPr>
          <w:p w:rsidR="00383F3F" w:rsidRPr="00383F3F" w:rsidRDefault="00383F3F" w:rsidP="00383F3F">
            <w:pPr>
              <w:tabs>
                <w:tab w:val="left" w:pos="6930"/>
              </w:tabs>
              <w:jc w:val="both"/>
            </w:pPr>
            <w:r w:rsidRPr="00383F3F">
              <w:t>Комбинированный  с элементами игровых технологий.</w:t>
            </w:r>
          </w:p>
          <w:p w:rsidR="00542AA2" w:rsidRPr="00BE153D" w:rsidRDefault="00542AA2" w:rsidP="00542AA2"/>
        </w:tc>
      </w:tr>
      <w:tr w:rsidR="00542AA2" w:rsidTr="00542AA2">
        <w:trPr>
          <w:trHeight w:val="151"/>
        </w:trPr>
        <w:tc>
          <w:tcPr>
            <w:tcW w:w="3373" w:type="dxa"/>
          </w:tcPr>
          <w:p w:rsidR="00542AA2" w:rsidRPr="00137BBE" w:rsidRDefault="00542AA2" w:rsidP="00542AA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Место проведения:</w:t>
            </w:r>
          </w:p>
        </w:tc>
        <w:tc>
          <w:tcPr>
            <w:tcW w:w="11672" w:type="dxa"/>
            <w:gridSpan w:val="2"/>
          </w:tcPr>
          <w:p w:rsidR="00542AA2" w:rsidRDefault="00383F3F" w:rsidP="00542AA2">
            <w:r>
              <w:rPr>
                <w:szCs w:val="28"/>
              </w:rPr>
              <w:t>Учебная аудитория</w:t>
            </w:r>
          </w:p>
        </w:tc>
      </w:tr>
      <w:tr w:rsidR="00542AA2" w:rsidTr="00542AA2">
        <w:trPr>
          <w:trHeight w:val="225"/>
        </w:trPr>
        <w:tc>
          <w:tcPr>
            <w:tcW w:w="3373" w:type="dxa"/>
          </w:tcPr>
          <w:p w:rsidR="00542AA2" w:rsidRPr="00137BBE" w:rsidRDefault="00542AA2" w:rsidP="00542AA2">
            <w:pPr>
              <w:jc w:val="center"/>
              <w:rPr>
                <w:b/>
                <w:szCs w:val="36"/>
              </w:rPr>
            </w:pPr>
            <w:r w:rsidRPr="00137BBE">
              <w:rPr>
                <w:b/>
                <w:szCs w:val="28"/>
              </w:rPr>
              <w:t>Формы обучения:</w:t>
            </w:r>
          </w:p>
        </w:tc>
        <w:tc>
          <w:tcPr>
            <w:tcW w:w="11672" w:type="dxa"/>
            <w:gridSpan w:val="2"/>
          </w:tcPr>
          <w:p w:rsidR="00542AA2" w:rsidRPr="00BE153D" w:rsidRDefault="00542AA2" w:rsidP="00542AA2">
            <w:r>
              <w:rPr>
                <w:szCs w:val="28"/>
              </w:rPr>
              <w:t>Частично-поисковый, практический</w:t>
            </w:r>
          </w:p>
        </w:tc>
      </w:tr>
      <w:tr w:rsidR="00542AA2" w:rsidTr="00542AA2">
        <w:trPr>
          <w:trHeight w:val="127"/>
        </w:trPr>
        <w:tc>
          <w:tcPr>
            <w:tcW w:w="3373" w:type="dxa"/>
            <w:vMerge w:val="restart"/>
          </w:tcPr>
          <w:p w:rsidR="00542AA2" w:rsidRPr="00137BBE" w:rsidRDefault="00542AA2" w:rsidP="00542AA2">
            <w:pPr>
              <w:jc w:val="center"/>
              <w:rPr>
                <w:b/>
                <w:szCs w:val="36"/>
              </w:rPr>
            </w:pPr>
            <w:r w:rsidRPr="00137BBE">
              <w:rPr>
                <w:b/>
                <w:szCs w:val="28"/>
              </w:rPr>
              <w:t>Методы обучения:</w:t>
            </w:r>
          </w:p>
        </w:tc>
        <w:tc>
          <w:tcPr>
            <w:tcW w:w="11672" w:type="dxa"/>
            <w:gridSpan w:val="2"/>
          </w:tcPr>
          <w:p w:rsidR="00542AA2" w:rsidRPr="00BE153D" w:rsidRDefault="00542AA2" w:rsidP="00542AA2">
            <w:pPr>
              <w:rPr>
                <w:szCs w:val="28"/>
              </w:rPr>
            </w:pPr>
            <w:r w:rsidRPr="00EE5B75">
              <w:rPr>
                <w:b/>
                <w:szCs w:val="28"/>
              </w:rPr>
              <w:t>преподавания –</w:t>
            </w:r>
            <w:r w:rsidRPr="00BE153D">
              <w:rPr>
                <w:szCs w:val="28"/>
              </w:rPr>
              <w:t xml:space="preserve"> Объяснительно-иллюстративный (с элементами беседы, </w:t>
            </w:r>
            <w:r>
              <w:rPr>
                <w:szCs w:val="28"/>
              </w:rPr>
              <w:t xml:space="preserve">демонстрацией приёмов </w:t>
            </w:r>
            <w:r w:rsidR="00383F3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работы</w:t>
            </w:r>
            <w:r w:rsidRPr="00BE153D">
              <w:rPr>
                <w:szCs w:val="28"/>
              </w:rPr>
              <w:t>)</w:t>
            </w:r>
            <w:r w:rsidR="00383F3F">
              <w:rPr>
                <w:szCs w:val="28"/>
              </w:rPr>
              <w:t>,с применением игровых технологий</w:t>
            </w:r>
          </w:p>
        </w:tc>
      </w:tr>
      <w:tr w:rsidR="00542AA2" w:rsidTr="00542AA2">
        <w:trPr>
          <w:trHeight w:val="180"/>
        </w:trPr>
        <w:tc>
          <w:tcPr>
            <w:tcW w:w="3373" w:type="dxa"/>
            <w:vMerge/>
          </w:tcPr>
          <w:p w:rsidR="00542AA2" w:rsidRPr="00137BBE" w:rsidRDefault="00542AA2" w:rsidP="00542AA2">
            <w:pPr>
              <w:jc w:val="center"/>
              <w:rPr>
                <w:b/>
                <w:szCs w:val="28"/>
              </w:rPr>
            </w:pPr>
          </w:p>
        </w:tc>
        <w:tc>
          <w:tcPr>
            <w:tcW w:w="11672" w:type="dxa"/>
            <w:gridSpan w:val="2"/>
          </w:tcPr>
          <w:p w:rsidR="00542AA2" w:rsidRPr="00BE153D" w:rsidRDefault="00542AA2" w:rsidP="00542AA2">
            <w:r>
              <w:rPr>
                <w:b/>
                <w:szCs w:val="28"/>
              </w:rPr>
              <w:t>обучения</w:t>
            </w:r>
            <w:r w:rsidRPr="00EE5B75">
              <w:rPr>
                <w:b/>
                <w:szCs w:val="28"/>
              </w:rPr>
              <w:t xml:space="preserve"> –</w:t>
            </w:r>
            <w:r w:rsidRPr="00BE153D">
              <w:rPr>
                <w:szCs w:val="28"/>
              </w:rPr>
              <w:t xml:space="preserve"> Репродуктивный (с элементами самостоятельной работы)</w:t>
            </w:r>
          </w:p>
        </w:tc>
      </w:tr>
      <w:tr w:rsidR="00542AA2" w:rsidTr="00542AA2">
        <w:trPr>
          <w:trHeight w:val="142"/>
        </w:trPr>
        <w:tc>
          <w:tcPr>
            <w:tcW w:w="3373" w:type="dxa"/>
            <w:vMerge w:val="restart"/>
          </w:tcPr>
          <w:p w:rsidR="00542AA2" w:rsidRPr="00137BBE" w:rsidRDefault="00542AA2" w:rsidP="00542AA2">
            <w:pPr>
              <w:jc w:val="center"/>
              <w:rPr>
                <w:b/>
                <w:szCs w:val="28"/>
              </w:rPr>
            </w:pPr>
            <w:r w:rsidRPr="00137BBE">
              <w:rPr>
                <w:b/>
                <w:szCs w:val="28"/>
              </w:rPr>
              <w:t>Межпредметные связи:</w:t>
            </w:r>
          </w:p>
        </w:tc>
        <w:tc>
          <w:tcPr>
            <w:tcW w:w="11672" w:type="dxa"/>
            <w:gridSpan w:val="2"/>
          </w:tcPr>
          <w:p w:rsidR="00542AA2" w:rsidRPr="00BE153D" w:rsidRDefault="00542AA2" w:rsidP="00542AA2">
            <w:pPr>
              <w:rPr>
                <w:szCs w:val="28"/>
              </w:rPr>
            </w:pPr>
            <w:r w:rsidRPr="00EE5B75">
              <w:rPr>
                <w:b/>
                <w:szCs w:val="28"/>
              </w:rPr>
              <w:t>обеспечивающие –</w:t>
            </w:r>
            <w:r>
              <w:rPr>
                <w:szCs w:val="28"/>
              </w:rPr>
              <w:t xml:space="preserve"> </w:t>
            </w:r>
            <w:r w:rsidR="00383F3F">
              <w:t>Безопасность жизнедеятельности</w:t>
            </w:r>
          </w:p>
        </w:tc>
      </w:tr>
      <w:tr w:rsidR="00542AA2" w:rsidTr="00542AA2">
        <w:trPr>
          <w:trHeight w:val="165"/>
        </w:trPr>
        <w:tc>
          <w:tcPr>
            <w:tcW w:w="3373" w:type="dxa"/>
            <w:vMerge/>
          </w:tcPr>
          <w:p w:rsidR="00542AA2" w:rsidRPr="00137BBE" w:rsidRDefault="00542AA2" w:rsidP="00542AA2">
            <w:pPr>
              <w:jc w:val="center"/>
              <w:rPr>
                <w:b/>
                <w:szCs w:val="28"/>
              </w:rPr>
            </w:pPr>
          </w:p>
        </w:tc>
        <w:tc>
          <w:tcPr>
            <w:tcW w:w="11672" w:type="dxa"/>
            <w:gridSpan w:val="2"/>
          </w:tcPr>
          <w:p w:rsidR="00F1004D" w:rsidRDefault="00542AA2" w:rsidP="00383F3F">
            <w:pPr>
              <w:pStyle w:val="ab"/>
              <w:rPr>
                <w:bCs/>
              </w:rPr>
            </w:pPr>
            <w:r w:rsidRPr="00F1004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обеспечиваемые</w:t>
            </w:r>
            <w:r w:rsidRPr="00EE5B75">
              <w:rPr>
                <w:b/>
                <w:szCs w:val="28"/>
              </w:rPr>
              <w:t xml:space="preserve"> – </w:t>
            </w:r>
            <w:r>
              <w:t>ПМ 01</w:t>
            </w:r>
            <w:r>
              <w:rPr>
                <w:b/>
                <w:bCs/>
              </w:rPr>
              <w:t xml:space="preserve"> «</w:t>
            </w:r>
            <w:r w:rsidR="00383F3F" w:rsidRPr="00383F3F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в составе аварийно-спасательных подразделений в чрезвычайных ситуациях</w:t>
            </w:r>
            <w:r>
              <w:rPr>
                <w:bCs/>
              </w:rPr>
              <w:t xml:space="preserve">»; </w:t>
            </w:r>
          </w:p>
          <w:p w:rsidR="00542AA2" w:rsidRPr="00F1004D" w:rsidRDefault="00542AA2" w:rsidP="00383F3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lastRenderedPageBreak/>
              <w:t xml:space="preserve"> ПМ</w:t>
            </w:r>
            <w:r w:rsidR="00F1004D">
              <w:rPr>
                <w:bCs/>
              </w:rPr>
              <w:t xml:space="preserve"> 04</w:t>
            </w:r>
            <w:r>
              <w:rPr>
                <w:bCs/>
              </w:rPr>
              <w:t xml:space="preserve">  </w:t>
            </w:r>
            <w:r w:rsidRPr="00F1004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1004D" w:rsidRPr="00F100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жизнедеятельности в </w:t>
            </w:r>
            <w:r w:rsidR="00F1004D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</w:t>
            </w:r>
            <w:r w:rsidR="00F1004D" w:rsidRPr="00F1004D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  <w:r w:rsidRPr="00F1004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42AA2" w:rsidTr="00542AA2">
        <w:trPr>
          <w:trHeight w:val="260"/>
        </w:trPr>
        <w:tc>
          <w:tcPr>
            <w:tcW w:w="3373" w:type="dxa"/>
            <w:vMerge w:val="restart"/>
          </w:tcPr>
          <w:p w:rsidR="00542AA2" w:rsidRPr="00137BBE" w:rsidRDefault="00542AA2" w:rsidP="00542AA2">
            <w:pPr>
              <w:jc w:val="center"/>
              <w:rPr>
                <w:b/>
                <w:bCs/>
                <w:szCs w:val="28"/>
              </w:rPr>
            </w:pPr>
            <w:r w:rsidRPr="00137BBE">
              <w:rPr>
                <w:b/>
                <w:bCs/>
                <w:szCs w:val="28"/>
              </w:rPr>
              <w:lastRenderedPageBreak/>
              <w:t>Учебно-методическое обеспечение:</w:t>
            </w:r>
          </w:p>
        </w:tc>
        <w:tc>
          <w:tcPr>
            <w:tcW w:w="11672" w:type="dxa"/>
            <w:gridSpan w:val="2"/>
          </w:tcPr>
          <w:p w:rsidR="00F1004D" w:rsidRPr="00BE153D" w:rsidRDefault="00542AA2" w:rsidP="00F1004D">
            <w:r w:rsidRPr="00B25788">
              <w:rPr>
                <w:b/>
              </w:rPr>
              <w:t>Наглядные средства обучения:</w:t>
            </w:r>
            <w:r>
              <w:t xml:space="preserve"> </w:t>
            </w:r>
            <w:r w:rsidR="00F1004D">
              <w:rPr>
                <w:sz w:val="28"/>
                <w:szCs w:val="28"/>
              </w:rPr>
              <w:t>стенды, CD/DVD диски МЧС.</w:t>
            </w:r>
          </w:p>
          <w:p w:rsidR="00542AA2" w:rsidRPr="00BE153D" w:rsidRDefault="00542AA2" w:rsidP="00542AA2"/>
        </w:tc>
      </w:tr>
      <w:tr w:rsidR="00542AA2" w:rsidTr="00730D19">
        <w:trPr>
          <w:trHeight w:val="585"/>
        </w:trPr>
        <w:tc>
          <w:tcPr>
            <w:tcW w:w="3373" w:type="dxa"/>
            <w:vMerge/>
          </w:tcPr>
          <w:p w:rsidR="00542AA2" w:rsidRPr="00137BBE" w:rsidRDefault="00542AA2" w:rsidP="00542AA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672" w:type="dxa"/>
            <w:gridSpan w:val="2"/>
          </w:tcPr>
          <w:p w:rsidR="00542AA2" w:rsidRPr="00F1004D" w:rsidRDefault="00542AA2" w:rsidP="00542AA2">
            <w:r w:rsidRPr="00B25788">
              <w:rPr>
                <w:b/>
              </w:rPr>
              <w:t>Натуральные средства обучения:</w:t>
            </w:r>
            <w:r>
              <w:t>.</w:t>
            </w:r>
            <w:r w:rsidR="00F1004D">
              <w:t xml:space="preserve"> </w:t>
            </w:r>
            <w:r w:rsidR="00F1004D" w:rsidRPr="00F1004D">
              <w:t>средства имитации , пожарно-техническое вооружение,  бланки отчетных документов</w:t>
            </w:r>
            <w:r w:rsidR="00730D19">
              <w:t>,</w:t>
            </w:r>
          </w:p>
          <w:p w:rsidR="00542AA2" w:rsidRPr="00BE153D" w:rsidRDefault="00542AA2" w:rsidP="00542AA2"/>
        </w:tc>
      </w:tr>
      <w:tr w:rsidR="00730D19" w:rsidTr="00542AA2">
        <w:trPr>
          <w:trHeight w:val="274"/>
        </w:trPr>
        <w:tc>
          <w:tcPr>
            <w:tcW w:w="3373" w:type="dxa"/>
            <w:vMerge/>
          </w:tcPr>
          <w:p w:rsidR="00730D19" w:rsidRPr="00137BBE" w:rsidRDefault="00730D19" w:rsidP="00542AA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672" w:type="dxa"/>
            <w:gridSpan w:val="2"/>
          </w:tcPr>
          <w:p w:rsidR="00730D19" w:rsidRPr="00B25788" w:rsidRDefault="00730D19" w:rsidP="00542AA2">
            <w:pPr>
              <w:rPr>
                <w:b/>
              </w:rPr>
            </w:pPr>
            <w:r>
              <w:rPr>
                <w:b/>
              </w:rPr>
              <w:t xml:space="preserve">Оборудование   </w:t>
            </w:r>
            <w:r w:rsidRPr="00730D19">
              <w:t xml:space="preserve">Мультимедийная  </w:t>
            </w:r>
            <w:r>
              <w:t xml:space="preserve"> </w:t>
            </w:r>
            <w:r w:rsidRPr="00730D19">
              <w:t>установка</w:t>
            </w:r>
            <w:r w:rsidRPr="00730D19"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r w:rsidRPr="00730D19">
              <w:t>ноутбук</w:t>
            </w:r>
          </w:p>
        </w:tc>
      </w:tr>
      <w:tr w:rsidR="00542AA2" w:rsidTr="00542AA2">
        <w:trPr>
          <w:trHeight w:val="240"/>
        </w:trPr>
        <w:tc>
          <w:tcPr>
            <w:tcW w:w="3373" w:type="dxa"/>
            <w:vMerge/>
          </w:tcPr>
          <w:p w:rsidR="00542AA2" w:rsidRPr="00137BBE" w:rsidRDefault="00542AA2" w:rsidP="00542AA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672" w:type="dxa"/>
            <w:gridSpan w:val="2"/>
          </w:tcPr>
          <w:p w:rsidR="00A50AE8" w:rsidRDefault="00542AA2" w:rsidP="0082194F">
            <w:r w:rsidRPr="00352F05">
              <w:rPr>
                <w:b/>
              </w:rPr>
              <w:t>Источники информации:</w:t>
            </w:r>
            <w:r w:rsidRPr="00352F05">
              <w:t xml:space="preserve"> 1</w:t>
            </w:r>
            <w:r w:rsidR="0082194F">
              <w:t>.В.В.Теребн</w:t>
            </w:r>
            <w:r w:rsidR="00BB0C34">
              <w:t>ев «Справочник руководителя пожара»</w:t>
            </w:r>
            <w:r w:rsidRPr="00EC315C">
              <w:t xml:space="preserve">  </w:t>
            </w:r>
          </w:p>
          <w:p w:rsidR="00A50AE8" w:rsidRDefault="00A50AE8" w:rsidP="0082194F">
            <w:r w:rsidRPr="00BE1ADC">
              <w:t xml:space="preserve">                                             </w:t>
            </w:r>
            <w:r w:rsidR="00542AA2" w:rsidRPr="00EC315C">
              <w:t xml:space="preserve">  2.</w:t>
            </w:r>
            <w:r w:rsidR="00542AA2">
              <w:t xml:space="preserve">   </w:t>
            </w:r>
            <w:r w:rsidR="00BB0C34">
              <w:t>Я.С. Повзик «</w:t>
            </w:r>
            <w:r w:rsidR="00542AA2">
              <w:t xml:space="preserve"> </w:t>
            </w:r>
            <w:r w:rsidR="00BB0C34">
              <w:t>Пожарная тактика»</w:t>
            </w:r>
            <w:r w:rsidR="00542AA2">
              <w:t xml:space="preserve">    </w:t>
            </w:r>
          </w:p>
          <w:p w:rsidR="00542AA2" w:rsidRPr="00C77C85" w:rsidRDefault="00542AA2" w:rsidP="0082194F">
            <w:pPr>
              <w:rPr>
                <w:szCs w:val="28"/>
              </w:rPr>
            </w:pPr>
            <w:r>
              <w:t xml:space="preserve">                                   </w:t>
            </w:r>
            <w:r w:rsidR="00A50AE8" w:rsidRPr="00A50AE8">
              <w:t xml:space="preserve">         </w:t>
            </w:r>
            <w:r>
              <w:t xml:space="preserve">   </w:t>
            </w:r>
            <w:r w:rsidRPr="00C77C85">
              <w:t xml:space="preserve">3. </w:t>
            </w:r>
            <w:r w:rsidRPr="00C77C85">
              <w:rPr>
                <w:bCs/>
              </w:rPr>
              <w:t xml:space="preserve">Интернет-ресурсы: </w:t>
            </w:r>
            <w:r w:rsidRPr="00C77C85">
              <w:rPr>
                <w:szCs w:val="28"/>
              </w:rPr>
              <w:t xml:space="preserve">/ </w:t>
            </w:r>
            <w:r w:rsidR="00A50AE8">
              <w:rPr>
                <w:szCs w:val="28"/>
              </w:rPr>
              <w:t>http://</w:t>
            </w:r>
            <w:r w:rsidR="00A50AE8">
              <w:rPr>
                <w:szCs w:val="28"/>
                <w:lang w:val="en-US"/>
              </w:rPr>
              <w:t>www</w:t>
            </w:r>
            <w:r w:rsidR="00A50AE8" w:rsidRPr="00A50AE8">
              <w:rPr>
                <w:szCs w:val="28"/>
              </w:rPr>
              <w:t>.</w:t>
            </w:r>
            <w:r w:rsidR="00A50AE8">
              <w:rPr>
                <w:szCs w:val="28"/>
              </w:rPr>
              <w:t>pozarnyi.ru/</w:t>
            </w:r>
          </w:p>
        </w:tc>
      </w:tr>
      <w:tr w:rsidR="00542AA2" w:rsidTr="00542AA2">
        <w:trPr>
          <w:trHeight w:val="300"/>
        </w:trPr>
        <w:tc>
          <w:tcPr>
            <w:tcW w:w="3373" w:type="dxa"/>
          </w:tcPr>
          <w:p w:rsidR="00542AA2" w:rsidRPr="00137BBE" w:rsidRDefault="00542AA2" w:rsidP="00542AA2">
            <w:pPr>
              <w:jc w:val="center"/>
              <w:rPr>
                <w:b/>
                <w:bCs/>
                <w:szCs w:val="28"/>
              </w:rPr>
            </w:pPr>
            <w:r w:rsidRPr="00137BBE">
              <w:rPr>
                <w:b/>
                <w:bCs/>
                <w:szCs w:val="28"/>
              </w:rPr>
              <w:t>Продолжительность:</w:t>
            </w:r>
          </w:p>
        </w:tc>
        <w:tc>
          <w:tcPr>
            <w:tcW w:w="11672" w:type="dxa"/>
            <w:gridSpan w:val="2"/>
          </w:tcPr>
          <w:p w:rsidR="00542AA2" w:rsidRDefault="00542AA2" w:rsidP="00542AA2">
            <w:r>
              <w:t>90 минут</w:t>
            </w:r>
          </w:p>
        </w:tc>
      </w:tr>
      <w:tr w:rsidR="00542AA2" w:rsidTr="00542AA2">
        <w:trPr>
          <w:trHeight w:val="292"/>
        </w:trPr>
        <w:tc>
          <w:tcPr>
            <w:tcW w:w="3373" w:type="dxa"/>
            <w:vMerge w:val="restart"/>
          </w:tcPr>
          <w:p w:rsidR="00542AA2" w:rsidRPr="00137BBE" w:rsidRDefault="00542AA2" w:rsidP="00542AA2">
            <w:pPr>
              <w:jc w:val="center"/>
              <w:rPr>
                <w:b/>
                <w:szCs w:val="36"/>
              </w:rPr>
            </w:pPr>
            <w:r w:rsidRPr="00137BBE">
              <w:rPr>
                <w:b/>
                <w:szCs w:val="36"/>
              </w:rPr>
              <w:t>Планируемые образовательные результаты</w:t>
            </w:r>
          </w:p>
        </w:tc>
        <w:tc>
          <w:tcPr>
            <w:tcW w:w="11672" w:type="dxa"/>
            <w:gridSpan w:val="2"/>
          </w:tcPr>
          <w:p w:rsidR="00381129" w:rsidRPr="00381129" w:rsidRDefault="00542AA2" w:rsidP="003811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Иметь  практический  опыт –</w:t>
            </w:r>
            <w:r w:rsidR="00A50AE8" w:rsidRPr="00381129">
              <w:rPr>
                <w:rFonts w:ascii="Times New Roman" w:hAnsi="Times New Roman" w:cs="Times New Roman"/>
                <w:sz w:val="24"/>
                <w:szCs w:val="24"/>
              </w:rPr>
              <w:t>выполнения работ по профессии «Пожарный»</w:t>
            </w:r>
            <w:r w:rsidR="00381129" w:rsidRPr="00381129">
              <w:rPr>
                <w:rFonts w:ascii="Times New Roman" w:hAnsi="Times New Roman" w:cs="Times New Roman"/>
                <w:sz w:val="24"/>
                <w:szCs w:val="24"/>
              </w:rPr>
              <w:t>, участия в аварийно-спасательных работах, в том числе с использованием средств индивидуальной защиты;</w:t>
            </w:r>
          </w:p>
          <w:p w:rsidR="00381129" w:rsidRPr="00381129" w:rsidRDefault="00381129" w:rsidP="003811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мониторинга, прогнозирования и оценки обстановки в зонах чрезвычайных ситуаций;</w:t>
            </w:r>
          </w:p>
          <w:p w:rsidR="00381129" w:rsidRPr="00381129" w:rsidRDefault="00381129" w:rsidP="003811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разработки тактических схем и расчета сил и средств для проведения поисковых и аварийно-спасательных работ;</w:t>
            </w:r>
          </w:p>
          <w:p w:rsidR="00A50AE8" w:rsidRPr="00A50AE8" w:rsidRDefault="00A50AE8" w:rsidP="00A50AE8">
            <w:pPr>
              <w:shd w:val="clear" w:color="auto" w:fill="FFFFFF"/>
            </w:pPr>
          </w:p>
          <w:p w:rsidR="00542AA2" w:rsidRPr="00352F05" w:rsidRDefault="00542AA2" w:rsidP="00542AA2">
            <w:pPr>
              <w:shd w:val="clear" w:color="auto" w:fill="FFFFFF"/>
            </w:pPr>
          </w:p>
        </w:tc>
      </w:tr>
      <w:tr w:rsidR="00542AA2" w:rsidTr="00542AA2">
        <w:trPr>
          <w:trHeight w:val="519"/>
        </w:trPr>
        <w:tc>
          <w:tcPr>
            <w:tcW w:w="3373" w:type="dxa"/>
            <w:vMerge/>
          </w:tcPr>
          <w:p w:rsidR="00542AA2" w:rsidRPr="00137BBE" w:rsidRDefault="00542AA2" w:rsidP="00542AA2">
            <w:pPr>
              <w:jc w:val="center"/>
              <w:rPr>
                <w:b/>
                <w:szCs w:val="36"/>
              </w:rPr>
            </w:pPr>
          </w:p>
        </w:tc>
        <w:tc>
          <w:tcPr>
            <w:tcW w:w="11672" w:type="dxa"/>
            <w:gridSpan w:val="2"/>
          </w:tcPr>
          <w:p w:rsidR="00A50AE8" w:rsidRDefault="00542AA2" w:rsidP="00381129">
            <w:pPr>
              <w:pStyle w:val="ab"/>
            </w:pPr>
            <w:r>
              <w:t xml:space="preserve">Уметь </w:t>
            </w:r>
          </w:p>
          <w:p w:rsidR="00A50AE8" w:rsidRPr="00381129" w:rsidRDefault="00A50AE8" w:rsidP="00A50AE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получения информации на местах чрезвычайных ситуаций;</w:t>
            </w:r>
          </w:p>
          <w:p w:rsidR="00A50AE8" w:rsidRPr="00381129" w:rsidRDefault="00A50AE8" w:rsidP="00A50AE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работу по сбору оперативной информации, в том числе осуществлять разведку в зоне чрезвычайных ситуаций;</w:t>
            </w:r>
          </w:p>
          <w:p w:rsidR="00A50AE8" w:rsidRPr="00381129" w:rsidRDefault="00A50AE8" w:rsidP="00A50AE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планировать и рассчитывать доставку личного состава на места чрезвычайных ситуаций;</w:t>
            </w:r>
          </w:p>
          <w:p w:rsidR="00A50AE8" w:rsidRPr="00381129" w:rsidRDefault="00A50AE8" w:rsidP="00A50AE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связи и оповещения, приборы и технические средства для сбора и обработки оперативной информации;</w:t>
            </w:r>
          </w:p>
          <w:p w:rsidR="00A50AE8" w:rsidRPr="00381129" w:rsidRDefault="00A50AE8" w:rsidP="00A50AE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осуществлять расчеты вероятного развития чрезвычайных ситуаций;</w:t>
            </w:r>
          </w:p>
          <w:p w:rsidR="00A50AE8" w:rsidRPr="00381129" w:rsidRDefault="00A50AE8" w:rsidP="00A50AE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применять аварийно-спасательную и инженерную технику и оборудование при проведении аварийно-спасательных работ;</w:t>
            </w:r>
          </w:p>
          <w:p w:rsidR="00A50AE8" w:rsidRPr="00381129" w:rsidRDefault="00A50AE8" w:rsidP="00A50AE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поддерживать групповое взаимодействие и работать в команде;</w:t>
            </w:r>
          </w:p>
          <w:p w:rsidR="00A50AE8" w:rsidRPr="00381129" w:rsidRDefault="00A50AE8" w:rsidP="00A50AE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 по обеспечению безопасности работ, защите личного состава от поражающих факторов;</w:t>
            </w:r>
          </w:p>
          <w:p w:rsidR="00A50AE8" w:rsidRPr="00381129" w:rsidRDefault="00A50AE8" w:rsidP="00A50AE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принимать решения на использование и использовать средства индивидуальной защиты;</w:t>
            </w:r>
          </w:p>
          <w:p w:rsidR="00A50AE8" w:rsidRPr="00381129" w:rsidRDefault="00A50AE8" w:rsidP="00A50AE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помощь с учетом психологического состояния, возможных травм и иных нарушений здоровья, </w:t>
            </w:r>
            <w:r w:rsidRPr="00381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этнокультурных особенностей пострадавших;</w:t>
            </w:r>
          </w:p>
          <w:p w:rsidR="00A50AE8" w:rsidRDefault="00A50AE8" w:rsidP="00A50AE8">
            <w:pPr>
              <w:pStyle w:val="ab"/>
            </w:pPr>
          </w:p>
          <w:p w:rsidR="00A50AE8" w:rsidRPr="00381129" w:rsidRDefault="00A50AE8" w:rsidP="00A50AE8">
            <w:pPr>
              <w:shd w:val="clear" w:color="auto" w:fill="FFFFFF"/>
              <w:tabs>
                <w:tab w:val="left" w:pos="293"/>
              </w:tabs>
            </w:pPr>
          </w:p>
          <w:p w:rsidR="00542AA2" w:rsidRPr="00352F05" w:rsidRDefault="00542AA2" w:rsidP="00542AA2">
            <w:pPr>
              <w:shd w:val="clear" w:color="auto" w:fill="FFFFFF"/>
              <w:ind w:left="14"/>
            </w:pPr>
          </w:p>
        </w:tc>
      </w:tr>
      <w:tr w:rsidR="00542AA2" w:rsidTr="00542AA2">
        <w:trPr>
          <w:trHeight w:val="300"/>
        </w:trPr>
        <w:tc>
          <w:tcPr>
            <w:tcW w:w="3373" w:type="dxa"/>
            <w:vMerge/>
          </w:tcPr>
          <w:p w:rsidR="00542AA2" w:rsidRPr="00BE153D" w:rsidRDefault="00542AA2" w:rsidP="00542A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11672" w:type="dxa"/>
            <w:gridSpan w:val="2"/>
          </w:tcPr>
          <w:p w:rsidR="00381129" w:rsidRPr="00381129" w:rsidRDefault="00542AA2" w:rsidP="003811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1CE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t xml:space="preserve"> – </w:t>
            </w:r>
            <w:r>
              <w:rPr>
                <w:spacing w:val="-3"/>
              </w:rPr>
              <w:t xml:space="preserve"> </w:t>
            </w:r>
            <w:r w:rsidR="00381129" w:rsidRPr="00381129">
              <w:rPr>
                <w:rFonts w:ascii="Times New Roman" w:hAnsi="Times New Roman" w:cs="Times New Roman"/>
                <w:sz w:val="24"/>
                <w:szCs w:val="24"/>
              </w:rPr>
              <w:t>причины, последствия, характер и условия возникновения чрезвычайных ситуаций;</w:t>
            </w:r>
          </w:p>
          <w:p w:rsidR="00381129" w:rsidRPr="00381129" w:rsidRDefault="00381129" w:rsidP="003811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 и условия применения различных видов транспорта, инженерной и аварийно-спасательной техники и оборудования;</w:t>
            </w:r>
          </w:p>
          <w:p w:rsidR="00381129" w:rsidRPr="00381129" w:rsidRDefault="00381129" w:rsidP="003811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источники оперативного получения информации;</w:t>
            </w:r>
          </w:p>
          <w:p w:rsidR="00381129" w:rsidRPr="00381129" w:rsidRDefault="00381129" w:rsidP="003811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и основные технологии проведения спасательных работ в чрезвычайных ситуациях, методы локализации чрезвычайных ситуаций;</w:t>
            </w:r>
          </w:p>
          <w:p w:rsidR="00381129" w:rsidRPr="00381129" w:rsidRDefault="00381129" w:rsidP="003811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 и правила применения средств связи;</w:t>
            </w:r>
          </w:p>
          <w:p w:rsidR="00381129" w:rsidRPr="00381129" w:rsidRDefault="00381129" w:rsidP="003811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81129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действия, правила и безопасные приемы эксплуатации аварийно-спасательной техники и оборудования;</w:t>
            </w:r>
          </w:p>
          <w:p w:rsidR="00A50AE8" w:rsidRPr="006F05AC" w:rsidRDefault="00A50AE8" w:rsidP="00A50AE8">
            <w:pPr>
              <w:shd w:val="clear" w:color="auto" w:fill="FFFFFF"/>
              <w:ind w:left="14"/>
            </w:pPr>
          </w:p>
          <w:p w:rsidR="00542AA2" w:rsidRPr="006F05AC" w:rsidRDefault="00542AA2" w:rsidP="00542AA2">
            <w:pPr>
              <w:shd w:val="clear" w:color="auto" w:fill="FFFFFF"/>
              <w:ind w:left="14"/>
            </w:pPr>
          </w:p>
        </w:tc>
      </w:tr>
      <w:tr w:rsidR="00542AA2" w:rsidTr="00542AA2">
        <w:trPr>
          <w:trHeight w:val="210"/>
        </w:trPr>
        <w:tc>
          <w:tcPr>
            <w:tcW w:w="3373" w:type="dxa"/>
            <w:vMerge/>
          </w:tcPr>
          <w:p w:rsidR="00542AA2" w:rsidRPr="00BE153D" w:rsidRDefault="00542AA2" w:rsidP="00542A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3420" w:type="dxa"/>
            <w:vMerge w:val="restart"/>
          </w:tcPr>
          <w:p w:rsidR="00542AA2" w:rsidRPr="00BE153D" w:rsidRDefault="00542AA2" w:rsidP="00542AA2">
            <w:r>
              <w:t>Формирующие  компетенции</w:t>
            </w:r>
          </w:p>
        </w:tc>
        <w:tc>
          <w:tcPr>
            <w:tcW w:w="8252" w:type="dxa"/>
          </w:tcPr>
          <w:p w:rsidR="00381129" w:rsidRDefault="00381129" w:rsidP="00381129">
            <w:pPr>
              <w:rPr>
                <w:sz w:val="26"/>
                <w:szCs w:val="26"/>
              </w:rPr>
            </w:pPr>
            <w:bookmarkStart w:id="1" w:name="sub_1511"/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381129" w:rsidRDefault="00381129" w:rsidP="00381129">
            <w:bookmarkStart w:id="2" w:name="sub_1512"/>
            <w:bookmarkEnd w:id="1"/>
            <w:r>
      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  <w:p w:rsidR="00381129" w:rsidRDefault="00381129" w:rsidP="00381129">
            <w:bookmarkStart w:id="3" w:name="sub_1513"/>
            <w:bookmarkEnd w:id="2"/>
            <w:r>
              <w:t>ОК 3. Принимать решения в стандартных и нестандартных ситуациях и нести за них ответственность.</w:t>
            </w:r>
          </w:p>
          <w:p w:rsidR="00381129" w:rsidRDefault="00381129" w:rsidP="00381129">
            <w:bookmarkStart w:id="4" w:name="sub_1514"/>
            <w:bookmarkEnd w:id="3"/>
            <w: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1129" w:rsidRDefault="00381129" w:rsidP="00381129">
            <w:bookmarkStart w:id="5" w:name="sub_1515"/>
            <w:bookmarkEnd w:id="4"/>
            <w:r>
              <w:t>ОК 5. Использовать информационно-коммуникационные технологии в профессиональной деятельности.</w:t>
            </w:r>
          </w:p>
          <w:p w:rsidR="00381129" w:rsidRDefault="00381129" w:rsidP="00381129">
            <w:bookmarkStart w:id="6" w:name="sub_1516"/>
            <w:bookmarkEnd w:id="5"/>
            <w:r>
              <w:t>ОК 6. Работать в коллективе и команде, эффективно общаться с коллегами, руководством, пострадавшими и находящимися в зонах чрезвычайных ситуаций.</w:t>
            </w:r>
          </w:p>
          <w:p w:rsidR="00381129" w:rsidRDefault="00381129" w:rsidP="00381129">
            <w:bookmarkStart w:id="7" w:name="sub_1517"/>
            <w:bookmarkEnd w:id="6"/>
            <w: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381129" w:rsidRDefault="00381129" w:rsidP="00381129">
            <w:bookmarkStart w:id="8" w:name="sub_1518"/>
            <w:bookmarkEnd w:id="7"/>
            <w: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r>
              <w:lastRenderedPageBreak/>
              <w:t>квалификации.</w:t>
            </w:r>
          </w:p>
          <w:p w:rsidR="00381129" w:rsidRDefault="00381129" w:rsidP="00381129">
            <w:bookmarkStart w:id="9" w:name="sub_1519"/>
            <w:bookmarkEnd w:id="8"/>
            <w:r>
              <w:t>ОК 9. Ориентироваться в условиях частой смены технологий в профессиональной деятельности.</w:t>
            </w:r>
            <w:bookmarkEnd w:id="9"/>
          </w:p>
          <w:p w:rsidR="00542AA2" w:rsidRPr="006F05AC" w:rsidRDefault="00542AA2" w:rsidP="00542AA2">
            <w:pPr>
              <w:shd w:val="clear" w:color="auto" w:fill="FFFFFF"/>
              <w:ind w:right="53"/>
              <w:jc w:val="both"/>
              <w:rPr>
                <w:sz w:val="20"/>
              </w:rPr>
            </w:pPr>
          </w:p>
        </w:tc>
      </w:tr>
      <w:tr w:rsidR="00542AA2" w:rsidTr="00542AA2">
        <w:trPr>
          <w:trHeight w:val="225"/>
        </w:trPr>
        <w:tc>
          <w:tcPr>
            <w:tcW w:w="3373" w:type="dxa"/>
            <w:vMerge/>
          </w:tcPr>
          <w:p w:rsidR="00542AA2" w:rsidRPr="00BE153D" w:rsidRDefault="00542AA2" w:rsidP="00542A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3420" w:type="dxa"/>
            <w:vMerge/>
          </w:tcPr>
          <w:p w:rsidR="00542AA2" w:rsidRDefault="00542AA2" w:rsidP="00542AA2"/>
        </w:tc>
        <w:tc>
          <w:tcPr>
            <w:tcW w:w="8252" w:type="dxa"/>
          </w:tcPr>
          <w:p w:rsidR="00381129" w:rsidRDefault="00542AA2" w:rsidP="00381129">
            <w:pPr>
              <w:rPr>
                <w:sz w:val="26"/>
                <w:szCs w:val="26"/>
              </w:rPr>
            </w:pPr>
            <w:r w:rsidRPr="006C2BE7">
              <w:rPr>
                <w:szCs w:val="28"/>
              </w:rPr>
              <w:t>.</w:t>
            </w:r>
            <w:bookmarkStart w:id="10" w:name="sub_15211"/>
            <w:r w:rsidR="00381129">
              <w:t xml:space="preserve"> ПК 1.1. Собирать и обрабатывать оперативную информацию о чрезвычайных ситуациях.</w:t>
            </w:r>
          </w:p>
          <w:p w:rsidR="00381129" w:rsidRDefault="00381129" w:rsidP="00381129">
            <w:bookmarkStart w:id="11" w:name="sub_15212"/>
            <w:bookmarkEnd w:id="10"/>
            <w:r>
              <w:t>ПК 1.2. Собирать информацию и оценивать обстановку на месте чрезвычайной ситуации.</w:t>
            </w:r>
          </w:p>
          <w:p w:rsidR="00381129" w:rsidRDefault="00381129" w:rsidP="00381129">
            <w:bookmarkStart w:id="12" w:name="sub_15213"/>
            <w:bookmarkEnd w:id="11"/>
            <w:r>
              <w:t>ПК 1.3. Осуществлять оперативное планирование мероприятий по ликвидации последствий чрезвычайных ситуаций.</w:t>
            </w:r>
          </w:p>
          <w:p w:rsidR="00381129" w:rsidRDefault="00381129" w:rsidP="00381129">
            <w:bookmarkStart w:id="13" w:name="sub_15214"/>
            <w:bookmarkEnd w:id="12"/>
            <w:r>
              <w:t>ПК 1.4. Организовывать и выполнять действия по ликвидации последствий чрезвычайных ситуаций.</w:t>
            </w:r>
          </w:p>
          <w:p w:rsidR="00381129" w:rsidRDefault="00381129" w:rsidP="00381129">
            <w:bookmarkStart w:id="14" w:name="sub_15215"/>
            <w:bookmarkEnd w:id="13"/>
            <w:r>
              <w:t>ПК 1.5. Обеспечивать безопасность личного состава при выполнении аварийно-спасательных работ.</w:t>
            </w:r>
          </w:p>
          <w:p w:rsidR="00381129" w:rsidRDefault="00381129" w:rsidP="00381129">
            <w:bookmarkStart w:id="15" w:name="sub_15225"/>
            <w:bookmarkEnd w:id="14"/>
          </w:p>
          <w:p w:rsidR="00381129" w:rsidRDefault="00381129" w:rsidP="00381129">
            <w:bookmarkStart w:id="16" w:name="sub_15226"/>
            <w:bookmarkEnd w:id="15"/>
            <w:r>
              <w:t>ПК 2.6. Организовывать несение службы в аварийно-спасательных формированиях.</w:t>
            </w:r>
            <w:bookmarkEnd w:id="16"/>
          </w:p>
          <w:p w:rsidR="00542AA2" w:rsidRPr="00352F05" w:rsidRDefault="00542AA2" w:rsidP="00542AA2">
            <w:pPr>
              <w:shd w:val="clear" w:color="auto" w:fill="FFFFFF"/>
              <w:ind w:left="34" w:right="62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8155C5" w:rsidRDefault="008155C5" w:rsidP="00542AA2">
      <w:pPr>
        <w:autoSpaceDE w:val="0"/>
        <w:autoSpaceDN w:val="0"/>
        <w:adjustRightInd w:val="0"/>
        <w:spacing w:line="360" w:lineRule="auto"/>
        <w:ind w:left="945"/>
        <w:jc w:val="center"/>
        <w:rPr>
          <w:b/>
          <w:color w:val="000000"/>
          <w:sz w:val="28"/>
          <w:szCs w:val="28"/>
        </w:rPr>
      </w:pPr>
    </w:p>
    <w:p w:rsidR="00542AA2" w:rsidRPr="00542AA2" w:rsidRDefault="00542AA2" w:rsidP="008155C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42AA2">
        <w:rPr>
          <w:b/>
          <w:color w:val="000000"/>
          <w:sz w:val="28"/>
          <w:szCs w:val="28"/>
        </w:rPr>
        <w:t xml:space="preserve">2.  Организационная структура  </w:t>
      </w:r>
      <w:r>
        <w:rPr>
          <w:b/>
          <w:color w:val="000000"/>
          <w:sz w:val="28"/>
          <w:szCs w:val="28"/>
        </w:rPr>
        <w:t>урока</w:t>
      </w:r>
    </w:p>
    <w:p w:rsidR="00542AA2" w:rsidRPr="00F6683F" w:rsidRDefault="00542AA2" w:rsidP="00542AA2">
      <w:pPr>
        <w:jc w:val="center"/>
        <w:rPr>
          <w:color w:val="000000"/>
          <w:szCs w:val="28"/>
        </w:rPr>
      </w:pPr>
      <w:r w:rsidRPr="00F6683F">
        <w:rPr>
          <w:color w:val="000000"/>
          <w:szCs w:val="28"/>
        </w:rPr>
        <w:t xml:space="preserve">ТЕХНОЛОГИЧЕСКАЯ  </w:t>
      </w:r>
      <w:r>
        <w:rPr>
          <w:color w:val="000000"/>
          <w:szCs w:val="28"/>
        </w:rPr>
        <w:t xml:space="preserve"> </w:t>
      </w:r>
      <w:r w:rsidRPr="00F6683F">
        <w:rPr>
          <w:color w:val="000000"/>
          <w:szCs w:val="28"/>
        </w:rPr>
        <w:t xml:space="preserve">КАРТА  </w:t>
      </w:r>
      <w:r>
        <w:rPr>
          <w:color w:val="000000"/>
          <w:szCs w:val="28"/>
        </w:rPr>
        <w:t xml:space="preserve"> УРОКА</w:t>
      </w:r>
    </w:p>
    <w:tbl>
      <w:tblPr>
        <w:tblpPr w:leftFromText="180" w:rightFromText="180" w:vertAnchor="text" w:horzAnchor="margin" w:tblpX="358" w:tblpY="6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2268"/>
        <w:gridCol w:w="2835"/>
        <w:gridCol w:w="1984"/>
        <w:gridCol w:w="1134"/>
      </w:tblGrid>
      <w:tr w:rsidR="00542AA2" w:rsidTr="00542AA2">
        <w:trPr>
          <w:trHeight w:val="435"/>
        </w:trPr>
        <w:tc>
          <w:tcPr>
            <w:tcW w:w="2518" w:type="dxa"/>
            <w:vMerge w:val="restart"/>
          </w:tcPr>
          <w:p w:rsidR="00542AA2" w:rsidRPr="00E8670F" w:rsidRDefault="00542AA2" w:rsidP="00542AA2">
            <w:pPr>
              <w:jc w:val="center"/>
              <w:rPr>
                <w:b/>
                <w:szCs w:val="28"/>
              </w:rPr>
            </w:pPr>
            <w:r w:rsidRPr="00E8670F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4253" w:type="dxa"/>
            <w:vMerge w:val="restart"/>
          </w:tcPr>
          <w:p w:rsidR="00542AA2" w:rsidRDefault="00542AA2" w:rsidP="00542AA2">
            <w:pPr>
              <w:jc w:val="center"/>
              <w:rPr>
                <w:b/>
                <w:sz w:val="20"/>
                <w:szCs w:val="28"/>
              </w:rPr>
            </w:pPr>
            <w:r w:rsidRPr="00E8670F">
              <w:rPr>
                <w:b/>
                <w:sz w:val="20"/>
                <w:szCs w:val="28"/>
              </w:rPr>
              <w:t xml:space="preserve">Обучающие и развивающие </w:t>
            </w:r>
          </w:p>
          <w:p w:rsidR="00542AA2" w:rsidRPr="00E8670F" w:rsidRDefault="00542AA2" w:rsidP="00542AA2">
            <w:pPr>
              <w:jc w:val="center"/>
              <w:rPr>
                <w:b/>
                <w:szCs w:val="28"/>
              </w:rPr>
            </w:pPr>
            <w:r w:rsidRPr="00E8670F">
              <w:rPr>
                <w:b/>
                <w:sz w:val="20"/>
                <w:szCs w:val="28"/>
              </w:rPr>
              <w:t>компоненты и  задания</w:t>
            </w:r>
          </w:p>
        </w:tc>
        <w:tc>
          <w:tcPr>
            <w:tcW w:w="5103" w:type="dxa"/>
            <w:gridSpan w:val="2"/>
          </w:tcPr>
          <w:p w:rsidR="00542AA2" w:rsidRPr="00E8670F" w:rsidRDefault="00542AA2" w:rsidP="00542AA2">
            <w:pPr>
              <w:jc w:val="center"/>
              <w:rPr>
                <w:b/>
                <w:szCs w:val="28"/>
              </w:rPr>
            </w:pPr>
            <w:r w:rsidRPr="00E8670F">
              <w:rPr>
                <w:b/>
                <w:szCs w:val="28"/>
              </w:rPr>
              <w:t>Деятельность</w:t>
            </w:r>
          </w:p>
        </w:tc>
        <w:tc>
          <w:tcPr>
            <w:tcW w:w="1984" w:type="dxa"/>
            <w:vMerge w:val="restart"/>
          </w:tcPr>
          <w:p w:rsidR="00542AA2" w:rsidRDefault="00542AA2" w:rsidP="00542AA2">
            <w:pPr>
              <w:jc w:val="center"/>
              <w:rPr>
                <w:b/>
                <w:sz w:val="20"/>
                <w:szCs w:val="28"/>
              </w:rPr>
            </w:pPr>
            <w:r w:rsidRPr="00E8670F">
              <w:rPr>
                <w:b/>
                <w:sz w:val="20"/>
                <w:szCs w:val="28"/>
              </w:rPr>
              <w:t>Формы организации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E8670F">
              <w:rPr>
                <w:b/>
                <w:sz w:val="20"/>
                <w:szCs w:val="28"/>
              </w:rPr>
              <w:t xml:space="preserve">совзаимодействия </w:t>
            </w:r>
          </w:p>
          <w:p w:rsidR="00542AA2" w:rsidRPr="00E8670F" w:rsidRDefault="00542AA2" w:rsidP="00542AA2">
            <w:pPr>
              <w:jc w:val="center"/>
              <w:rPr>
                <w:b/>
                <w:szCs w:val="28"/>
              </w:rPr>
            </w:pPr>
            <w:r w:rsidRPr="00E8670F">
              <w:rPr>
                <w:b/>
                <w:sz w:val="20"/>
                <w:szCs w:val="28"/>
              </w:rPr>
              <w:t>на занятие</w:t>
            </w:r>
          </w:p>
        </w:tc>
        <w:tc>
          <w:tcPr>
            <w:tcW w:w="1134" w:type="dxa"/>
            <w:vMerge w:val="restart"/>
          </w:tcPr>
          <w:p w:rsidR="00542AA2" w:rsidRPr="00E8670F" w:rsidRDefault="00542AA2" w:rsidP="00542AA2">
            <w:pPr>
              <w:jc w:val="center"/>
              <w:rPr>
                <w:b/>
                <w:szCs w:val="28"/>
              </w:rPr>
            </w:pPr>
            <w:r w:rsidRPr="00F6683F">
              <w:rPr>
                <w:b/>
                <w:sz w:val="20"/>
                <w:szCs w:val="28"/>
              </w:rPr>
              <w:t>Формы контроля</w:t>
            </w:r>
          </w:p>
        </w:tc>
      </w:tr>
      <w:tr w:rsidR="00542AA2" w:rsidTr="00542AA2">
        <w:trPr>
          <w:trHeight w:val="435"/>
        </w:trPr>
        <w:tc>
          <w:tcPr>
            <w:tcW w:w="2518" w:type="dxa"/>
            <w:vMerge/>
          </w:tcPr>
          <w:p w:rsidR="00542AA2" w:rsidRPr="00E8670F" w:rsidRDefault="00542AA2" w:rsidP="00542A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542AA2" w:rsidRPr="00E8670F" w:rsidRDefault="00542AA2" w:rsidP="00542A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42AA2" w:rsidRPr="00E8670F" w:rsidRDefault="00542AA2" w:rsidP="00542AA2">
            <w:pPr>
              <w:jc w:val="center"/>
              <w:rPr>
                <w:b/>
                <w:szCs w:val="28"/>
              </w:rPr>
            </w:pPr>
            <w:r w:rsidRPr="00E8670F">
              <w:rPr>
                <w:b/>
                <w:szCs w:val="28"/>
              </w:rPr>
              <w:t>преподавателя</w:t>
            </w:r>
          </w:p>
        </w:tc>
        <w:tc>
          <w:tcPr>
            <w:tcW w:w="2835" w:type="dxa"/>
          </w:tcPr>
          <w:p w:rsidR="00542AA2" w:rsidRPr="00E8670F" w:rsidRDefault="00542AA2" w:rsidP="00542AA2">
            <w:pPr>
              <w:jc w:val="center"/>
              <w:rPr>
                <w:b/>
                <w:szCs w:val="28"/>
              </w:rPr>
            </w:pPr>
            <w:r w:rsidRPr="00E8670F">
              <w:rPr>
                <w:b/>
                <w:szCs w:val="28"/>
              </w:rPr>
              <w:t>обучающегося</w:t>
            </w:r>
          </w:p>
        </w:tc>
        <w:tc>
          <w:tcPr>
            <w:tcW w:w="1984" w:type="dxa"/>
            <w:vMerge/>
          </w:tcPr>
          <w:p w:rsidR="00542AA2" w:rsidRPr="00E8670F" w:rsidRDefault="00542AA2" w:rsidP="00542A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42AA2" w:rsidRPr="00E8670F" w:rsidRDefault="00542AA2" w:rsidP="00542A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1129" w:rsidTr="00542AA2">
        <w:trPr>
          <w:trHeight w:val="620"/>
        </w:trPr>
        <w:tc>
          <w:tcPr>
            <w:tcW w:w="14992" w:type="dxa"/>
            <w:gridSpan w:val="6"/>
          </w:tcPr>
          <w:p w:rsidR="00381129" w:rsidRPr="00F15A17" w:rsidRDefault="00381129" w:rsidP="00381129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F15A17">
              <w:rPr>
                <w:b/>
                <w:sz w:val="28"/>
                <w:szCs w:val="28"/>
              </w:rPr>
              <w:t>Отработка действий дежурным караулом  при пожаре</w:t>
            </w:r>
            <w:r w:rsidRPr="00F15A17">
              <w:rPr>
                <w:b/>
                <w:sz w:val="28"/>
                <w:szCs w:val="36"/>
              </w:rPr>
              <w:t xml:space="preserve"> </w:t>
            </w:r>
            <w:r w:rsidR="00420D2A">
              <w:rPr>
                <w:b/>
                <w:sz w:val="28"/>
                <w:szCs w:val="36"/>
              </w:rPr>
              <w:t>и других ЧС</w:t>
            </w:r>
          </w:p>
        </w:tc>
      </w:tr>
      <w:tr w:rsidR="00381129" w:rsidTr="00542AA2">
        <w:trPr>
          <w:trHeight w:val="846"/>
        </w:trPr>
        <w:tc>
          <w:tcPr>
            <w:tcW w:w="2518" w:type="dxa"/>
          </w:tcPr>
          <w:p w:rsidR="00381129" w:rsidRPr="00137BBE" w:rsidRDefault="00381129" w:rsidP="00381129">
            <w:pPr>
              <w:jc w:val="center"/>
              <w:rPr>
                <w:b/>
                <w:szCs w:val="28"/>
              </w:rPr>
            </w:pPr>
            <w:r w:rsidRPr="00137BBE">
              <w:rPr>
                <w:b/>
                <w:szCs w:val="28"/>
              </w:rPr>
              <w:t>Организационная часть</w:t>
            </w:r>
          </w:p>
        </w:tc>
        <w:tc>
          <w:tcPr>
            <w:tcW w:w="4253" w:type="dxa"/>
          </w:tcPr>
          <w:p w:rsidR="00381129" w:rsidRPr="00B0232F" w:rsidRDefault="00381129" w:rsidP="00381129">
            <w:pPr>
              <w:jc w:val="center"/>
              <w:rPr>
                <w:szCs w:val="28"/>
              </w:rPr>
            </w:pPr>
            <w:r w:rsidRPr="00B0232F">
              <w:rPr>
                <w:szCs w:val="28"/>
              </w:rPr>
              <w:t>Взаимное приветствие</w:t>
            </w:r>
          </w:p>
          <w:p w:rsidR="00381129" w:rsidRPr="00B0232F" w:rsidRDefault="00381129" w:rsidP="00381129">
            <w:pPr>
              <w:jc w:val="center"/>
              <w:rPr>
                <w:szCs w:val="28"/>
              </w:rPr>
            </w:pPr>
            <w:r w:rsidRPr="00B0232F">
              <w:rPr>
                <w:szCs w:val="28"/>
              </w:rPr>
              <w:t xml:space="preserve">Проверка посещаемости </w:t>
            </w:r>
          </w:p>
          <w:p w:rsidR="00381129" w:rsidRPr="00B0232F" w:rsidRDefault="00381129" w:rsidP="00381129">
            <w:pPr>
              <w:jc w:val="center"/>
              <w:rPr>
                <w:szCs w:val="28"/>
              </w:rPr>
            </w:pPr>
            <w:r w:rsidRPr="00B0232F">
              <w:rPr>
                <w:szCs w:val="28"/>
              </w:rPr>
              <w:t>Проверка готовности аудитории</w:t>
            </w:r>
          </w:p>
          <w:p w:rsidR="00381129" w:rsidRDefault="00381129" w:rsidP="00381129">
            <w:pPr>
              <w:jc w:val="center"/>
              <w:rPr>
                <w:szCs w:val="28"/>
              </w:rPr>
            </w:pPr>
            <w:r w:rsidRPr="00B0232F">
              <w:rPr>
                <w:szCs w:val="28"/>
              </w:rPr>
              <w:t xml:space="preserve"> к уроку</w:t>
            </w:r>
          </w:p>
          <w:p w:rsidR="00381129" w:rsidRDefault="00381129" w:rsidP="00381129">
            <w:pPr>
              <w:jc w:val="center"/>
              <w:rPr>
                <w:szCs w:val="28"/>
              </w:rPr>
            </w:pPr>
          </w:p>
          <w:p w:rsidR="00381129" w:rsidRPr="00B0232F" w:rsidRDefault="00381129" w:rsidP="00381129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381129" w:rsidRPr="00B0232F" w:rsidRDefault="00381129" w:rsidP="00381129">
            <w:pPr>
              <w:jc w:val="center"/>
              <w:rPr>
                <w:b/>
                <w:szCs w:val="28"/>
              </w:rPr>
            </w:pPr>
            <w:r w:rsidRPr="00B0232F">
              <w:rPr>
                <w:szCs w:val="20"/>
              </w:rPr>
              <w:lastRenderedPageBreak/>
              <w:t>Отмечает отсутствующих студентов в журнале</w:t>
            </w:r>
          </w:p>
        </w:tc>
        <w:tc>
          <w:tcPr>
            <w:tcW w:w="2835" w:type="dxa"/>
          </w:tcPr>
          <w:p w:rsidR="00381129" w:rsidRPr="002A4627" w:rsidRDefault="00381129" w:rsidP="00381129">
            <w:pPr>
              <w:jc w:val="center"/>
              <w:rPr>
                <w:sz w:val="20"/>
                <w:szCs w:val="20"/>
              </w:rPr>
            </w:pPr>
            <w:r w:rsidRPr="002A4627">
              <w:rPr>
                <w:sz w:val="20"/>
                <w:szCs w:val="20"/>
              </w:rPr>
              <w:t>Староста  называет отсутствующих студентов.</w:t>
            </w:r>
          </w:p>
          <w:p w:rsidR="00381129" w:rsidRPr="00B0232F" w:rsidRDefault="00381129" w:rsidP="00381129">
            <w:pPr>
              <w:jc w:val="center"/>
              <w:rPr>
                <w:b/>
                <w:szCs w:val="28"/>
              </w:rPr>
            </w:pPr>
            <w:r w:rsidRPr="002A4627">
              <w:rPr>
                <w:sz w:val="20"/>
                <w:szCs w:val="20"/>
              </w:rPr>
              <w:t xml:space="preserve"> Студенты готовят рабочие места.</w:t>
            </w:r>
          </w:p>
        </w:tc>
        <w:tc>
          <w:tcPr>
            <w:tcW w:w="1984" w:type="dxa"/>
          </w:tcPr>
          <w:p w:rsidR="00381129" w:rsidRPr="00B0232F" w:rsidRDefault="00381129" w:rsidP="00381129">
            <w:pPr>
              <w:jc w:val="center"/>
              <w:rPr>
                <w:szCs w:val="28"/>
              </w:rPr>
            </w:pPr>
            <w:r w:rsidRPr="00B0232F">
              <w:rPr>
                <w:szCs w:val="28"/>
              </w:rPr>
              <w:t xml:space="preserve">Фронтальная </w:t>
            </w:r>
          </w:p>
        </w:tc>
        <w:tc>
          <w:tcPr>
            <w:tcW w:w="1134" w:type="dxa"/>
          </w:tcPr>
          <w:p w:rsidR="00381129" w:rsidRPr="00B0232F" w:rsidRDefault="00381129" w:rsidP="00381129">
            <w:pPr>
              <w:jc w:val="center"/>
              <w:rPr>
                <w:szCs w:val="28"/>
              </w:rPr>
            </w:pPr>
            <w:r w:rsidRPr="00B0232F">
              <w:rPr>
                <w:szCs w:val="28"/>
              </w:rPr>
              <w:t>Устный опрос</w:t>
            </w:r>
          </w:p>
        </w:tc>
      </w:tr>
      <w:tr w:rsidR="00381129" w:rsidTr="00542AA2">
        <w:trPr>
          <w:trHeight w:val="335"/>
        </w:trPr>
        <w:tc>
          <w:tcPr>
            <w:tcW w:w="2518" w:type="dxa"/>
          </w:tcPr>
          <w:p w:rsidR="00381129" w:rsidRPr="00137BBE" w:rsidRDefault="00381129" w:rsidP="00381129">
            <w:pPr>
              <w:jc w:val="center"/>
              <w:rPr>
                <w:b/>
                <w:szCs w:val="28"/>
              </w:rPr>
            </w:pPr>
            <w:r w:rsidRPr="00137BBE">
              <w:rPr>
                <w:b/>
                <w:szCs w:val="28"/>
              </w:rPr>
              <w:lastRenderedPageBreak/>
              <w:t xml:space="preserve">Мотивация </w:t>
            </w:r>
          </w:p>
          <w:p w:rsidR="00381129" w:rsidRPr="00137BBE" w:rsidRDefault="00381129" w:rsidP="003811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  </w:t>
            </w:r>
            <w:r w:rsidRPr="00137BB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выполнению практического занятия</w:t>
            </w:r>
          </w:p>
        </w:tc>
        <w:tc>
          <w:tcPr>
            <w:tcW w:w="4253" w:type="dxa"/>
          </w:tcPr>
          <w:p w:rsidR="00381129" w:rsidRDefault="00381129" w:rsidP="00381129">
            <w:pPr>
              <w:jc w:val="center"/>
              <w:rPr>
                <w:szCs w:val="28"/>
              </w:rPr>
            </w:pPr>
            <w:r w:rsidRPr="00B0232F">
              <w:rPr>
                <w:szCs w:val="28"/>
              </w:rPr>
              <w:t xml:space="preserve">Знакомство со значением </w:t>
            </w:r>
            <w:r>
              <w:rPr>
                <w:szCs w:val="28"/>
              </w:rPr>
              <w:t>выполнения</w:t>
            </w:r>
          </w:p>
          <w:p w:rsidR="00381129" w:rsidRPr="00B0232F" w:rsidRDefault="00381129" w:rsidP="003811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Работ пожарно-спасательными подразделениями</w:t>
            </w:r>
          </w:p>
        </w:tc>
        <w:tc>
          <w:tcPr>
            <w:tcW w:w="2268" w:type="dxa"/>
          </w:tcPr>
          <w:p w:rsidR="00381129" w:rsidRPr="00B0232F" w:rsidRDefault="00381129" w:rsidP="00381129">
            <w:pPr>
              <w:jc w:val="center"/>
              <w:rPr>
                <w:szCs w:val="20"/>
              </w:rPr>
            </w:pPr>
            <w:r w:rsidRPr="00B0232F">
              <w:rPr>
                <w:szCs w:val="20"/>
              </w:rPr>
              <w:t>Объясняет студентам важность изучения</w:t>
            </w:r>
          </w:p>
          <w:p w:rsidR="00381129" w:rsidRPr="00B0232F" w:rsidRDefault="00381129" w:rsidP="00381129">
            <w:pPr>
              <w:jc w:val="center"/>
              <w:rPr>
                <w:b/>
                <w:szCs w:val="28"/>
              </w:rPr>
            </w:pPr>
            <w:r w:rsidRPr="00B0232F">
              <w:rPr>
                <w:szCs w:val="20"/>
              </w:rPr>
              <w:t xml:space="preserve"> данной темы</w:t>
            </w:r>
          </w:p>
        </w:tc>
        <w:tc>
          <w:tcPr>
            <w:tcW w:w="2835" w:type="dxa"/>
          </w:tcPr>
          <w:p w:rsidR="00381129" w:rsidRPr="00B0232F" w:rsidRDefault="00381129" w:rsidP="00381129">
            <w:pPr>
              <w:jc w:val="center"/>
              <w:rPr>
                <w:b/>
                <w:szCs w:val="28"/>
              </w:rPr>
            </w:pPr>
            <w:r w:rsidRPr="00B0232F">
              <w:rPr>
                <w:szCs w:val="20"/>
              </w:rPr>
              <w:t xml:space="preserve">Слушают, задают вопросы, формулируют цели </w:t>
            </w:r>
            <w:r>
              <w:rPr>
                <w:szCs w:val="20"/>
              </w:rPr>
              <w:t>практического занятия</w:t>
            </w:r>
          </w:p>
        </w:tc>
        <w:tc>
          <w:tcPr>
            <w:tcW w:w="1984" w:type="dxa"/>
          </w:tcPr>
          <w:p w:rsidR="00381129" w:rsidRPr="00B0232F" w:rsidRDefault="00381129" w:rsidP="00381129">
            <w:pPr>
              <w:jc w:val="center"/>
              <w:rPr>
                <w:szCs w:val="28"/>
              </w:rPr>
            </w:pPr>
            <w:r w:rsidRPr="00B0232F">
              <w:rPr>
                <w:szCs w:val="28"/>
              </w:rPr>
              <w:t xml:space="preserve">Фронтальная </w:t>
            </w:r>
          </w:p>
        </w:tc>
        <w:tc>
          <w:tcPr>
            <w:tcW w:w="1134" w:type="dxa"/>
          </w:tcPr>
          <w:p w:rsidR="00381129" w:rsidRPr="00B0232F" w:rsidRDefault="00381129" w:rsidP="00381129">
            <w:pPr>
              <w:jc w:val="center"/>
              <w:rPr>
                <w:szCs w:val="28"/>
              </w:rPr>
            </w:pPr>
            <w:r w:rsidRPr="00B0232F">
              <w:rPr>
                <w:szCs w:val="28"/>
              </w:rPr>
              <w:t>Устный опрос</w:t>
            </w:r>
          </w:p>
        </w:tc>
      </w:tr>
      <w:tr w:rsidR="00381129" w:rsidTr="00542AA2">
        <w:trPr>
          <w:trHeight w:val="1111"/>
        </w:trPr>
        <w:tc>
          <w:tcPr>
            <w:tcW w:w="2518" w:type="dxa"/>
          </w:tcPr>
          <w:p w:rsidR="00381129" w:rsidRDefault="00381129" w:rsidP="00381129">
            <w:pPr>
              <w:jc w:val="center"/>
              <w:rPr>
                <w:b/>
                <w:szCs w:val="28"/>
              </w:rPr>
            </w:pPr>
            <w:r w:rsidRPr="00137BBE">
              <w:rPr>
                <w:b/>
                <w:szCs w:val="28"/>
              </w:rPr>
              <w:t xml:space="preserve">Актуализация  </w:t>
            </w:r>
          </w:p>
          <w:p w:rsidR="00381129" w:rsidRPr="00137BBE" w:rsidRDefault="00381129" w:rsidP="00381129">
            <w:pPr>
              <w:jc w:val="center"/>
              <w:rPr>
                <w:b/>
                <w:szCs w:val="28"/>
              </w:rPr>
            </w:pPr>
            <w:r w:rsidRPr="00137BBE">
              <w:rPr>
                <w:b/>
                <w:szCs w:val="28"/>
              </w:rPr>
              <w:t xml:space="preserve">опорных </w:t>
            </w:r>
            <w:r>
              <w:rPr>
                <w:b/>
                <w:szCs w:val="28"/>
              </w:rPr>
              <w:t xml:space="preserve"> </w:t>
            </w:r>
            <w:r w:rsidRPr="00137BBE">
              <w:rPr>
                <w:b/>
                <w:szCs w:val="28"/>
              </w:rPr>
              <w:t>знаний</w:t>
            </w:r>
          </w:p>
        </w:tc>
        <w:tc>
          <w:tcPr>
            <w:tcW w:w="4253" w:type="dxa"/>
          </w:tcPr>
          <w:p w:rsidR="00381129" w:rsidRDefault="00381129" w:rsidP="00381129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Вопросы:</w:t>
            </w:r>
          </w:p>
          <w:p w:rsidR="00381129" w:rsidRPr="00F6683F" w:rsidRDefault="00381129" w:rsidP="00381129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14647C">
              <w:rPr>
                <w:szCs w:val="28"/>
              </w:rPr>
              <w:t>Перечислите виды ЧС и их классификцию.</w:t>
            </w:r>
          </w:p>
          <w:p w:rsidR="00381129" w:rsidRDefault="0014647C" w:rsidP="00381129">
            <w:pPr>
              <w:rPr>
                <w:szCs w:val="28"/>
              </w:rPr>
            </w:pPr>
            <w:r>
              <w:rPr>
                <w:szCs w:val="28"/>
              </w:rPr>
              <w:t>2.Перечислите возможные варианты</w:t>
            </w:r>
          </w:p>
          <w:p w:rsidR="0014647C" w:rsidRPr="00F6683F" w:rsidRDefault="0014647C" w:rsidP="00381129">
            <w:pPr>
              <w:rPr>
                <w:szCs w:val="28"/>
              </w:rPr>
            </w:pPr>
            <w:r>
              <w:rPr>
                <w:szCs w:val="28"/>
              </w:rPr>
              <w:t>пожаров на различных объектах</w:t>
            </w:r>
          </w:p>
        </w:tc>
        <w:tc>
          <w:tcPr>
            <w:tcW w:w="2268" w:type="dxa"/>
          </w:tcPr>
          <w:p w:rsidR="00381129" w:rsidRPr="00B0232F" w:rsidRDefault="00381129" w:rsidP="00381129">
            <w:pPr>
              <w:jc w:val="center"/>
              <w:rPr>
                <w:szCs w:val="20"/>
              </w:rPr>
            </w:pPr>
            <w:r w:rsidRPr="00B0232F">
              <w:rPr>
                <w:szCs w:val="20"/>
              </w:rPr>
              <w:t>Задаёт вопросы, слушает и комментирует ответы</w:t>
            </w:r>
          </w:p>
        </w:tc>
        <w:tc>
          <w:tcPr>
            <w:tcW w:w="2835" w:type="dxa"/>
          </w:tcPr>
          <w:p w:rsidR="00381129" w:rsidRPr="00B0232F" w:rsidRDefault="00381129" w:rsidP="00381129">
            <w:pPr>
              <w:jc w:val="center"/>
              <w:rPr>
                <w:szCs w:val="20"/>
              </w:rPr>
            </w:pPr>
            <w:r w:rsidRPr="00B0232F">
              <w:rPr>
                <w:szCs w:val="20"/>
              </w:rPr>
              <w:t>Высказывают своё мнения, обсуждают мнения одногруппников</w:t>
            </w:r>
          </w:p>
        </w:tc>
        <w:tc>
          <w:tcPr>
            <w:tcW w:w="1984" w:type="dxa"/>
          </w:tcPr>
          <w:p w:rsidR="00381129" w:rsidRPr="00B0232F" w:rsidRDefault="00381129" w:rsidP="00381129">
            <w:pPr>
              <w:jc w:val="center"/>
              <w:rPr>
                <w:szCs w:val="20"/>
              </w:rPr>
            </w:pPr>
            <w:r w:rsidRPr="00B0232F">
              <w:rPr>
                <w:szCs w:val="20"/>
              </w:rPr>
              <w:t xml:space="preserve">Фронтальная </w:t>
            </w:r>
          </w:p>
        </w:tc>
        <w:tc>
          <w:tcPr>
            <w:tcW w:w="1134" w:type="dxa"/>
          </w:tcPr>
          <w:p w:rsidR="00381129" w:rsidRPr="00B0232F" w:rsidRDefault="00381129" w:rsidP="00381129">
            <w:pPr>
              <w:jc w:val="center"/>
              <w:rPr>
                <w:szCs w:val="20"/>
              </w:rPr>
            </w:pPr>
            <w:r w:rsidRPr="00B0232F">
              <w:rPr>
                <w:szCs w:val="20"/>
              </w:rPr>
              <w:t>Устный опрос</w:t>
            </w:r>
          </w:p>
        </w:tc>
      </w:tr>
      <w:tr w:rsidR="00381129" w:rsidTr="00542AA2">
        <w:trPr>
          <w:trHeight w:val="293"/>
        </w:trPr>
        <w:tc>
          <w:tcPr>
            <w:tcW w:w="2518" w:type="dxa"/>
          </w:tcPr>
          <w:p w:rsidR="00381129" w:rsidRPr="00137BBE" w:rsidRDefault="00381129" w:rsidP="003811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Вводный  инструктаж </w:t>
            </w:r>
          </w:p>
        </w:tc>
        <w:tc>
          <w:tcPr>
            <w:tcW w:w="4253" w:type="dxa"/>
          </w:tcPr>
          <w:p w:rsidR="00381129" w:rsidRDefault="00381129" w:rsidP="00381129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Инструктаж по ТБ и личной санитарной гигиены студентов.</w:t>
            </w:r>
          </w:p>
          <w:p w:rsidR="00381129" w:rsidRPr="00F6683F" w:rsidRDefault="00381129" w:rsidP="00381129">
            <w:pPr>
              <w:ind w:left="-108" w:right="-108"/>
              <w:jc w:val="center"/>
              <w:rPr>
                <w:szCs w:val="28"/>
              </w:rPr>
            </w:pPr>
            <w:r w:rsidRPr="00B95057">
              <w:rPr>
                <w:szCs w:val="28"/>
              </w:rPr>
              <w:t>Формирование заданий</w:t>
            </w:r>
            <w:r>
              <w:rPr>
                <w:szCs w:val="28"/>
              </w:rPr>
              <w:t>, определяе</w:t>
            </w:r>
            <w:r w:rsidR="0014647C">
              <w:rPr>
                <w:szCs w:val="28"/>
              </w:rPr>
              <w:t xml:space="preserve">т содержание и ход </w:t>
            </w:r>
            <w:r>
              <w:rPr>
                <w:szCs w:val="28"/>
              </w:rPr>
              <w:t xml:space="preserve"> занятия </w:t>
            </w:r>
          </w:p>
        </w:tc>
        <w:tc>
          <w:tcPr>
            <w:tcW w:w="2268" w:type="dxa"/>
          </w:tcPr>
          <w:p w:rsidR="00381129" w:rsidRPr="00B0232F" w:rsidRDefault="00381129" w:rsidP="003811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Проводит инструктаж по выполнению заданий</w:t>
            </w:r>
          </w:p>
        </w:tc>
        <w:tc>
          <w:tcPr>
            <w:tcW w:w="2835" w:type="dxa"/>
          </w:tcPr>
          <w:p w:rsidR="00381129" w:rsidRPr="00B0232F" w:rsidRDefault="00381129" w:rsidP="00381129">
            <w:pPr>
              <w:jc w:val="center"/>
              <w:rPr>
                <w:szCs w:val="20"/>
              </w:rPr>
            </w:pPr>
            <w:r w:rsidRPr="00B0232F">
              <w:rPr>
                <w:szCs w:val="20"/>
              </w:rPr>
              <w:t xml:space="preserve">Слушают, читают </w:t>
            </w:r>
            <w:r>
              <w:rPr>
                <w:szCs w:val="20"/>
              </w:rPr>
              <w:t>инструкционно-технологические карты</w:t>
            </w:r>
          </w:p>
        </w:tc>
        <w:tc>
          <w:tcPr>
            <w:tcW w:w="1984" w:type="dxa"/>
          </w:tcPr>
          <w:p w:rsidR="00381129" w:rsidRPr="00B0232F" w:rsidRDefault="00381129" w:rsidP="003811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Фронтальная</w:t>
            </w:r>
          </w:p>
        </w:tc>
        <w:tc>
          <w:tcPr>
            <w:tcW w:w="1134" w:type="dxa"/>
          </w:tcPr>
          <w:p w:rsidR="00381129" w:rsidRPr="00B0232F" w:rsidRDefault="00381129" w:rsidP="00381129">
            <w:pPr>
              <w:jc w:val="center"/>
              <w:rPr>
                <w:szCs w:val="20"/>
              </w:rPr>
            </w:pPr>
            <w:r w:rsidRPr="00B0232F">
              <w:rPr>
                <w:szCs w:val="20"/>
              </w:rPr>
              <w:t>Записи в тетради</w:t>
            </w:r>
          </w:p>
        </w:tc>
      </w:tr>
      <w:tr w:rsidR="00381129" w:rsidTr="00542AA2">
        <w:trPr>
          <w:trHeight w:val="1420"/>
        </w:trPr>
        <w:tc>
          <w:tcPr>
            <w:tcW w:w="2518" w:type="dxa"/>
          </w:tcPr>
          <w:p w:rsidR="00381129" w:rsidRPr="00137BBE" w:rsidRDefault="00381129" w:rsidP="003811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Самостоятельная работа студентов</w:t>
            </w:r>
          </w:p>
        </w:tc>
        <w:tc>
          <w:tcPr>
            <w:tcW w:w="4253" w:type="dxa"/>
          </w:tcPr>
          <w:p w:rsidR="00381129" w:rsidRDefault="00381129" w:rsidP="00381129">
            <w:pPr>
              <w:ind w:left="-108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Выполнения</w:t>
            </w:r>
            <w:r w:rsidRPr="002A4627">
              <w:rPr>
                <w:b/>
                <w:szCs w:val="28"/>
              </w:rPr>
              <w:t xml:space="preserve"> заданий</w:t>
            </w:r>
          </w:p>
          <w:p w:rsidR="00381129" w:rsidRDefault="00A43AFF" w:rsidP="00381129">
            <w:pPr>
              <w:pStyle w:val="a3"/>
              <w:numPr>
                <w:ilvl w:val="0"/>
                <w:numId w:val="12"/>
              </w:numPr>
              <w:ind w:right="-108" w:hanging="218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 Определить возможные последствия</w:t>
            </w:r>
            <w:r>
              <w:rPr>
                <w:szCs w:val="28"/>
              </w:rPr>
              <w:t xml:space="preserve"> ЧС </w:t>
            </w:r>
          </w:p>
          <w:p w:rsidR="00381129" w:rsidRDefault="00381129" w:rsidP="00381129">
            <w:pPr>
              <w:pStyle w:val="a3"/>
              <w:numPr>
                <w:ilvl w:val="0"/>
                <w:numId w:val="12"/>
              </w:numPr>
              <w:ind w:right="-108" w:hanging="218"/>
              <w:rPr>
                <w:szCs w:val="28"/>
              </w:rPr>
            </w:pPr>
            <w:r>
              <w:rPr>
                <w:szCs w:val="28"/>
              </w:rPr>
              <w:t>Определение</w:t>
            </w:r>
            <w:r w:rsidR="00A43AFF">
              <w:rPr>
                <w:szCs w:val="28"/>
              </w:rPr>
              <w:t xml:space="preserve">  </w:t>
            </w:r>
            <w:r w:rsidR="00A43AFF">
              <w:rPr>
                <w:sz w:val="22"/>
                <w:szCs w:val="22"/>
              </w:rPr>
              <w:t xml:space="preserve"> порядка работы по ликвидации последствий ЧС</w:t>
            </w:r>
          </w:p>
          <w:p w:rsidR="00381129" w:rsidRPr="00922863" w:rsidRDefault="00381129" w:rsidP="00381129">
            <w:pPr>
              <w:pStyle w:val="a3"/>
              <w:numPr>
                <w:ilvl w:val="0"/>
                <w:numId w:val="12"/>
              </w:numPr>
              <w:ind w:hanging="218"/>
              <w:rPr>
                <w:szCs w:val="20"/>
              </w:rPr>
            </w:pPr>
            <w:r>
              <w:rPr>
                <w:szCs w:val="28"/>
              </w:rPr>
              <w:t>О</w:t>
            </w:r>
            <w:r w:rsidR="00A43AFF">
              <w:rPr>
                <w:szCs w:val="28"/>
              </w:rPr>
              <w:t xml:space="preserve">пределение </w:t>
            </w:r>
            <w:r w:rsidR="00A43AFF">
              <w:rPr>
                <w:sz w:val="22"/>
                <w:szCs w:val="22"/>
              </w:rPr>
              <w:t xml:space="preserve"> вариантов  оказания помощи</w:t>
            </w:r>
          </w:p>
          <w:p w:rsidR="00381129" w:rsidRPr="00B0232F" w:rsidRDefault="00381129" w:rsidP="00381129">
            <w:pPr>
              <w:pStyle w:val="a3"/>
              <w:numPr>
                <w:ilvl w:val="0"/>
                <w:numId w:val="12"/>
              </w:numPr>
              <w:ind w:hanging="218"/>
              <w:rPr>
                <w:szCs w:val="20"/>
              </w:rPr>
            </w:pPr>
            <w:r>
              <w:rPr>
                <w:szCs w:val="28"/>
              </w:rPr>
              <w:t xml:space="preserve">Определение </w:t>
            </w:r>
            <w:r w:rsidR="00A43AFF">
              <w:rPr>
                <w:sz w:val="22"/>
                <w:szCs w:val="22"/>
              </w:rPr>
              <w:t xml:space="preserve"> порядка работы с пожарно-техни</w:t>
            </w:r>
            <w:r w:rsidR="008D10CA">
              <w:rPr>
                <w:sz w:val="22"/>
                <w:szCs w:val="22"/>
              </w:rPr>
              <w:t xml:space="preserve">ческим и аварийно-спасательным </w:t>
            </w:r>
            <w:r w:rsidR="00A43AFF">
              <w:rPr>
                <w:sz w:val="22"/>
                <w:szCs w:val="22"/>
              </w:rPr>
              <w:t>инструментом</w:t>
            </w:r>
            <w:r w:rsidR="00A43AFF">
              <w:rPr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81129" w:rsidRPr="00B0232F" w:rsidRDefault="00381129" w:rsidP="00381129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Контролирует выполнение практических заданий</w:t>
            </w:r>
          </w:p>
        </w:tc>
        <w:tc>
          <w:tcPr>
            <w:tcW w:w="2835" w:type="dxa"/>
          </w:tcPr>
          <w:p w:rsidR="00381129" w:rsidRPr="00B0232F" w:rsidRDefault="00381129" w:rsidP="00381129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Выполняют задания, </w:t>
            </w:r>
          </w:p>
        </w:tc>
        <w:tc>
          <w:tcPr>
            <w:tcW w:w="1984" w:type="dxa"/>
          </w:tcPr>
          <w:p w:rsidR="00381129" w:rsidRPr="00B0232F" w:rsidRDefault="00381129" w:rsidP="003811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Индивидуальная</w:t>
            </w:r>
            <w:r w:rsidR="008D10CA">
              <w:rPr>
                <w:szCs w:val="20"/>
              </w:rPr>
              <w:t xml:space="preserve"> и групповая</w:t>
            </w:r>
            <w:r w:rsidRPr="00B0232F">
              <w:rPr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381129" w:rsidRPr="00B0232F" w:rsidRDefault="00381129" w:rsidP="00381129">
            <w:pPr>
              <w:jc w:val="center"/>
              <w:rPr>
                <w:szCs w:val="20"/>
              </w:rPr>
            </w:pPr>
            <w:r w:rsidRPr="00B0232F">
              <w:rPr>
                <w:szCs w:val="20"/>
              </w:rPr>
              <w:t>Записи в тетради</w:t>
            </w:r>
          </w:p>
        </w:tc>
      </w:tr>
      <w:tr w:rsidR="00381129" w:rsidTr="00542AA2">
        <w:trPr>
          <w:trHeight w:val="255"/>
        </w:trPr>
        <w:tc>
          <w:tcPr>
            <w:tcW w:w="2518" w:type="dxa"/>
          </w:tcPr>
          <w:p w:rsidR="00381129" w:rsidRDefault="00381129" w:rsidP="003811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Текущий  инструктаж </w:t>
            </w:r>
          </w:p>
          <w:p w:rsidR="00494B35" w:rsidRDefault="00494B35" w:rsidP="00381129">
            <w:pPr>
              <w:jc w:val="center"/>
              <w:rPr>
                <w:b/>
                <w:szCs w:val="28"/>
              </w:rPr>
            </w:pPr>
          </w:p>
          <w:p w:rsidR="00494B35" w:rsidRDefault="00494B35" w:rsidP="00381129">
            <w:pPr>
              <w:jc w:val="center"/>
              <w:rPr>
                <w:b/>
                <w:szCs w:val="28"/>
              </w:rPr>
            </w:pPr>
          </w:p>
          <w:p w:rsidR="00494B35" w:rsidRDefault="00494B35" w:rsidP="00381129">
            <w:pPr>
              <w:jc w:val="center"/>
              <w:rPr>
                <w:b/>
                <w:szCs w:val="28"/>
              </w:rPr>
            </w:pPr>
          </w:p>
          <w:p w:rsidR="00494B35" w:rsidRDefault="00494B35" w:rsidP="00381129">
            <w:pPr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</w:tcPr>
          <w:p w:rsidR="00381129" w:rsidRPr="00C65EF4" w:rsidRDefault="00381129" w:rsidP="00381129">
            <w:pPr>
              <w:pStyle w:val="a3"/>
              <w:ind w:left="252"/>
              <w:jc w:val="center"/>
              <w:rPr>
                <w:szCs w:val="28"/>
              </w:rPr>
            </w:pPr>
            <w:r w:rsidRPr="00C65EF4">
              <w:rPr>
                <w:szCs w:val="28"/>
              </w:rPr>
              <w:t xml:space="preserve">Контролируется </w:t>
            </w:r>
            <w:r>
              <w:rPr>
                <w:szCs w:val="28"/>
              </w:rPr>
              <w:t xml:space="preserve"> </w:t>
            </w:r>
            <w:r w:rsidRPr="00C65EF4">
              <w:rPr>
                <w:szCs w:val="28"/>
              </w:rPr>
              <w:t xml:space="preserve">формирование </w:t>
            </w:r>
            <w:r>
              <w:rPr>
                <w:szCs w:val="28"/>
              </w:rPr>
              <w:t>практического опыта</w:t>
            </w:r>
            <w:r w:rsidRPr="00C65EF4">
              <w:rPr>
                <w:szCs w:val="28"/>
              </w:rPr>
              <w:t xml:space="preserve"> при выполнении </w:t>
            </w:r>
            <w:r w:rsidR="000A5D4A">
              <w:rPr>
                <w:szCs w:val="28"/>
              </w:rPr>
              <w:t>задания</w:t>
            </w:r>
          </w:p>
        </w:tc>
        <w:tc>
          <w:tcPr>
            <w:tcW w:w="2268" w:type="dxa"/>
          </w:tcPr>
          <w:p w:rsidR="00381129" w:rsidRDefault="00381129" w:rsidP="00381129">
            <w:pPr>
              <w:jc w:val="center"/>
              <w:rPr>
                <w:szCs w:val="20"/>
              </w:rPr>
            </w:pPr>
            <w:r w:rsidRPr="00922863">
              <w:rPr>
                <w:szCs w:val="20"/>
              </w:rPr>
              <w:t xml:space="preserve">Проводит индивидуальные консультации по выполнению заданий </w:t>
            </w:r>
          </w:p>
        </w:tc>
        <w:tc>
          <w:tcPr>
            <w:tcW w:w="2835" w:type="dxa"/>
          </w:tcPr>
          <w:p w:rsidR="00381129" w:rsidRDefault="00381129" w:rsidP="003811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Задают вопросы, оценивают свою работу, ведут записи в тетради</w:t>
            </w:r>
          </w:p>
        </w:tc>
        <w:tc>
          <w:tcPr>
            <w:tcW w:w="1984" w:type="dxa"/>
          </w:tcPr>
          <w:p w:rsidR="008D10CA" w:rsidRDefault="00381129" w:rsidP="008D10CA">
            <w:pPr>
              <w:rPr>
                <w:szCs w:val="20"/>
              </w:rPr>
            </w:pPr>
            <w:r>
              <w:rPr>
                <w:szCs w:val="20"/>
              </w:rPr>
              <w:t>Индивидуальна</w:t>
            </w:r>
            <w:r w:rsidR="008D10CA">
              <w:rPr>
                <w:szCs w:val="20"/>
              </w:rPr>
              <w:t>я</w:t>
            </w:r>
          </w:p>
          <w:p w:rsidR="00381129" w:rsidRDefault="000A5D4A" w:rsidP="003811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и. групповая</w:t>
            </w:r>
          </w:p>
        </w:tc>
        <w:tc>
          <w:tcPr>
            <w:tcW w:w="1134" w:type="dxa"/>
          </w:tcPr>
          <w:p w:rsidR="00381129" w:rsidRPr="00B0232F" w:rsidRDefault="00381129" w:rsidP="00381129">
            <w:pPr>
              <w:jc w:val="center"/>
              <w:rPr>
                <w:szCs w:val="20"/>
              </w:rPr>
            </w:pPr>
            <w:r w:rsidRPr="00B0232F">
              <w:rPr>
                <w:szCs w:val="20"/>
              </w:rPr>
              <w:t>Записи в тетради</w:t>
            </w:r>
          </w:p>
        </w:tc>
      </w:tr>
      <w:tr w:rsidR="00381129" w:rsidTr="00542AA2">
        <w:trPr>
          <w:trHeight w:val="1000"/>
        </w:trPr>
        <w:tc>
          <w:tcPr>
            <w:tcW w:w="2518" w:type="dxa"/>
          </w:tcPr>
          <w:p w:rsidR="00381129" w:rsidRPr="00137BBE" w:rsidRDefault="00381129" w:rsidP="00381129">
            <w:pPr>
              <w:jc w:val="center"/>
              <w:rPr>
                <w:b/>
                <w:szCs w:val="28"/>
              </w:rPr>
            </w:pPr>
            <w:r w:rsidRPr="00137BBE">
              <w:rPr>
                <w:b/>
                <w:szCs w:val="28"/>
              </w:rPr>
              <w:lastRenderedPageBreak/>
              <w:t>Зак</w:t>
            </w:r>
            <w:r>
              <w:rPr>
                <w:b/>
                <w:szCs w:val="28"/>
              </w:rPr>
              <w:t>лючительный инструктаж</w:t>
            </w:r>
          </w:p>
        </w:tc>
        <w:tc>
          <w:tcPr>
            <w:tcW w:w="4253" w:type="dxa"/>
          </w:tcPr>
          <w:p w:rsidR="00381129" w:rsidRDefault="00381129" w:rsidP="0038112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Обобщение результатов самостоятельной работы студентов</w:t>
            </w:r>
          </w:p>
          <w:p w:rsidR="00381129" w:rsidRPr="00B0232F" w:rsidRDefault="008D10CA" w:rsidP="008D10C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                </w:t>
            </w:r>
            <w:r w:rsidR="00381129">
              <w:t xml:space="preserve">1. </w:t>
            </w:r>
            <w:r w:rsidR="00381129" w:rsidRPr="00B0232F">
              <w:t>Заполните таблицу:</w:t>
            </w:r>
          </w:p>
          <w:p w:rsidR="00381129" w:rsidRDefault="008D10CA" w:rsidP="008D10CA">
            <w:pPr>
              <w:widowControl w:val="0"/>
              <w:autoSpaceDE w:val="0"/>
              <w:autoSpaceDN w:val="0"/>
              <w:adjustRightInd w:val="0"/>
              <w:ind w:left="34"/>
              <w:outlineLvl w:val="0"/>
            </w:pPr>
            <w:r>
              <w:t xml:space="preserve">                    Теоретического задания,</w:t>
            </w:r>
          </w:p>
          <w:p w:rsidR="008D10CA" w:rsidRDefault="008D10CA" w:rsidP="008D10CA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  <w:r w:rsidRPr="00B0232F">
              <w:t>Заполните таблицу:</w:t>
            </w:r>
          </w:p>
          <w:p w:rsidR="008D10CA" w:rsidRPr="002C2E9D" w:rsidRDefault="008D10CA" w:rsidP="008D10CA">
            <w:pPr>
              <w:pStyle w:val="a3"/>
              <w:widowControl w:val="0"/>
              <w:autoSpaceDE w:val="0"/>
              <w:autoSpaceDN w:val="0"/>
              <w:adjustRightInd w:val="0"/>
              <w:ind w:left="1305"/>
              <w:outlineLvl w:val="0"/>
            </w:pPr>
            <w:r>
              <w:t>Практического задания</w:t>
            </w:r>
          </w:p>
        </w:tc>
        <w:tc>
          <w:tcPr>
            <w:tcW w:w="2268" w:type="dxa"/>
          </w:tcPr>
          <w:p w:rsidR="00381129" w:rsidRPr="003226C2" w:rsidRDefault="00381129" w:rsidP="00381129">
            <w:pPr>
              <w:jc w:val="center"/>
              <w:rPr>
                <w:sz w:val="20"/>
                <w:szCs w:val="20"/>
              </w:rPr>
            </w:pPr>
            <w:r w:rsidRPr="00F63921">
              <w:rPr>
                <w:sz w:val="20"/>
                <w:szCs w:val="20"/>
              </w:rPr>
              <w:t xml:space="preserve">Создаёт условия для свободного выражения собственного мнения при выполнении заданий; </w:t>
            </w:r>
          </w:p>
        </w:tc>
        <w:tc>
          <w:tcPr>
            <w:tcW w:w="2835" w:type="dxa"/>
          </w:tcPr>
          <w:p w:rsidR="00381129" w:rsidRPr="00B0232F" w:rsidRDefault="00381129" w:rsidP="00381129">
            <w:pPr>
              <w:jc w:val="center"/>
              <w:rPr>
                <w:szCs w:val="28"/>
              </w:rPr>
            </w:pPr>
            <w:r w:rsidRPr="00B0232F">
              <w:rPr>
                <w:szCs w:val="28"/>
              </w:rPr>
              <w:t xml:space="preserve">Студенты отвечают </w:t>
            </w:r>
          </w:p>
          <w:p w:rsidR="00381129" w:rsidRPr="00B0232F" w:rsidRDefault="00381129" w:rsidP="00381129">
            <w:pPr>
              <w:jc w:val="center"/>
              <w:rPr>
                <w:szCs w:val="28"/>
              </w:rPr>
            </w:pPr>
            <w:r w:rsidRPr="00B0232F">
              <w:rPr>
                <w:szCs w:val="28"/>
              </w:rPr>
              <w:t xml:space="preserve">на  вопросы, </w:t>
            </w:r>
          </w:p>
          <w:p w:rsidR="00381129" w:rsidRPr="00B0232F" w:rsidRDefault="00381129" w:rsidP="00381129">
            <w:pPr>
              <w:jc w:val="center"/>
              <w:rPr>
                <w:b/>
                <w:szCs w:val="28"/>
              </w:rPr>
            </w:pPr>
            <w:r w:rsidRPr="00B0232F">
              <w:rPr>
                <w:szCs w:val="28"/>
              </w:rPr>
              <w:t>выполняют задания</w:t>
            </w:r>
            <w:r w:rsidR="008D10CA">
              <w:rPr>
                <w:szCs w:val="28"/>
              </w:rPr>
              <w:t>, заполняют таблицы</w:t>
            </w:r>
          </w:p>
        </w:tc>
        <w:tc>
          <w:tcPr>
            <w:tcW w:w="1984" w:type="dxa"/>
          </w:tcPr>
          <w:p w:rsidR="00381129" w:rsidRPr="00B0232F" w:rsidRDefault="00381129" w:rsidP="003811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134" w:type="dxa"/>
          </w:tcPr>
          <w:p w:rsidR="00381129" w:rsidRPr="008D10CA" w:rsidRDefault="00381129" w:rsidP="00381129">
            <w:pPr>
              <w:jc w:val="center"/>
              <w:rPr>
                <w:sz w:val="20"/>
                <w:szCs w:val="20"/>
              </w:rPr>
            </w:pPr>
            <w:r w:rsidRPr="008D10CA">
              <w:rPr>
                <w:sz w:val="20"/>
                <w:szCs w:val="20"/>
              </w:rPr>
              <w:t>Устный опрос</w:t>
            </w:r>
          </w:p>
          <w:p w:rsidR="00381129" w:rsidRPr="00B0232F" w:rsidRDefault="00381129" w:rsidP="00381129">
            <w:pPr>
              <w:jc w:val="center"/>
              <w:rPr>
                <w:szCs w:val="28"/>
              </w:rPr>
            </w:pPr>
            <w:r w:rsidRPr="008D10CA">
              <w:rPr>
                <w:sz w:val="20"/>
                <w:szCs w:val="20"/>
              </w:rPr>
              <w:t xml:space="preserve">Проверка </w:t>
            </w:r>
            <w:r w:rsidR="000A5D4A" w:rsidRPr="008D10CA">
              <w:rPr>
                <w:sz w:val="20"/>
                <w:szCs w:val="20"/>
              </w:rPr>
              <w:t>записей в</w:t>
            </w:r>
            <w:r w:rsidRPr="00B0232F">
              <w:rPr>
                <w:szCs w:val="20"/>
              </w:rPr>
              <w:t xml:space="preserve"> тетради</w:t>
            </w:r>
          </w:p>
        </w:tc>
      </w:tr>
      <w:tr w:rsidR="00381129" w:rsidTr="00542AA2">
        <w:trPr>
          <w:trHeight w:val="127"/>
        </w:trPr>
        <w:tc>
          <w:tcPr>
            <w:tcW w:w="2518" w:type="dxa"/>
          </w:tcPr>
          <w:p w:rsidR="00381129" w:rsidRPr="00137BBE" w:rsidRDefault="00381129" w:rsidP="003811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Рефлексия</w:t>
            </w:r>
          </w:p>
        </w:tc>
        <w:tc>
          <w:tcPr>
            <w:tcW w:w="4253" w:type="dxa"/>
          </w:tcPr>
          <w:p w:rsidR="00381129" w:rsidRPr="00BE7AAF" w:rsidRDefault="00381129" w:rsidP="00381129">
            <w:r w:rsidRPr="00BE7AAF">
              <w:t>Студенты высказываются одним предложением:</w:t>
            </w:r>
          </w:p>
          <w:p w:rsidR="00381129" w:rsidRPr="00BE7AAF" w:rsidRDefault="00381129" w:rsidP="00381129">
            <w:r w:rsidRPr="00BE7AAF">
              <w:t>1. Я научился…</w:t>
            </w:r>
          </w:p>
          <w:p w:rsidR="00381129" w:rsidRPr="00BE7AAF" w:rsidRDefault="00381129" w:rsidP="00381129">
            <w:r>
              <w:t>2</w:t>
            </w:r>
            <w:r w:rsidRPr="00BE7AAF">
              <w:t>. Я выполнял задания…</w:t>
            </w:r>
          </w:p>
          <w:p w:rsidR="00381129" w:rsidRPr="00BE7AAF" w:rsidRDefault="00381129" w:rsidP="00381129">
            <w:r>
              <w:t>3</w:t>
            </w:r>
            <w:r w:rsidRPr="00BE7AAF">
              <w:t>. Было трудно…</w:t>
            </w:r>
          </w:p>
          <w:p w:rsidR="00381129" w:rsidRPr="00BE7AAF" w:rsidRDefault="00381129" w:rsidP="00381129">
            <w:r>
              <w:t>4</w:t>
            </w:r>
            <w:r w:rsidRPr="00BE7AAF">
              <w:t>. Было интересно…</w:t>
            </w:r>
          </w:p>
          <w:p w:rsidR="00381129" w:rsidRPr="00C65EF4" w:rsidRDefault="00381129" w:rsidP="00381129">
            <w:r>
              <w:t>5</w:t>
            </w:r>
            <w:r w:rsidRPr="00BE7AAF">
              <w:t>. Я понял, что</w:t>
            </w:r>
            <w:r>
              <w:t>…</w:t>
            </w:r>
          </w:p>
        </w:tc>
        <w:tc>
          <w:tcPr>
            <w:tcW w:w="2268" w:type="dxa"/>
          </w:tcPr>
          <w:p w:rsidR="00381129" w:rsidRPr="003226C2" w:rsidRDefault="00381129" w:rsidP="00381129">
            <w:pPr>
              <w:jc w:val="center"/>
              <w:rPr>
                <w:b/>
              </w:rPr>
            </w:pPr>
            <w:r w:rsidRPr="003226C2">
              <w:t>Создаёт условия для свободного выражения собственного мнения.</w:t>
            </w:r>
          </w:p>
        </w:tc>
        <w:tc>
          <w:tcPr>
            <w:tcW w:w="2835" w:type="dxa"/>
          </w:tcPr>
          <w:p w:rsidR="00381129" w:rsidRPr="003226C2" w:rsidRDefault="00381129" w:rsidP="00381129">
            <w:pPr>
              <w:jc w:val="center"/>
            </w:pPr>
            <w:r w:rsidRPr="003226C2">
              <w:t>Отвечают на вопросы.</w:t>
            </w:r>
          </w:p>
          <w:p w:rsidR="00381129" w:rsidRPr="003226C2" w:rsidRDefault="00381129" w:rsidP="00381129">
            <w:pPr>
              <w:jc w:val="center"/>
            </w:pPr>
            <w:r w:rsidRPr="003226C2">
              <w:t>Определяют свое эмоциональное состояние на уроке</w:t>
            </w:r>
          </w:p>
        </w:tc>
        <w:tc>
          <w:tcPr>
            <w:tcW w:w="1984" w:type="dxa"/>
          </w:tcPr>
          <w:p w:rsidR="00381129" w:rsidRPr="003226C2" w:rsidRDefault="00381129" w:rsidP="00381129">
            <w:pPr>
              <w:jc w:val="center"/>
              <w:rPr>
                <w:b/>
              </w:rPr>
            </w:pPr>
            <w:r w:rsidRPr="003226C2">
              <w:t>Обобщающая беседа</w:t>
            </w:r>
          </w:p>
        </w:tc>
        <w:tc>
          <w:tcPr>
            <w:tcW w:w="1134" w:type="dxa"/>
          </w:tcPr>
          <w:p w:rsidR="00381129" w:rsidRPr="00E8670F" w:rsidRDefault="00381129" w:rsidP="003811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1129" w:rsidTr="00542AA2">
        <w:trPr>
          <w:trHeight w:val="157"/>
        </w:trPr>
        <w:tc>
          <w:tcPr>
            <w:tcW w:w="2518" w:type="dxa"/>
          </w:tcPr>
          <w:p w:rsidR="00381129" w:rsidRPr="00137BBE" w:rsidRDefault="00381129" w:rsidP="003811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Подведение итогов  занятия</w:t>
            </w:r>
          </w:p>
        </w:tc>
        <w:tc>
          <w:tcPr>
            <w:tcW w:w="4253" w:type="dxa"/>
          </w:tcPr>
          <w:p w:rsidR="00381129" w:rsidRDefault="00381129" w:rsidP="00381129">
            <w:pPr>
              <w:rPr>
                <w:szCs w:val="28"/>
              </w:rPr>
            </w:pPr>
            <w:r w:rsidRPr="002C2E9D">
              <w:rPr>
                <w:szCs w:val="28"/>
              </w:rPr>
              <w:t>Комментирование работы студентов</w:t>
            </w:r>
            <w:r>
              <w:rPr>
                <w:szCs w:val="28"/>
              </w:rPr>
              <w:t>.</w:t>
            </w:r>
          </w:p>
          <w:p w:rsidR="00381129" w:rsidRPr="00E8670F" w:rsidRDefault="00381129" w:rsidP="00381129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В</w:t>
            </w:r>
            <w:r w:rsidRPr="002C2E9D">
              <w:rPr>
                <w:szCs w:val="28"/>
              </w:rPr>
              <w:t xml:space="preserve">ыставление оценок </w:t>
            </w:r>
            <w:r>
              <w:rPr>
                <w:szCs w:val="28"/>
              </w:rPr>
              <w:t xml:space="preserve"> </w:t>
            </w:r>
            <w:r w:rsidRPr="002C2E9D">
              <w:rPr>
                <w:szCs w:val="28"/>
              </w:rPr>
              <w:t>за  урок</w:t>
            </w:r>
          </w:p>
        </w:tc>
        <w:tc>
          <w:tcPr>
            <w:tcW w:w="2268" w:type="dxa"/>
          </w:tcPr>
          <w:p w:rsidR="00381129" w:rsidRPr="003226C2" w:rsidRDefault="00381129" w:rsidP="00381129">
            <w:pPr>
              <w:pStyle w:val="a9"/>
              <w:jc w:val="center"/>
              <w:rPr>
                <w:rFonts w:ascii="Times New Roman" w:hAnsi="Times New Roman"/>
              </w:rPr>
            </w:pPr>
            <w:r w:rsidRPr="003226C2">
              <w:rPr>
                <w:rFonts w:ascii="Times New Roman" w:hAnsi="Times New Roman"/>
              </w:rPr>
              <w:t>Оценивает работу группы в целом, индивидуально, мотивация оценки.</w:t>
            </w:r>
          </w:p>
        </w:tc>
        <w:tc>
          <w:tcPr>
            <w:tcW w:w="2835" w:type="dxa"/>
          </w:tcPr>
          <w:p w:rsidR="00381129" w:rsidRPr="003226C2" w:rsidRDefault="00381129" w:rsidP="00381129">
            <w:pPr>
              <w:pStyle w:val="a9"/>
              <w:rPr>
                <w:rFonts w:ascii="Times New Roman" w:hAnsi="Times New Roman"/>
              </w:rPr>
            </w:pPr>
            <w:r w:rsidRPr="003226C2">
              <w:rPr>
                <w:rFonts w:ascii="Times New Roman" w:hAnsi="Times New Roman"/>
              </w:rPr>
              <w:t>Слушают, задают вопросы, участвуют в обсуждении</w:t>
            </w:r>
          </w:p>
        </w:tc>
        <w:tc>
          <w:tcPr>
            <w:tcW w:w="1984" w:type="dxa"/>
          </w:tcPr>
          <w:p w:rsidR="00381129" w:rsidRPr="003226C2" w:rsidRDefault="00381129" w:rsidP="00381129">
            <w:pPr>
              <w:jc w:val="center"/>
            </w:pPr>
            <w:r w:rsidRPr="003226C2">
              <w:t xml:space="preserve">Обобщающая беседа </w:t>
            </w:r>
          </w:p>
        </w:tc>
        <w:tc>
          <w:tcPr>
            <w:tcW w:w="1134" w:type="dxa"/>
          </w:tcPr>
          <w:p w:rsidR="00381129" w:rsidRPr="003226C2" w:rsidRDefault="00381129" w:rsidP="00381129">
            <w:pPr>
              <w:jc w:val="center"/>
              <w:rPr>
                <w:b/>
              </w:rPr>
            </w:pPr>
          </w:p>
        </w:tc>
      </w:tr>
      <w:tr w:rsidR="00381129" w:rsidTr="00542AA2">
        <w:trPr>
          <w:trHeight w:val="150"/>
        </w:trPr>
        <w:tc>
          <w:tcPr>
            <w:tcW w:w="2518" w:type="dxa"/>
          </w:tcPr>
          <w:p w:rsidR="00381129" w:rsidRPr="00137BBE" w:rsidRDefault="00381129" w:rsidP="003811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Домашнее  задание</w:t>
            </w:r>
          </w:p>
        </w:tc>
        <w:tc>
          <w:tcPr>
            <w:tcW w:w="4253" w:type="dxa"/>
          </w:tcPr>
          <w:p w:rsidR="00381129" w:rsidRDefault="00381129" w:rsidP="00381129">
            <w:pPr>
              <w:rPr>
                <w:b/>
                <w:szCs w:val="28"/>
              </w:rPr>
            </w:pPr>
            <w:r w:rsidRPr="00245D3A">
              <w:rPr>
                <w:b/>
                <w:szCs w:val="28"/>
              </w:rPr>
              <w:t>Групповое задание:</w:t>
            </w:r>
          </w:p>
          <w:p w:rsidR="008D10CA" w:rsidRDefault="008D10CA" w:rsidP="008D10CA">
            <w:r w:rsidRPr="00352F05">
              <w:t xml:space="preserve"> 1</w:t>
            </w:r>
            <w:r>
              <w:t>.В.В. Теребнев «Справочник руководителя пожара»</w:t>
            </w:r>
            <w:r w:rsidRPr="00EC315C">
              <w:t xml:space="preserve">  </w:t>
            </w:r>
          </w:p>
          <w:p w:rsidR="008D10CA" w:rsidRDefault="008D10CA" w:rsidP="008D10CA">
            <w:r w:rsidRPr="00EC315C">
              <w:t xml:space="preserve">  2.</w:t>
            </w:r>
            <w:r>
              <w:t xml:space="preserve"> Я.С. Повзик « Пожарная  тактика»    </w:t>
            </w:r>
          </w:p>
          <w:p w:rsidR="008D10CA" w:rsidRDefault="008D10CA" w:rsidP="008D10CA">
            <w:pPr>
              <w:rPr>
                <w:b/>
                <w:szCs w:val="28"/>
              </w:rPr>
            </w:pPr>
            <w:r>
              <w:t xml:space="preserve">  </w:t>
            </w:r>
            <w:r w:rsidRPr="00C77C85">
              <w:t xml:space="preserve">3. </w:t>
            </w:r>
            <w:r w:rsidRPr="00C77C85">
              <w:rPr>
                <w:bCs/>
              </w:rPr>
              <w:t xml:space="preserve">Интернет-ресурсы: </w:t>
            </w:r>
            <w:r w:rsidRPr="00C77C85">
              <w:rPr>
                <w:szCs w:val="28"/>
              </w:rPr>
              <w:t xml:space="preserve">/ </w:t>
            </w:r>
            <w:r>
              <w:rPr>
                <w:szCs w:val="28"/>
              </w:rPr>
              <w:t>http://</w:t>
            </w:r>
            <w:r>
              <w:rPr>
                <w:szCs w:val="28"/>
                <w:lang w:val="en-US"/>
              </w:rPr>
              <w:t>www</w:t>
            </w:r>
            <w:r w:rsidRPr="00A50AE8">
              <w:rPr>
                <w:szCs w:val="28"/>
              </w:rPr>
              <w:t>.</w:t>
            </w:r>
            <w:r>
              <w:rPr>
                <w:szCs w:val="28"/>
              </w:rPr>
              <w:t>pozarnyi.ru/</w:t>
            </w:r>
          </w:p>
          <w:p w:rsidR="00381129" w:rsidRPr="00EC315C" w:rsidRDefault="00381129" w:rsidP="00381129">
            <w:r w:rsidRPr="00EC315C">
              <w:t xml:space="preserve"> </w:t>
            </w:r>
          </w:p>
          <w:p w:rsidR="00381129" w:rsidRDefault="00381129" w:rsidP="0038112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Индивидуальное задание: </w:t>
            </w:r>
          </w:p>
          <w:p w:rsidR="000F53B2" w:rsidRDefault="00381129" w:rsidP="000F53B2">
            <w:pPr>
              <w:rPr>
                <w:szCs w:val="28"/>
              </w:rPr>
            </w:pPr>
            <w:r w:rsidRPr="003226C2">
              <w:rPr>
                <w:szCs w:val="28"/>
              </w:rPr>
              <w:t xml:space="preserve">Составить </w:t>
            </w:r>
            <w:r>
              <w:rPr>
                <w:szCs w:val="28"/>
              </w:rPr>
              <w:t xml:space="preserve"> </w:t>
            </w:r>
            <w:r w:rsidR="000F53B2">
              <w:rPr>
                <w:szCs w:val="28"/>
              </w:rPr>
              <w:t xml:space="preserve"> примерную схему тушения жилого здания.</w:t>
            </w:r>
          </w:p>
          <w:p w:rsidR="00381129" w:rsidRPr="003226C2" w:rsidRDefault="00381129" w:rsidP="000F53B2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В</w:t>
            </w:r>
            <w:r w:rsidR="000F53B2">
              <w:rPr>
                <w:szCs w:val="28"/>
              </w:rPr>
              <w:t>ыполнить рефераты «Тушение пожаров</w:t>
            </w:r>
            <w:r>
              <w:rPr>
                <w:szCs w:val="28"/>
              </w:rPr>
              <w:t>»</w:t>
            </w:r>
          </w:p>
        </w:tc>
        <w:tc>
          <w:tcPr>
            <w:tcW w:w="2268" w:type="dxa"/>
          </w:tcPr>
          <w:p w:rsidR="00381129" w:rsidRPr="003226C2" w:rsidRDefault="000A5D4A" w:rsidP="00381129">
            <w:pPr>
              <w:jc w:val="center"/>
            </w:pPr>
            <w:r w:rsidRPr="003226C2">
              <w:t>Конкретизирует</w:t>
            </w:r>
            <w:r w:rsidR="00381129" w:rsidRPr="003226C2">
              <w:t xml:space="preserve"> </w:t>
            </w:r>
            <w:r w:rsidRPr="003226C2">
              <w:t>домашнее задание</w:t>
            </w:r>
          </w:p>
        </w:tc>
        <w:tc>
          <w:tcPr>
            <w:tcW w:w="2835" w:type="dxa"/>
          </w:tcPr>
          <w:p w:rsidR="00381129" w:rsidRPr="003226C2" w:rsidRDefault="00381129" w:rsidP="00381129">
            <w:pPr>
              <w:jc w:val="center"/>
            </w:pPr>
            <w:r w:rsidRPr="003226C2">
              <w:t>Записывают домашнее задание в тетради</w:t>
            </w:r>
          </w:p>
        </w:tc>
        <w:tc>
          <w:tcPr>
            <w:tcW w:w="1984" w:type="dxa"/>
          </w:tcPr>
          <w:p w:rsidR="00381129" w:rsidRPr="003226C2" w:rsidRDefault="00381129" w:rsidP="00381129">
            <w:pPr>
              <w:jc w:val="center"/>
            </w:pPr>
            <w:r w:rsidRPr="003226C2">
              <w:t>Фронтальная  и индивидуальная</w:t>
            </w:r>
          </w:p>
        </w:tc>
        <w:tc>
          <w:tcPr>
            <w:tcW w:w="1134" w:type="dxa"/>
          </w:tcPr>
          <w:p w:rsidR="00381129" w:rsidRPr="003226C2" w:rsidRDefault="00381129" w:rsidP="00381129">
            <w:pPr>
              <w:jc w:val="center"/>
            </w:pPr>
            <w:r w:rsidRPr="003226C2">
              <w:t>Запись в тетради</w:t>
            </w:r>
          </w:p>
        </w:tc>
      </w:tr>
    </w:tbl>
    <w:p w:rsidR="00542AA2" w:rsidRDefault="00542AA2" w:rsidP="00A555D9">
      <w:pPr>
        <w:jc w:val="center"/>
        <w:rPr>
          <w:b/>
          <w:i/>
          <w:sz w:val="28"/>
          <w:szCs w:val="28"/>
          <w:u w:val="single"/>
        </w:rPr>
      </w:pPr>
    </w:p>
    <w:p w:rsidR="00542AA2" w:rsidRDefault="00542AA2" w:rsidP="00A555D9">
      <w:pPr>
        <w:tabs>
          <w:tab w:val="left" w:pos="142"/>
        </w:tabs>
        <w:jc w:val="both"/>
        <w:rPr>
          <w:i/>
          <w:sz w:val="28"/>
          <w:szCs w:val="28"/>
        </w:rPr>
      </w:pPr>
    </w:p>
    <w:p w:rsidR="00542AA2" w:rsidRDefault="00542AA2" w:rsidP="00542AA2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  <w:sectPr w:rsidR="00542AA2" w:rsidSect="00542AA2">
          <w:pgSz w:w="16838" w:h="11906" w:orient="landscape"/>
          <w:pgMar w:top="851" w:right="1134" w:bottom="1701" w:left="1134" w:header="709" w:footer="709" w:gutter="0"/>
          <w:pgNumType w:start="0"/>
          <w:cols w:space="708"/>
          <w:docGrid w:linePitch="360"/>
        </w:sectPr>
      </w:pPr>
    </w:p>
    <w:p w:rsidR="00542AA2" w:rsidRPr="00F60EAF" w:rsidRDefault="00542AA2" w:rsidP="00F60EAF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60EAF">
        <w:rPr>
          <w:b/>
          <w:color w:val="000000"/>
          <w:sz w:val="28"/>
          <w:szCs w:val="28"/>
        </w:rPr>
        <w:lastRenderedPageBreak/>
        <w:t>Исходный материал урока</w:t>
      </w:r>
    </w:p>
    <w:p w:rsidR="00A555D9" w:rsidRDefault="008155C5" w:rsidP="007F5A64">
      <w:pPr>
        <w:tabs>
          <w:tab w:val="left" w:pos="142"/>
        </w:tabs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="000A5D4A">
        <w:rPr>
          <w:sz w:val="28"/>
          <w:szCs w:val="28"/>
        </w:rPr>
        <w:t>группа делиться</w:t>
      </w:r>
      <w:r w:rsidR="00A555D9">
        <w:rPr>
          <w:sz w:val="28"/>
          <w:szCs w:val="28"/>
        </w:rPr>
        <w:t xml:space="preserve"> на три команды, в каждой команде по 6 человек:</w:t>
      </w:r>
    </w:p>
    <w:p w:rsidR="00A555D9" w:rsidRDefault="007E4147" w:rsidP="007F5A6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5020D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ачальник караула, </w:t>
      </w:r>
      <w:r w:rsidR="000A5D4A">
        <w:rPr>
          <w:sz w:val="28"/>
          <w:szCs w:val="28"/>
        </w:rPr>
        <w:t>отвечающий за</w:t>
      </w:r>
      <w:r>
        <w:rPr>
          <w:sz w:val="28"/>
          <w:szCs w:val="28"/>
        </w:rPr>
        <w:t xml:space="preserve"> координацию и правильность </w:t>
      </w:r>
    </w:p>
    <w:p w:rsidR="00A555D9" w:rsidRDefault="00A555D9" w:rsidP="007F5A6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выполнения действий;</w:t>
      </w:r>
    </w:p>
    <w:p w:rsidR="0005020D" w:rsidRDefault="0092787B" w:rsidP="007F5A6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5020D">
        <w:rPr>
          <w:sz w:val="28"/>
          <w:szCs w:val="28"/>
        </w:rPr>
        <w:t xml:space="preserve"> к</w:t>
      </w:r>
      <w:r w:rsidR="00C61D9D">
        <w:rPr>
          <w:sz w:val="28"/>
          <w:szCs w:val="28"/>
        </w:rPr>
        <w:t>омандир отделения</w:t>
      </w:r>
      <w:r w:rsidR="00A555D9">
        <w:rPr>
          <w:sz w:val="28"/>
          <w:szCs w:val="28"/>
        </w:rPr>
        <w:t>;</w:t>
      </w:r>
    </w:p>
    <w:p w:rsidR="0005020D" w:rsidRDefault="00C61D9D" w:rsidP="007F5A6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3 пожарных ,</w:t>
      </w:r>
    </w:p>
    <w:p w:rsidR="00A555D9" w:rsidRDefault="00C61D9D" w:rsidP="007F5A6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1 водитель-пожарный</w:t>
      </w:r>
    </w:p>
    <w:p w:rsidR="00A555D9" w:rsidRDefault="00A555D9" w:rsidP="007F5A6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выполняющие действия по спасению «пострадавших»</w:t>
      </w:r>
      <w:r w:rsidR="00C61D9D">
        <w:rPr>
          <w:sz w:val="28"/>
          <w:szCs w:val="28"/>
        </w:rPr>
        <w:t>, по тушению пожаров и ликвидации ЧС</w:t>
      </w:r>
      <w:r>
        <w:rPr>
          <w:sz w:val="28"/>
          <w:szCs w:val="28"/>
        </w:rPr>
        <w:t>.</w:t>
      </w:r>
    </w:p>
    <w:p w:rsidR="00A555D9" w:rsidRDefault="00A555D9" w:rsidP="007F5A6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Оцениваться будет общий результат команды, кто наберет наибольшее количество баллов тот и станет победителем, остальные займут призовые места. От занятого места будет зависеть ваши оценки». </w:t>
      </w:r>
    </w:p>
    <w:p w:rsidR="00A555D9" w:rsidRDefault="00A555D9" w:rsidP="007F5A6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Методом жеребьевки разбиваем учащихся на 3 команды. Даем назв</w:t>
      </w:r>
      <w:r w:rsidR="00C61D9D">
        <w:rPr>
          <w:sz w:val="28"/>
          <w:szCs w:val="28"/>
        </w:rPr>
        <w:t>ание командам: «Пожарная часть</w:t>
      </w:r>
      <w:r>
        <w:rPr>
          <w:sz w:val="28"/>
          <w:szCs w:val="28"/>
        </w:rPr>
        <w:t xml:space="preserve"> №1»,</w:t>
      </w:r>
      <w:r w:rsidR="00C61D9D" w:rsidRPr="00C61D9D">
        <w:rPr>
          <w:sz w:val="28"/>
          <w:szCs w:val="28"/>
        </w:rPr>
        <w:t xml:space="preserve"> </w:t>
      </w:r>
      <w:r w:rsidR="00C61D9D">
        <w:rPr>
          <w:sz w:val="28"/>
          <w:szCs w:val="28"/>
        </w:rPr>
        <w:t>«Пожарная часть</w:t>
      </w:r>
      <w:r w:rsidR="002422BB">
        <w:rPr>
          <w:sz w:val="28"/>
          <w:szCs w:val="28"/>
        </w:rPr>
        <w:t xml:space="preserve"> №2</w:t>
      </w:r>
      <w:r w:rsidR="00C61D9D">
        <w:rPr>
          <w:sz w:val="28"/>
          <w:szCs w:val="28"/>
        </w:rPr>
        <w:t>»</w:t>
      </w:r>
      <w:r w:rsidR="00C61D9D" w:rsidRPr="00C61D9D">
        <w:rPr>
          <w:sz w:val="28"/>
          <w:szCs w:val="28"/>
        </w:rPr>
        <w:t xml:space="preserve"> </w:t>
      </w:r>
      <w:r w:rsidR="00C61D9D">
        <w:rPr>
          <w:sz w:val="28"/>
          <w:szCs w:val="28"/>
        </w:rPr>
        <w:t>«Пожарная часть №</w:t>
      </w:r>
      <w:r w:rsidR="002422BB">
        <w:rPr>
          <w:sz w:val="28"/>
          <w:szCs w:val="28"/>
        </w:rPr>
        <w:t>3</w:t>
      </w:r>
      <w:r w:rsidR="00C61D9D">
        <w:rPr>
          <w:sz w:val="28"/>
          <w:szCs w:val="28"/>
        </w:rPr>
        <w:t>»</w:t>
      </w:r>
      <w:r>
        <w:rPr>
          <w:sz w:val="28"/>
          <w:szCs w:val="28"/>
        </w:rPr>
        <w:t>. В каждой команде преподаватель назначает старшего смены (капитана команды)</w:t>
      </w:r>
    </w:p>
    <w:p w:rsidR="00A555D9" w:rsidRDefault="00A555D9" w:rsidP="007F5A6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E4147">
        <w:rPr>
          <w:sz w:val="28"/>
          <w:szCs w:val="28"/>
        </w:rPr>
        <w:t>В команде каждый участники выбирает себе роль в составе караула пожарной части.  Остальные учащиеся выполняют роль «пострадавших».</w:t>
      </w:r>
    </w:p>
    <w:p w:rsidR="002422BB" w:rsidRPr="002422BB" w:rsidRDefault="00A555D9" w:rsidP="007F5A64">
      <w:pPr>
        <w:numPr>
          <w:ilvl w:val="0"/>
          <w:numId w:val="4"/>
        </w:numPr>
        <w:tabs>
          <w:tab w:val="left" w:pos="142"/>
        </w:tabs>
        <w:spacing w:line="276" w:lineRule="auto"/>
        <w:jc w:val="both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Этап.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Актуализация знаний. Каждой команде раздаются карточки с зад</w:t>
      </w:r>
      <w:r w:rsidR="002422BB">
        <w:rPr>
          <w:sz w:val="28"/>
          <w:szCs w:val="28"/>
        </w:rPr>
        <w:t>аниями с указанием конкретного пожара или ЧС</w:t>
      </w:r>
      <w:r>
        <w:rPr>
          <w:sz w:val="28"/>
          <w:szCs w:val="28"/>
        </w:rPr>
        <w:t xml:space="preserve">. </w:t>
      </w:r>
      <w:r w:rsidR="007E4147">
        <w:rPr>
          <w:sz w:val="28"/>
          <w:szCs w:val="28"/>
        </w:rPr>
        <w:t xml:space="preserve">Задачей команды на этом этапе является теоретическое обоснование своих действий, возможные последствия данной ситуации и порядок действий по ее локализации и </w:t>
      </w:r>
      <w:r w:rsidR="000A5D4A">
        <w:rPr>
          <w:sz w:val="28"/>
          <w:szCs w:val="28"/>
        </w:rPr>
        <w:t>ликвидации.</w:t>
      </w:r>
      <w:r w:rsidR="007E4147">
        <w:rPr>
          <w:sz w:val="28"/>
          <w:szCs w:val="28"/>
        </w:rPr>
        <w:t xml:space="preserve"> </w:t>
      </w:r>
    </w:p>
    <w:p w:rsidR="00A555D9" w:rsidRDefault="007E4147" w:rsidP="007F5A64">
      <w:pPr>
        <w:numPr>
          <w:ilvl w:val="0"/>
          <w:numId w:val="4"/>
        </w:numPr>
        <w:tabs>
          <w:tab w:val="left" w:pos="142"/>
        </w:tabs>
        <w:spacing w:line="276" w:lineRule="auto"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Оцениваться это задание будет по 2 показателям: «возможные последствия» (по одному баллу за каждый правильный ответ) и «порядок работы по локализации и ликвидации последствий пожара или ЧС» стандартный порядок – 5 баллов за правильную последовательность и по 1 баллу за каждый дополнительный специфический пункт).  </w:t>
      </w:r>
    </w:p>
    <w:p w:rsidR="00A555D9" w:rsidRDefault="002422BB" w:rsidP="007F5A64">
      <w:pPr>
        <w:tabs>
          <w:tab w:val="left" w:pos="142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«Пожарная часть</w:t>
      </w:r>
      <w:r w:rsidR="00A555D9">
        <w:rPr>
          <w:sz w:val="28"/>
          <w:szCs w:val="28"/>
        </w:rPr>
        <w:t xml:space="preserve"> №1» получает задание описать </w:t>
      </w:r>
      <w:r w:rsidRPr="007F5A64">
        <w:rPr>
          <w:sz w:val="28"/>
          <w:szCs w:val="28"/>
        </w:rPr>
        <w:t>пожар в жилом здании</w:t>
      </w:r>
      <w:r w:rsidR="00A555D9" w:rsidRPr="007F5A64">
        <w:rPr>
          <w:sz w:val="28"/>
          <w:szCs w:val="28"/>
        </w:rPr>
        <w:t>,</w:t>
      </w:r>
      <w:r w:rsidR="00A555D9">
        <w:rPr>
          <w:sz w:val="28"/>
          <w:szCs w:val="28"/>
        </w:rPr>
        <w:t xml:space="preserve"> «По</w:t>
      </w:r>
      <w:r>
        <w:rPr>
          <w:sz w:val="28"/>
          <w:szCs w:val="28"/>
        </w:rPr>
        <w:t>жарная часть</w:t>
      </w:r>
      <w:r w:rsidR="00A555D9">
        <w:rPr>
          <w:sz w:val="28"/>
          <w:szCs w:val="28"/>
        </w:rPr>
        <w:t xml:space="preserve">2» описывает </w:t>
      </w:r>
      <w:r w:rsidR="00A555D9" w:rsidRPr="007F5A64">
        <w:rPr>
          <w:sz w:val="28"/>
          <w:szCs w:val="28"/>
        </w:rPr>
        <w:t>аварии на автотранспорте</w:t>
      </w:r>
      <w:r>
        <w:rPr>
          <w:sz w:val="28"/>
          <w:szCs w:val="28"/>
        </w:rPr>
        <w:t>, «Пожарная часть</w:t>
      </w:r>
      <w:r w:rsidR="00A555D9">
        <w:rPr>
          <w:sz w:val="28"/>
          <w:szCs w:val="28"/>
        </w:rPr>
        <w:t xml:space="preserve"> №3» достаются </w:t>
      </w:r>
      <w:r w:rsidRPr="007F5A64">
        <w:rPr>
          <w:sz w:val="28"/>
          <w:szCs w:val="28"/>
        </w:rPr>
        <w:t>пожар в резервуарном парке</w:t>
      </w:r>
      <w:r w:rsidR="00A76F1E">
        <w:rPr>
          <w:sz w:val="28"/>
          <w:szCs w:val="28"/>
        </w:rPr>
        <w:t>.</w:t>
      </w:r>
    </w:p>
    <w:p w:rsidR="00A555D9" w:rsidRPr="007F5A64" w:rsidRDefault="00A555D9" w:rsidP="007F5A64">
      <w:pPr>
        <w:tabs>
          <w:tab w:val="left" w:pos="142"/>
        </w:tabs>
        <w:spacing w:line="276" w:lineRule="auto"/>
        <w:ind w:left="360"/>
        <w:jc w:val="both"/>
        <w:rPr>
          <w:b/>
          <w:sz w:val="28"/>
          <w:szCs w:val="28"/>
        </w:rPr>
      </w:pPr>
      <w:r w:rsidRPr="007F5A64">
        <w:rPr>
          <w:b/>
          <w:sz w:val="28"/>
          <w:szCs w:val="28"/>
        </w:rPr>
        <w:t>Общая последовательность действий:</w:t>
      </w:r>
    </w:p>
    <w:p w:rsidR="00A555D9" w:rsidRDefault="00A555D9" w:rsidP="007F5A64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границы зоны </w:t>
      </w:r>
      <w:r w:rsidR="000A5D4A">
        <w:rPr>
          <w:sz w:val="28"/>
          <w:szCs w:val="28"/>
        </w:rPr>
        <w:t>пожара или ЧС</w:t>
      </w:r>
      <w:r>
        <w:rPr>
          <w:sz w:val="28"/>
          <w:szCs w:val="28"/>
        </w:rPr>
        <w:t>;</w:t>
      </w:r>
    </w:p>
    <w:p w:rsidR="00A555D9" w:rsidRDefault="00A555D9" w:rsidP="007F5A64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Выяснить угрозу жизни и здоровью людей;</w:t>
      </w:r>
    </w:p>
    <w:p w:rsidR="00A555D9" w:rsidRDefault="00A555D9" w:rsidP="007F5A64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вероятные места нахождения пострадавших;</w:t>
      </w:r>
    </w:p>
    <w:p w:rsidR="00A555D9" w:rsidRDefault="00A555D9" w:rsidP="007F5A64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необходимое количество сил и сре</w:t>
      </w:r>
      <w:r w:rsidR="002422BB">
        <w:rPr>
          <w:sz w:val="28"/>
          <w:szCs w:val="28"/>
        </w:rPr>
        <w:t xml:space="preserve">дств для ликвидации пожара или </w:t>
      </w:r>
      <w:r>
        <w:rPr>
          <w:sz w:val="28"/>
          <w:szCs w:val="28"/>
        </w:rPr>
        <w:t>ЧС;</w:t>
      </w:r>
    </w:p>
    <w:p w:rsidR="00A555D9" w:rsidRDefault="00A555D9" w:rsidP="007F5A64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детальный план по ликвидации </w:t>
      </w:r>
      <w:r w:rsidR="002422BB">
        <w:rPr>
          <w:sz w:val="28"/>
          <w:szCs w:val="28"/>
        </w:rPr>
        <w:t>пожара или ЧС</w:t>
      </w:r>
      <w:r>
        <w:rPr>
          <w:sz w:val="28"/>
          <w:szCs w:val="28"/>
        </w:rPr>
        <w:t>.</w:t>
      </w:r>
    </w:p>
    <w:p w:rsidR="007F5A64" w:rsidRDefault="00A555D9" w:rsidP="007F5A64">
      <w:pPr>
        <w:tabs>
          <w:tab w:val="left" w:pos="142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</w:p>
    <w:p w:rsidR="007F5A64" w:rsidRDefault="007F5A64" w:rsidP="007F5A64">
      <w:pPr>
        <w:tabs>
          <w:tab w:val="left" w:pos="142"/>
        </w:tabs>
        <w:spacing w:line="276" w:lineRule="auto"/>
        <w:jc w:val="both"/>
        <w:rPr>
          <w:i/>
          <w:sz w:val="28"/>
          <w:szCs w:val="28"/>
        </w:rPr>
      </w:pPr>
    </w:p>
    <w:p w:rsidR="007F5A64" w:rsidRDefault="007F5A64" w:rsidP="007F5A64">
      <w:pPr>
        <w:tabs>
          <w:tab w:val="left" w:pos="142"/>
        </w:tabs>
        <w:spacing w:line="276" w:lineRule="auto"/>
        <w:jc w:val="both"/>
        <w:rPr>
          <w:b/>
          <w:sz w:val="28"/>
          <w:szCs w:val="28"/>
        </w:rPr>
      </w:pPr>
    </w:p>
    <w:p w:rsidR="00A555D9" w:rsidRPr="007F5A64" w:rsidRDefault="00A555D9" w:rsidP="007F5A64">
      <w:pPr>
        <w:tabs>
          <w:tab w:val="left" w:pos="142"/>
        </w:tabs>
        <w:spacing w:line="276" w:lineRule="auto"/>
        <w:jc w:val="both"/>
        <w:rPr>
          <w:b/>
          <w:sz w:val="28"/>
          <w:szCs w:val="28"/>
        </w:rPr>
      </w:pPr>
      <w:r w:rsidRPr="007F5A64">
        <w:rPr>
          <w:b/>
          <w:sz w:val="28"/>
          <w:szCs w:val="28"/>
        </w:rPr>
        <w:t>Специфическая деятельность:</w:t>
      </w:r>
    </w:p>
    <w:p w:rsidR="007F5A64" w:rsidRDefault="00C47E11" w:rsidP="007F5A64">
      <w:pPr>
        <w:tabs>
          <w:tab w:val="left" w:pos="142"/>
        </w:tabs>
        <w:spacing w:line="276" w:lineRule="auto"/>
        <w:jc w:val="both"/>
        <w:rPr>
          <w:b/>
          <w:sz w:val="28"/>
          <w:szCs w:val="28"/>
        </w:rPr>
      </w:pPr>
      <w:r w:rsidRPr="00C47E11">
        <w:rPr>
          <w:b/>
          <w:sz w:val="28"/>
          <w:szCs w:val="28"/>
        </w:rPr>
        <w:t xml:space="preserve">          </w:t>
      </w:r>
    </w:p>
    <w:p w:rsidR="00A555D9" w:rsidRPr="00C47E11" w:rsidRDefault="00C47E11" w:rsidP="007F5A64">
      <w:pPr>
        <w:tabs>
          <w:tab w:val="left" w:pos="142"/>
        </w:tabs>
        <w:spacing w:line="276" w:lineRule="auto"/>
        <w:jc w:val="both"/>
        <w:rPr>
          <w:b/>
          <w:sz w:val="28"/>
          <w:szCs w:val="28"/>
        </w:rPr>
      </w:pPr>
      <w:r w:rsidRPr="00C47E11">
        <w:rPr>
          <w:b/>
          <w:sz w:val="28"/>
          <w:szCs w:val="28"/>
        </w:rPr>
        <w:t xml:space="preserve"> 1. Пожары и ЧС</w:t>
      </w:r>
      <w:r w:rsidR="00A555D9" w:rsidRPr="00C47E11">
        <w:rPr>
          <w:b/>
          <w:sz w:val="28"/>
          <w:szCs w:val="28"/>
        </w:rPr>
        <w:t>:</w:t>
      </w:r>
    </w:p>
    <w:p w:rsidR="00C47E11" w:rsidRPr="00C47E11" w:rsidRDefault="00A555D9" w:rsidP="007F5A64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C47E11">
        <w:rPr>
          <w:sz w:val="28"/>
          <w:szCs w:val="28"/>
        </w:rPr>
        <w:t xml:space="preserve">           </w:t>
      </w:r>
      <w:r w:rsidR="00C47E11" w:rsidRPr="00C47E11">
        <w:rPr>
          <w:color w:val="000000"/>
          <w:sz w:val="28"/>
          <w:szCs w:val="28"/>
        </w:rPr>
        <w:t xml:space="preserve">Основные </w:t>
      </w:r>
      <w:r w:rsidR="00C47E11" w:rsidRPr="00746E8A">
        <w:rPr>
          <w:sz w:val="28"/>
          <w:szCs w:val="28"/>
        </w:rPr>
        <w:t>(главные)</w:t>
      </w:r>
      <w:r w:rsidR="00C47E11" w:rsidRPr="00C47E11">
        <w:rPr>
          <w:color w:val="000000"/>
          <w:sz w:val="28"/>
          <w:szCs w:val="28"/>
        </w:rPr>
        <w:t xml:space="preserve"> действия подразделения пожарной охраны начинаются с момента получения сообщения о пожаре, аварии, стихийном бедствии и считаются законченными по возвращению подразделения на место постоянного расположения, и включают в себя:</w:t>
      </w:r>
    </w:p>
    <w:p w:rsidR="00C47E11" w:rsidRPr="00C47E11" w:rsidRDefault="00C47E11" w:rsidP="007F5A64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C47E11">
        <w:rPr>
          <w:color w:val="000000"/>
          <w:sz w:val="28"/>
          <w:szCs w:val="28"/>
        </w:rPr>
        <w:t>обработку вызовов;</w:t>
      </w:r>
    </w:p>
    <w:p w:rsidR="00C47E11" w:rsidRPr="00C47E11" w:rsidRDefault="00C47E11" w:rsidP="007F5A64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  <w:r w:rsidRPr="00C47E11">
        <w:rPr>
          <w:color w:val="000000"/>
          <w:sz w:val="28"/>
          <w:szCs w:val="28"/>
        </w:rPr>
        <w:t>выезд и следование к месту возникновения пожара, аварии, катастрофы и стихийного бедствия природного и техногенного характера (далее - к месту вызова);</w:t>
      </w:r>
    </w:p>
    <w:p w:rsidR="00C47E11" w:rsidRPr="00C47E11" w:rsidRDefault="00C47E11" w:rsidP="007F5A64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  <w:r w:rsidRPr="00C47E11">
        <w:rPr>
          <w:color w:val="000000"/>
          <w:sz w:val="28"/>
          <w:szCs w:val="28"/>
        </w:rPr>
        <w:t>разведку;</w:t>
      </w:r>
    </w:p>
    <w:p w:rsidR="00C47E11" w:rsidRPr="00C47E11" w:rsidRDefault="00C47E11" w:rsidP="007F5A64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C47E11">
        <w:rPr>
          <w:color w:val="000000"/>
          <w:sz w:val="28"/>
          <w:szCs w:val="28"/>
        </w:rPr>
        <w:t>спасение людей и проведение аварийно-спасательных работ;</w:t>
      </w:r>
    </w:p>
    <w:p w:rsidR="00C47E11" w:rsidRPr="00C47E11" w:rsidRDefault="00C47E11" w:rsidP="007F5A64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C47E11">
        <w:rPr>
          <w:color w:val="000000"/>
          <w:sz w:val="28"/>
          <w:szCs w:val="28"/>
        </w:rPr>
        <w:t>развертывание средств;</w:t>
      </w:r>
    </w:p>
    <w:p w:rsidR="00C47E11" w:rsidRPr="00C47E11" w:rsidRDefault="00C47E11" w:rsidP="007F5A64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C47E11">
        <w:rPr>
          <w:color w:val="000000"/>
          <w:sz w:val="28"/>
          <w:szCs w:val="28"/>
        </w:rPr>
        <w:t>ликвидацию горения;</w:t>
      </w:r>
    </w:p>
    <w:p w:rsidR="00C47E11" w:rsidRPr="00C47E11" w:rsidRDefault="00C47E11" w:rsidP="007F5A64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C47E11">
        <w:rPr>
          <w:color w:val="000000"/>
          <w:sz w:val="28"/>
          <w:szCs w:val="28"/>
        </w:rPr>
        <w:t>выполнение специальных работ;</w:t>
      </w:r>
    </w:p>
    <w:p w:rsidR="00C47E11" w:rsidRPr="00C47E11" w:rsidRDefault="00C47E11" w:rsidP="007F5A64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C47E11">
        <w:rPr>
          <w:color w:val="000000"/>
          <w:sz w:val="28"/>
          <w:szCs w:val="28"/>
        </w:rPr>
        <w:t>сбор и возвращение к месту постоянного расположения.</w:t>
      </w:r>
    </w:p>
    <w:p w:rsidR="00A555D9" w:rsidRPr="00C47E11" w:rsidRDefault="00C47E11" w:rsidP="007F5A64">
      <w:p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 w:rsidRPr="00C47E11">
        <w:rPr>
          <w:color w:val="000000"/>
          <w:sz w:val="28"/>
          <w:szCs w:val="28"/>
        </w:rPr>
        <w:t>Действия по разведке, проведению АСР, развертыванию средств, ликвидации горения и выполнению специальных работ могут выполняться одновременно</w:t>
      </w:r>
    </w:p>
    <w:p w:rsidR="00A555D9" w:rsidRPr="00C47E11" w:rsidRDefault="00A555D9" w:rsidP="007F5A64">
      <w:pPr>
        <w:tabs>
          <w:tab w:val="left" w:pos="142"/>
        </w:tabs>
        <w:ind w:left="720"/>
        <w:jc w:val="both"/>
        <w:rPr>
          <w:b/>
          <w:sz w:val="28"/>
          <w:szCs w:val="28"/>
        </w:rPr>
      </w:pPr>
      <w:r w:rsidRPr="00C47E11">
        <w:rPr>
          <w:b/>
          <w:sz w:val="28"/>
          <w:szCs w:val="28"/>
        </w:rPr>
        <w:t>2. Аварии на автотранспорте</w:t>
      </w:r>
    </w:p>
    <w:p w:rsidR="00A555D9" w:rsidRDefault="000A5D4A" w:rsidP="007F5A64">
      <w:pPr>
        <w:tabs>
          <w:tab w:val="left" w:pos="142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ликвидировать</w:t>
      </w:r>
      <w:r w:rsidR="00A555D9">
        <w:rPr>
          <w:sz w:val="28"/>
          <w:szCs w:val="28"/>
        </w:rPr>
        <w:t xml:space="preserve"> вторичные опасные факторы ДТП,</w:t>
      </w:r>
    </w:p>
    <w:p w:rsidR="00A555D9" w:rsidRDefault="000A5D4A" w:rsidP="007F5A64">
      <w:pPr>
        <w:tabs>
          <w:tab w:val="left" w:pos="142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отключить</w:t>
      </w:r>
      <w:r w:rsidR="00A555D9">
        <w:rPr>
          <w:sz w:val="28"/>
          <w:szCs w:val="28"/>
        </w:rPr>
        <w:t xml:space="preserve"> аккумуляторы на всех поврежденных автомобилях</w:t>
      </w:r>
    </w:p>
    <w:p w:rsidR="00A555D9" w:rsidRDefault="000A5D4A" w:rsidP="007F5A64">
      <w:pPr>
        <w:tabs>
          <w:tab w:val="left" w:pos="142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стабилизировать</w:t>
      </w:r>
      <w:r w:rsidR="00A555D9">
        <w:rPr>
          <w:sz w:val="28"/>
          <w:szCs w:val="28"/>
        </w:rPr>
        <w:t xml:space="preserve"> транспортное средство</w:t>
      </w:r>
    </w:p>
    <w:p w:rsidR="00A555D9" w:rsidRDefault="000A5D4A" w:rsidP="007F5A64">
      <w:pPr>
        <w:tabs>
          <w:tab w:val="left" w:pos="142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 провести</w:t>
      </w:r>
      <w:r w:rsidR="00A555D9">
        <w:rPr>
          <w:sz w:val="28"/>
          <w:szCs w:val="28"/>
        </w:rPr>
        <w:t xml:space="preserve"> осмотр и опрос пострадавших, заблокированных в автомобиле,</w:t>
      </w:r>
    </w:p>
    <w:p w:rsidR="00A555D9" w:rsidRDefault="000A5D4A" w:rsidP="007F5A64">
      <w:pPr>
        <w:tabs>
          <w:tab w:val="left" w:pos="142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д) произвести</w:t>
      </w:r>
      <w:r w:rsidR="00A555D9">
        <w:rPr>
          <w:sz w:val="28"/>
          <w:szCs w:val="28"/>
        </w:rPr>
        <w:t xml:space="preserve"> вскрытие элементов автомобиля для извлечения пострадавшего.</w:t>
      </w:r>
    </w:p>
    <w:p w:rsidR="00A555D9" w:rsidRDefault="00A555D9" w:rsidP="007F5A64">
      <w:pPr>
        <w:numPr>
          <w:ilvl w:val="0"/>
          <w:numId w:val="4"/>
        </w:num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Этап. </w:t>
      </w:r>
      <w:r>
        <w:rPr>
          <w:sz w:val="28"/>
          <w:szCs w:val="28"/>
        </w:rPr>
        <w:t>Практический</w:t>
      </w:r>
      <w:r>
        <w:rPr>
          <w:b/>
          <w:sz w:val="28"/>
          <w:szCs w:val="28"/>
        </w:rPr>
        <w:t xml:space="preserve">. </w:t>
      </w:r>
      <w:r w:rsidR="00C47E11">
        <w:rPr>
          <w:sz w:val="28"/>
          <w:szCs w:val="28"/>
        </w:rPr>
        <w:t xml:space="preserve">Пожарные части </w:t>
      </w:r>
      <w:r>
        <w:rPr>
          <w:sz w:val="28"/>
          <w:szCs w:val="28"/>
        </w:rPr>
        <w:t xml:space="preserve"> получают практическое задание с ЧС.</w:t>
      </w:r>
    </w:p>
    <w:p w:rsidR="00A555D9" w:rsidRDefault="00A555D9" w:rsidP="007F5A64">
      <w:p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для первой команды</w:t>
      </w:r>
      <w:r w:rsidR="00C47E11">
        <w:rPr>
          <w:sz w:val="28"/>
          <w:szCs w:val="28"/>
        </w:rPr>
        <w:t xml:space="preserve"> «Пожар в жилом доме</w:t>
      </w:r>
      <w:r>
        <w:rPr>
          <w:sz w:val="28"/>
          <w:szCs w:val="28"/>
        </w:rPr>
        <w:t>»</w:t>
      </w:r>
    </w:p>
    <w:p w:rsidR="00A555D9" w:rsidRDefault="00A555D9" w:rsidP="007F5A64">
      <w:p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для второй команды «Дорожно-транспортное происшествие</w:t>
      </w:r>
      <w:r w:rsidR="00C47E11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A555D9" w:rsidRDefault="00C47E11" w:rsidP="007F5A64">
      <w:p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для третьей команды «Пожар в резервуарном парке</w:t>
      </w:r>
      <w:r w:rsidR="00A555D9">
        <w:rPr>
          <w:sz w:val="28"/>
          <w:szCs w:val="28"/>
        </w:rPr>
        <w:t>»</w:t>
      </w:r>
    </w:p>
    <w:p w:rsidR="00A555D9" w:rsidRDefault="00A555D9" w:rsidP="007F5A64">
      <w:pPr>
        <w:tabs>
          <w:tab w:val="left" w:pos="142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Оцениваться это будет по 5-ти бальной системе по 4 показателям </w:t>
      </w:r>
      <w:r w:rsidR="000A5D4A">
        <w:rPr>
          <w:sz w:val="28"/>
          <w:szCs w:val="28"/>
        </w:rPr>
        <w:t>(правильность</w:t>
      </w:r>
      <w:r>
        <w:rPr>
          <w:sz w:val="28"/>
          <w:szCs w:val="28"/>
        </w:rPr>
        <w:t xml:space="preserve"> выполнения задания, соблюдение правил охраны труда и техники безопасности, правильность оказания доврачебной помощи, правильность работы с инструментом).</w:t>
      </w:r>
    </w:p>
    <w:p w:rsidR="00A555D9" w:rsidRDefault="00A555D9" w:rsidP="007F5A6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8155C5" w:rsidRDefault="008155C5" w:rsidP="007F5A64">
      <w:pPr>
        <w:tabs>
          <w:tab w:val="left" w:pos="142"/>
        </w:tabs>
        <w:jc w:val="both"/>
        <w:rPr>
          <w:sz w:val="28"/>
          <w:szCs w:val="28"/>
        </w:rPr>
      </w:pPr>
    </w:p>
    <w:p w:rsidR="008155C5" w:rsidRDefault="008155C5" w:rsidP="007F5A64">
      <w:pPr>
        <w:tabs>
          <w:tab w:val="left" w:pos="142"/>
        </w:tabs>
        <w:jc w:val="both"/>
        <w:rPr>
          <w:sz w:val="28"/>
          <w:szCs w:val="28"/>
        </w:rPr>
      </w:pPr>
    </w:p>
    <w:p w:rsidR="008155C5" w:rsidRDefault="008155C5" w:rsidP="007F5A64">
      <w:pPr>
        <w:tabs>
          <w:tab w:val="left" w:pos="142"/>
        </w:tabs>
        <w:jc w:val="both"/>
        <w:rPr>
          <w:sz w:val="28"/>
          <w:szCs w:val="28"/>
        </w:rPr>
      </w:pPr>
    </w:p>
    <w:p w:rsidR="008155C5" w:rsidRDefault="008155C5" w:rsidP="007F5A64">
      <w:pPr>
        <w:tabs>
          <w:tab w:val="left" w:pos="142"/>
        </w:tabs>
        <w:jc w:val="both"/>
        <w:rPr>
          <w:sz w:val="28"/>
          <w:szCs w:val="28"/>
        </w:rPr>
      </w:pPr>
    </w:p>
    <w:p w:rsidR="008155C5" w:rsidRDefault="008155C5" w:rsidP="007F5A64">
      <w:pPr>
        <w:tabs>
          <w:tab w:val="left" w:pos="142"/>
        </w:tabs>
        <w:jc w:val="both"/>
        <w:rPr>
          <w:sz w:val="28"/>
          <w:szCs w:val="28"/>
        </w:rPr>
      </w:pPr>
    </w:p>
    <w:p w:rsidR="00494B35" w:rsidRDefault="00494B35" w:rsidP="007F5A6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Таблицы обобщения результатов задания:</w:t>
      </w:r>
    </w:p>
    <w:p w:rsidR="00494B35" w:rsidRDefault="00494B35" w:rsidP="007F5A64">
      <w:pPr>
        <w:tabs>
          <w:tab w:val="left" w:pos="142"/>
        </w:tabs>
        <w:jc w:val="both"/>
        <w:rPr>
          <w:sz w:val="28"/>
          <w:szCs w:val="28"/>
        </w:rPr>
      </w:pPr>
    </w:p>
    <w:p w:rsidR="00494B35" w:rsidRDefault="00494B35" w:rsidP="007F5A6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1.теоретическое задание:</w:t>
      </w:r>
    </w:p>
    <w:tbl>
      <w:tblPr>
        <w:tblpPr w:leftFromText="180" w:rightFromText="180" w:vertAnchor="text" w:horzAnchor="margin" w:tblpY="62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30"/>
        <w:gridCol w:w="2564"/>
        <w:gridCol w:w="2167"/>
        <w:gridCol w:w="1860"/>
      </w:tblGrid>
      <w:tr w:rsidR="00494B35" w:rsidTr="001B28E5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  <w:jc w:val="both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  <w:jc w:val="center"/>
            </w:pPr>
            <w:r>
              <w:t>Пожарная</w:t>
            </w:r>
          </w:p>
          <w:p w:rsidR="00494B35" w:rsidRDefault="00494B35" w:rsidP="001B28E5">
            <w:pPr>
              <w:tabs>
                <w:tab w:val="left" w:pos="142"/>
              </w:tabs>
              <w:jc w:val="center"/>
            </w:pPr>
            <w:r>
              <w:t xml:space="preserve">Часть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</w:pPr>
            <w:r>
              <w:rPr>
                <w:sz w:val="22"/>
                <w:szCs w:val="22"/>
              </w:rPr>
              <w:t>Возможные последствия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Порядок работы по ликвидации последствий ЧС.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  <w:jc w:val="both"/>
            </w:pPr>
            <w:r>
              <w:rPr>
                <w:sz w:val="22"/>
                <w:szCs w:val="22"/>
              </w:rPr>
              <w:t xml:space="preserve">Итог </w:t>
            </w:r>
          </w:p>
        </w:tc>
      </w:tr>
      <w:tr w:rsidR="00494B35" w:rsidTr="001B28E5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35" w:rsidRDefault="00494B35" w:rsidP="001B28E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35" w:rsidRDefault="00494B35" w:rsidP="001B28E5"/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35" w:rsidRDefault="00494B35" w:rsidP="001B28E5"/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35" w:rsidRDefault="00494B35" w:rsidP="001B28E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35" w:rsidRDefault="00494B35" w:rsidP="001B28E5"/>
        </w:tc>
      </w:tr>
      <w:tr w:rsidR="00494B35" w:rsidTr="001B28E5">
        <w:trPr>
          <w:trHeight w:val="3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</w:pPr>
          </w:p>
        </w:tc>
      </w:tr>
      <w:tr w:rsidR="00494B35" w:rsidTr="001B28E5">
        <w:trPr>
          <w:trHeight w:val="31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494B35" w:rsidTr="001B28E5">
        <w:trPr>
          <w:trHeight w:val="31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155C5" w:rsidRDefault="008155C5" w:rsidP="007F5A64">
      <w:pPr>
        <w:tabs>
          <w:tab w:val="left" w:pos="142"/>
        </w:tabs>
        <w:jc w:val="both"/>
        <w:rPr>
          <w:sz w:val="28"/>
          <w:szCs w:val="28"/>
        </w:rPr>
      </w:pPr>
    </w:p>
    <w:p w:rsidR="00494B35" w:rsidRDefault="00494B35" w:rsidP="007F5A64">
      <w:pPr>
        <w:tabs>
          <w:tab w:val="left" w:pos="142"/>
        </w:tabs>
        <w:jc w:val="both"/>
        <w:rPr>
          <w:sz w:val="28"/>
          <w:szCs w:val="28"/>
        </w:rPr>
      </w:pPr>
    </w:p>
    <w:p w:rsidR="00D570C9" w:rsidRDefault="00494B35" w:rsidP="007F5A6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2.практическое задание:</w:t>
      </w:r>
    </w:p>
    <w:p w:rsidR="008155C5" w:rsidRDefault="008155C5" w:rsidP="007F5A64">
      <w:pPr>
        <w:tabs>
          <w:tab w:val="left" w:pos="142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528" w:tblpY="-43"/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248"/>
        <w:gridCol w:w="1537"/>
        <w:gridCol w:w="1475"/>
        <w:gridCol w:w="1587"/>
        <w:gridCol w:w="1566"/>
        <w:gridCol w:w="1097"/>
      </w:tblGrid>
      <w:tr w:rsidR="00494B35" w:rsidTr="001B28E5">
        <w:trPr>
          <w:trHeight w:val="501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  <w:jc w:val="both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  <w:jc w:val="center"/>
            </w:pPr>
            <w:r>
              <w:t>Пожарная</w:t>
            </w:r>
          </w:p>
          <w:p w:rsidR="00494B35" w:rsidRDefault="00494B35" w:rsidP="001B28E5">
            <w:pPr>
              <w:tabs>
                <w:tab w:val="left" w:pos="142"/>
              </w:tabs>
              <w:jc w:val="center"/>
            </w:pPr>
            <w:r>
              <w:t>Часть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</w:pPr>
            <w:r>
              <w:rPr>
                <w:sz w:val="22"/>
                <w:szCs w:val="22"/>
              </w:rPr>
              <w:t xml:space="preserve">Правильность </w:t>
            </w:r>
            <w:r w:rsidR="000A5D4A">
              <w:rPr>
                <w:sz w:val="22"/>
                <w:szCs w:val="22"/>
              </w:rPr>
              <w:t>выполнения задания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</w:pPr>
            <w:r>
              <w:rPr>
                <w:sz w:val="22"/>
                <w:szCs w:val="22"/>
              </w:rPr>
              <w:t xml:space="preserve">Соблюдение правил охраны труда и </w:t>
            </w:r>
          </w:p>
          <w:p w:rsidR="00494B35" w:rsidRDefault="00494B35" w:rsidP="001B28E5">
            <w:pPr>
              <w:tabs>
                <w:tab w:val="left" w:pos="142"/>
              </w:tabs>
            </w:pPr>
            <w:r>
              <w:rPr>
                <w:sz w:val="22"/>
                <w:szCs w:val="22"/>
              </w:rPr>
              <w:t>техники</w:t>
            </w:r>
          </w:p>
          <w:p w:rsidR="00494B35" w:rsidRDefault="00494B35" w:rsidP="001B28E5">
            <w:pPr>
              <w:tabs>
                <w:tab w:val="left" w:pos="142"/>
              </w:tabs>
            </w:pPr>
            <w:r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0A5D4A" w:rsidP="001B28E5">
            <w:pPr>
              <w:tabs>
                <w:tab w:val="left" w:pos="142"/>
              </w:tabs>
            </w:pPr>
            <w:r>
              <w:rPr>
                <w:sz w:val="22"/>
                <w:szCs w:val="22"/>
              </w:rPr>
              <w:t>Правильность оказания</w:t>
            </w:r>
            <w:r w:rsidR="00494B35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</w:pPr>
            <w:r>
              <w:rPr>
                <w:sz w:val="22"/>
                <w:szCs w:val="22"/>
              </w:rPr>
              <w:t>Правильность работы с инструментом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  <w:jc w:val="both"/>
            </w:pPr>
            <w:r>
              <w:rPr>
                <w:sz w:val="22"/>
                <w:szCs w:val="22"/>
              </w:rPr>
              <w:t xml:space="preserve">Итог </w:t>
            </w:r>
          </w:p>
        </w:tc>
      </w:tr>
      <w:tr w:rsidR="00494B35" w:rsidTr="001B28E5">
        <w:trPr>
          <w:cantSplit/>
          <w:trHeight w:val="10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35" w:rsidRDefault="00494B35" w:rsidP="001B28E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35" w:rsidRDefault="00494B35" w:rsidP="001B28E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35" w:rsidRDefault="00494B35" w:rsidP="001B28E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35" w:rsidRDefault="00494B35" w:rsidP="001B28E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35" w:rsidRDefault="00494B35" w:rsidP="001B28E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35" w:rsidRDefault="00494B35" w:rsidP="001B28E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35" w:rsidRDefault="00494B35" w:rsidP="001B28E5"/>
        </w:tc>
      </w:tr>
      <w:tr w:rsidR="00494B35" w:rsidTr="001B28E5">
        <w:trPr>
          <w:trHeight w:val="3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</w:pPr>
          </w:p>
        </w:tc>
      </w:tr>
      <w:tr w:rsidR="00494B35" w:rsidTr="001B28E5">
        <w:trPr>
          <w:trHeight w:val="31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494B35" w:rsidTr="001B28E5">
        <w:trPr>
          <w:trHeight w:val="31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5" w:rsidRDefault="00494B35" w:rsidP="001B28E5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155C5" w:rsidRDefault="008155C5" w:rsidP="007F5A64">
      <w:pPr>
        <w:tabs>
          <w:tab w:val="left" w:pos="142"/>
        </w:tabs>
        <w:jc w:val="both"/>
        <w:rPr>
          <w:sz w:val="28"/>
          <w:szCs w:val="28"/>
        </w:rPr>
      </w:pPr>
    </w:p>
    <w:p w:rsidR="008155C5" w:rsidRDefault="008155C5" w:rsidP="007F5A64">
      <w:pPr>
        <w:tabs>
          <w:tab w:val="left" w:pos="142"/>
        </w:tabs>
        <w:jc w:val="both"/>
        <w:rPr>
          <w:sz w:val="28"/>
          <w:szCs w:val="28"/>
        </w:rPr>
      </w:pPr>
    </w:p>
    <w:p w:rsidR="00A555D9" w:rsidRDefault="00A555D9" w:rsidP="00A555D9">
      <w:pPr>
        <w:tabs>
          <w:tab w:val="left" w:pos="142"/>
        </w:tabs>
        <w:jc w:val="both"/>
        <w:rPr>
          <w:sz w:val="28"/>
          <w:szCs w:val="28"/>
        </w:rPr>
      </w:pPr>
    </w:p>
    <w:p w:rsidR="008155C5" w:rsidRDefault="008155C5" w:rsidP="00A555D9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8155C5" w:rsidRDefault="008155C5" w:rsidP="00A555D9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8155C5" w:rsidRDefault="008155C5" w:rsidP="00A555D9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8155C5" w:rsidRDefault="008155C5" w:rsidP="00A555D9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8155C5" w:rsidRDefault="008155C5" w:rsidP="00A555D9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8155C5" w:rsidRDefault="008155C5" w:rsidP="00A555D9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351056" w:rsidRPr="00F60EAF" w:rsidRDefault="000A5D4A" w:rsidP="00F60EA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F60EAF">
        <w:rPr>
          <w:b/>
          <w:color w:val="000000"/>
          <w:sz w:val="28"/>
          <w:szCs w:val="28"/>
        </w:rPr>
        <w:t>Критерии оценки</w:t>
      </w:r>
    </w:p>
    <w:p w:rsidR="00351056" w:rsidRPr="00351056" w:rsidRDefault="00351056" w:rsidP="00351056">
      <w:pPr>
        <w:spacing w:line="360" w:lineRule="auto"/>
        <w:ind w:firstLine="426"/>
        <w:jc w:val="both"/>
        <w:rPr>
          <w:rFonts w:eastAsiaTheme="minorHAnsi" w:cstheme="minorBidi"/>
          <w:sz w:val="28"/>
          <w:shd w:val="clear" w:color="auto" w:fill="FFFFFF"/>
          <w:lang w:eastAsia="en-US"/>
        </w:rPr>
      </w:pPr>
      <w:r w:rsidRPr="00351056">
        <w:rPr>
          <w:rFonts w:eastAsiaTheme="minorHAnsi" w:cstheme="minorBidi"/>
          <w:b/>
          <w:bCs/>
          <w:sz w:val="28"/>
          <w:shd w:val="clear" w:color="auto" w:fill="FFFFFF"/>
          <w:lang w:eastAsia="en-US"/>
        </w:rPr>
        <w:t>"</w:t>
      </w:r>
      <w:r w:rsidR="000A5D4A" w:rsidRPr="00351056">
        <w:rPr>
          <w:rFonts w:eastAsiaTheme="minorHAnsi" w:cstheme="minorBidi"/>
          <w:b/>
          <w:bCs/>
          <w:sz w:val="28"/>
          <w:shd w:val="clear" w:color="auto" w:fill="FFFFFF"/>
          <w:lang w:eastAsia="en-US"/>
        </w:rPr>
        <w:t>Отлично</w:t>
      </w:r>
      <w:r w:rsidRPr="00351056">
        <w:rPr>
          <w:rFonts w:eastAsiaTheme="minorHAnsi" w:cstheme="minorBidi"/>
          <w:b/>
          <w:bCs/>
          <w:sz w:val="28"/>
          <w:shd w:val="clear" w:color="auto" w:fill="FFFFFF"/>
          <w:lang w:eastAsia="en-US"/>
        </w:rPr>
        <w:t>": </w:t>
      </w:r>
      <w:r w:rsidRPr="00351056">
        <w:rPr>
          <w:rFonts w:eastAsiaTheme="minorHAnsi" w:cstheme="minorBidi"/>
          <w:sz w:val="28"/>
          <w:shd w:val="clear" w:color="auto" w:fill="FFFFFF"/>
          <w:lang w:eastAsia="en-US"/>
        </w:rPr>
        <w:t>ставится за исчерпывающий, точный ответ, отличное знание учебного материала, умение пользоваться им для аргументации и самостоятельных выводов, свободное владение терминологией, навыки анализа материала в единстве формы и содержания, умение излагать свои мысли последовательно с необходимыми обобщениями и выводами.</w:t>
      </w:r>
    </w:p>
    <w:p w:rsidR="00351056" w:rsidRPr="00351056" w:rsidRDefault="00351056" w:rsidP="00351056">
      <w:pPr>
        <w:spacing w:line="360" w:lineRule="auto"/>
        <w:ind w:firstLine="426"/>
        <w:jc w:val="both"/>
        <w:rPr>
          <w:rFonts w:eastAsiaTheme="minorHAnsi" w:cstheme="minorBidi"/>
          <w:sz w:val="28"/>
          <w:shd w:val="clear" w:color="auto" w:fill="FFFFFF"/>
          <w:lang w:eastAsia="en-US"/>
        </w:rPr>
      </w:pPr>
      <w:r w:rsidRPr="00351056">
        <w:rPr>
          <w:rFonts w:eastAsiaTheme="minorHAnsi" w:cstheme="minorBidi"/>
          <w:b/>
          <w:bCs/>
          <w:sz w:val="28"/>
          <w:shd w:val="clear" w:color="auto" w:fill="FFFFFF"/>
          <w:lang w:eastAsia="en-US"/>
        </w:rPr>
        <w:t>"Хорошо": </w:t>
      </w:r>
      <w:r w:rsidRPr="00351056">
        <w:rPr>
          <w:rFonts w:eastAsiaTheme="minorHAnsi" w:cstheme="minorBidi"/>
          <w:sz w:val="28"/>
          <w:shd w:val="clear" w:color="auto" w:fill="FFFFFF"/>
          <w:lang w:eastAsia="en-US"/>
        </w:rPr>
        <w:t xml:space="preserve">ставится за ответ, обнаруживающий хорошее знание и понимание </w:t>
      </w:r>
      <w:r w:rsidR="000A5D4A" w:rsidRPr="00351056">
        <w:rPr>
          <w:rFonts w:eastAsiaTheme="minorHAnsi" w:cstheme="minorBidi"/>
          <w:sz w:val="28"/>
          <w:shd w:val="clear" w:color="auto" w:fill="FFFFFF"/>
          <w:lang w:eastAsia="en-US"/>
        </w:rPr>
        <w:t>учебного материала</w:t>
      </w:r>
      <w:r w:rsidRPr="00351056">
        <w:rPr>
          <w:rFonts w:eastAsiaTheme="minorHAnsi" w:cstheme="minorBidi"/>
          <w:sz w:val="28"/>
          <w:shd w:val="clear" w:color="auto" w:fill="FFFFFF"/>
          <w:lang w:eastAsia="en-US"/>
        </w:rPr>
        <w:t>, умение анализировать материал, умение излагать свои мысли последовательно и грамотно. В ответе может быть недостаточно полно развернута аргументация, возможны отдельные затруднения в формулировке выводов.</w:t>
      </w:r>
    </w:p>
    <w:p w:rsidR="00351056" w:rsidRPr="00351056" w:rsidRDefault="00351056" w:rsidP="00351056">
      <w:pPr>
        <w:spacing w:line="360" w:lineRule="auto"/>
        <w:ind w:firstLine="426"/>
        <w:jc w:val="both"/>
        <w:rPr>
          <w:rFonts w:eastAsiaTheme="minorHAnsi" w:cstheme="minorBidi"/>
          <w:sz w:val="28"/>
          <w:shd w:val="clear" w:color="auto" w:fill="FFFFFF"/>
          <w:lang w:eastAsia="en-US"/>
        </w:rPr>
      </w:pPr>
      <w:r w:rsidRPr="00351056">
        <w:rPr>
          <w:rFonts w:eastAsiaTheme="minorHAnsi" w:cstheme="minorBidi"/>
          <w:b/>
          <w:bCs/>
          <w:sz w:val="28"/>
          <w:shd w:val="clear" w:color="auto" w:fill="FFFFFF"/>
          <w:lang w:eastAsia="en-US"/>
        </w:rPr>
        <w:t>"Удовлетворительно": </w:t>
      </w:r>
      <w:r w:rsidRPr="00351056">
        <w:rPr>
          <w:rFonts w:eastAsiaTheme="minorHAnsi" w:cstheme="minorBidi"/>
          <w:sz w:val="28"/>
          <w:shd w:val="clear" w:color="auto" w:fill="FFFFFF"/>
          <w:lang w:eastAsia="en-US"/>
        </w:rPr>
        <w:t xml:space="preserve">ставится за ответ, в котором в основном правильно, но схематично или с отклонениями от последовательности изложения раскрыт материал. Анализ учебного материала проводится </w:t>
      </w:r>
      <w:r w:rsidRPr="00351056">
        <w:rPr>
          <w:rFonts w:eastAsiaTheme="minorHAnsi" w:cstheme="minorBidi"/>
          <w:sz w:val="28"/>
          <w:shd w:val="clear" w:color="auto" w:fill="FFFFFF"/>
          <w:lang w:eastAsia="en-US"/>
        </w:rPr>
        <w:lastRenderedPageBreak/>
        <w:t>частично, нет обобщений и выводов в полном объеме, имеются существенные ошибки в речевом оформлении высказываний.</w:t>
      </w:r>
    </w:p>
    <w:p w:rsidR="00351056" w:rsidRPr="00351056" w:rsidRDefault="00351056" w:rsidP="00351056">
      <w:pPr>
        <w:shd w:val="clear" w:color="auto" w:fill="FFFFFF"/>
        <w:spacing w:line="360" w:lineRule="auto"/>
        <w:ind w:firstLine="426"/>
        <w:jc w:val="both"/>
        <w:rPr>
          <w:rFonts w:eastAsiaTheme="minorHAnsi" w:cstheme="minorBidi"/>
          <w:b/>
          <w:color w:val="000000"/>
          <w:sz w:val="28"/>
          <w:szCs w:val="23"/>
          <w:lang w:eastAsia="en-US"/>
        </w:rPr>
      </w:pPr>
      <w:r w:rsidRPr="00351056">
        <w:rPr>
          <w:rFonts w:eastAsiaTheme="minorHAnsi" w:cstheme="minorBidi"/>
          <w:b/>
          <w:bCs/>
          <w:sz w:val="28"/>
          <w:shd w:val="clear" w:color="auto" w:fill="FFFFFF"/>
          <w:lang w:eastAsia="en-US"/>
        </w:rPr>
        <w:t>"Неудовлетворительно": </w:t>
      </w:r>
      <w:r w:rsidRPr="00351056">
        <w:rPr>
          <w:rFonts w:eastAsiaTheme="minorHAnsi" w:cstheme="minorBidi"/>
          <w:sz w:val="28"/>
          <w:shd w:val="clear" w:color="auto" w:fill="FFFFFF"/>
          <w:lang w:eastAsia="en-US"/>
        </w:rPr>
        <w:t xml:space="preserve">ставится, если показано незнание учебного материала или неумение его анализировать, в </w:t>
      </w:r>
      <w:r w:rsidR="000A5D4A" w:rsidRPr="00351056">
        <w:rPr>
          <w:rFonts w:eastAsiaTheme="minorHAnsi" w:cstheme="minorBidi"/>
          <w:sz w:val="28"/>
          <w:shd w:val="clear" w:color="auto" w:fill="FFFFFF"/>
          <w:lang w:eastAsia="en-US"/>
        </w:rPr>
        <w:t>ответе отсутствует</w:t>
      </w:r>
      <w:r w:rsidRPr="00351056">
        <w:rPr>
          <w:rFonts w:eastAsiaTheme="minorHAnsi" w:cstheme="minorBidi"/>
          <w:sz w:val="28"/>
          <w:shd w:val="clear" w:color="auto" w:fill="FFFFFF"/>
          <w:lang w:eastAsia="en-US"/>
        </w:rPr>
        <w:t xml:space="preserve"> логика в изложении материала, нет необходимых обобщений и самостоятельной оценки фактов.  </w:t>
      </w:r>
    </w:p>
    <w:p w:rsidR="00351056" w:rsidRPr="00351056" w:rsidRDefault="000A5D4A" w:rsidP="00351056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351056">
        <w:rPr>
          <w:b/>
          <w:color w:val="000000"/>
          <w:sz w:val="28"/>
          <w:szCs w:val="28"/>
        </w:rPr>
        <w:t>Критерии оценки</w:t>
      </w:r>
    </w:p>
    <w:p w:rsidR="00351056" w:rsidRPr="00351056" w:rsidRDefault="00351056" w:rsidP="00351056">
      <w:pPr>
        <w:autoSpaceDE w:val="0"/>
        <w:autoSpaceDN w:val="0"/>
        <w:adjustRightInd w:val="0"/>
        <w:spacing w:line="360" w:lineRule="auto"/>
        <w:jc w:val="both"/>
        <w:rPr>
          <w:rFonts w:eastAsiaTheme="minorHAnsi" w:cstheme="minorBidi"/>
          <w:b/>
          <w:bCs/>
          <w:iCs/>
          <w:sz w:val="28"/>
          <w:szCs w:val="28"/>
          <w:lang w:eastAsia="en-US"/>
        </w:rPr>
      </w:pPr>
      <w:r w:rsidRPr="00351056">
        <w:rPr>
          <w:rFonts w:eastAsiaTheme="minorHAnsi" w:cstheme="minorBidi"/>
          <w:b/>
          <w:bCs/>
          <w:iCs/>
          <w:sz w:val="28"/>
          <w:szCs w:val="28"/>
          <w:lang w:eastAsia="en-US"/>
        </w:rPr>
        <w:t xml:space="preserve">Критерии оценивания </w:t>
      </w:r>
      <w:r w:rsidR="000A5D4A" w:rsidRPr="00351056">
        <w:rPr>
          <w:rFonts w:eastAsiaTheme="minorHAnsi" w:cstheme="minorBidi"/>
          <w:b/>
          <w:bCs/>
          <w:iCs/>
          <w:sz w:val="28"/>
          <w:szCs w:val="28"/>
          <w:lang w:eastAsia="en-US"/>
        </w:rPr>
        <w:t>ответов студента</w:t>
      </w:r>
      <w:r w:rsidRPr="00351056">
        <w:rPr>
          <w:rFonts w:eastAsiaTheme="minorHAnsi" w:cstheme="minorBidi"/>
          <w:b/>
          <w:sz w:val="28"/>
          <w:szCs w:val="28"/>
          <w:lang w:eastAsia="en-US"/>
        </w:rPr>
        <w:t>:</w:t>
      </w:r>
    </w:p>
    <w:p w:rsidR="00351056" w:rsidRPr="00351056" w:rsidRDefault="00351056" w:rsidP="00351056">
      <w:pPr>
        <w:autoSpaceDE w:val="0"/>
        <w:autoSpaceDN w:val="0"/>
        <w:adjustRightInd w:val="0"/>
        <w:spacing w:line="360" w:lineRule="auto"/>
        <w:jc w:val="both"/>
        <w:rPr>
          <w:rFonts w:eastAsia="Times-Roman" w:cstheme="minorBidi"/>
          <w:sz w:val="28"/>
          <w:szCs w:val="28"/>
          <w:lang w:eastAsia="en-US"/>
        </w:rPr>
      </w:pPr>
      <w:r w:rsidRPr="00351056">
        <w:rPr>
          <w:rFonts w:eastAsia="TimesNewRoman" w:cstheme="minorBidi"/>
          <w:sz w:val="28"/>
          <w:szCs w:val="28"/>
          <w:lang w:eastAsia="en-US"/>
        </w:rPr>
        <w:t>При оценивании работы обучающегося на учебном занятии учитываются следующие критерии</w:t>
      </w:r>
      <w:r w:rsidRPr="00351056">
        <w:rPr>
          <w:rFonts w:eastAsia="Times-Roman" w:cstheme="minorBidi"/>
          <w:sz w:val="28"/>
          <w:szCs w:val="28"/>
          <w:lang w:eastAsia="en-US"/>
        </w:rPr>
        <w:t>:</w:t>
      </w:r>
    </w:p>
    <w:p w:rsidR="00351056" w:rsidRPr="00351056" w:rsidRDefault="00351056" w:rsidP="00351056">
      <w:pPr>
        <w:autoSpaceDE w:val="0"/>
        <w:autoSpaceDN w:val="0"/>
        <w:adjustRightInd w:val="0"/>
        <w:spacing w:line="360" w:lineRule="auto"/>
        <w:jc w:val="both"/>
        <w:rPr>
          <w:rFonts w:eastAsia="Times-Roman" w:cstheme="minorBidi"/>
          <w:sz w:val="28"/>
          <w:szCs w:val="28"/>
          <w:lang w:eastAsia="en-US"/>
        </w:rPr>
      </w:pPr>
      <w:r w:rsidRPr="00351056">
        <w:rPr>
          <w:rFonts w:eastAsiaTheme="minorHAnsi" w:cstheme="minorBidi"/>
          <w:sz w:val="28"/>
          <w:szCs w:val="28"/>
          <w:lang w:eastAsia="en-US"/>
        </w:rPr>
        <w:t xml:space="preserve">• </w:t>
      </w:r>
      <w:r w:rsidRPr="00351056">
        <w:rPr>
          <w:rFonts w:eastAsia="TimesNewRoman" w:cstheme="minorBidi"/>
          <w:sz w:val="28"/>
          <w:szCs w:val="28"/>
          <w:lang w:eastAsia="en-US"/>
        </w:rPr>
        <w:t>правильность постановки целей и задач учебного занятия</w:t>
      </w:r>
      <w:r w:rsidRPr="00351056">
        <w:rPr>
          <w:rFonts w:eastAsia="Times-Roman" w:cstheme="minorBidi"/>
          <w:sz w:val="28"/>
          <w:szCs w:val="28"/>
          <w:lang w:eastAsia="en-US"/>
        </w:rPr>
        <w:t>;</w:t>
      </w:r>
    </w:p>
    <w:p w:rsidR="00351056" w:rsidRPr="00351056" w:rsidRDefault="00351056" w:rsidP="00351056">
      <w:pPr>
        <w:autoSpaceDE w:val="0"/>
        <w:autoSpaceDN w:val="0"/>
        <w:adjustRightInd w:val="0"/>
        <w:spacing w:line="360" w:lineRule="auto"/>
        <w:jc w:val="both"/>
        <w:rPr>
          <w:rFonts w:eastAsia="Times-Roman" w:cstheme="minorBidi"/>
          <w:sz w:val="28"/>
          <w:szCs w:val="28"/>
          <w:lang w:eastAsia="en-US"/>
        </w:rPr>
      </w:pPr>
      <w:r w:rsidRPr="00351056">
        <w:rPr>
          <w:rFonts w:eastAsiaTheme="minorHAnsi" w:cstheme="minorBidi"/>
          <w:sz w:val="28"/>
          <w:szCs w:val="28"/>
          <w:lang w:eastAsia="en-US"/>
        </w:rPr>
        <w:t xml:space="preserve">• </w:t>
      </w:r>
      <w:r w:rsidRPr="00351056">
        <w:rPr>
          <w:rFonts w:eastAsia="TimesNewRoman" w:cstheme="minorBidi"/>
          <w:sz w:val="28"/>
          <w:szCs w:val="28"/>
          <w:lang w:eastAsia="en-US"/>
        </w:rPr>
        <w:t xml:space="preserve">полнота проработки литературных </w:t>
      </w:r>
      <w:r w:rsidR="000A5D4A" w:rsidRPr="00351056">
        <w:rPr>
          <w:rFonts w:eastAsia="TimesNewRoman" w:cstheme="minorBidi"/>
          <w:sz w:val="28"/>
          <w:szCs w:val="28"/>
          <w:lang w:eastAsia="en-US"/>
        </w:rPr>
        <w:t>источников по</w:t>
      </w:r>
      <w:r w:rsidRPr="00351056">
        <w:rPr>
          <w:rFonts w:eastAsia="TimesNewRoman" w:cstheme="minorBidi"/>
          <w:sz w:val="28"/>
          <w:szCs w:val="28"/>
          <w:lang w:eastAsia="en-US"/>
        </w:rPr>
        <w:t xml:space="preserve"> тематике</w:t>
      </w:r>
      <w:r w:rsidRPr="00351056">
        <w:rPr>
          <w:rFonts w:eastAsia="Times-Roman" w:cstheme="minorBidi"/>
          <w:sz w:val="28"/>
          <w:szCs w:val="28"/>
          <w:lang w:eastAsia="en-US"/>
        </w:rPr>
        <w:t>;</w:t>
      </w:r>
    </w:p>
    <w:p w:rsidR="00351056" w:rsidRPr="00351056" w:rsidRDefault="00351056" w:rsidP="00351056">
      <w:pPr>
        <w:autoSpaceDE w:val="0"/>
        <w:autoSpaceDN w:val="0"/>
        <w:adjustRightInd w:val="0"/>
        <w:spacing w:line="360" w:lineRule="auto"/>
        <w:jc w:val="both"/>
        <w:rPr>
          <w:rFonts w:eastAsia="Times-Roman" w:cstheme="minorBidi"/>
          <w:sz w:val="28"/>
          <w:szCs w:val="28"/>
          <w:lang w:eastAsia="en-US"/>
        </w:rPr>
      </w:pPr>
      <w:r w:rsidRPr="00351056">
        <w:rPr>
          <w:rFonts w:eastAsiaTheme="minorHAnsi" w:cstheme="minorBidi"/>
          <w:sz w:val="28"/>
          <w:szCs w:val="28"/>
          <w:lang w:eastAsia="en-US"/>
        </w:rPr>
        <w:t xml:space="preserve">• </w:t>
      </w:r>
      <w:r w:rsidRPr="00351056">
        <w:rPr>
          <w:rFonts w:eastAsia="TimesNewRoman" w:cstheme="minorBidi"/>
          <w:sz w:val="28"/>
          <w:szCs w:val="28"/>
          <w:lang w:eastAsia="en-US"/>
        </w:rPr>
        <w:t>точность формулировок и правильность использования в тексте специфических научных и клинических терминов</w:t>
      </w:r>
      <w:r w:rsidRPr="00351056">
        <w:rPr>
          <w:rFonts w:eastAsia="Times-Roman" w:cstheme="minorBidi"/>
          <w:sz w:val="28"/>
          <w:szCs w:val="28"/>
          <w:lang w:eastAsia="en-US"/>
        </w:rPr>
        <w:t>;</w:t>
      </w:r>
    </w:p>
    <w:p w:rsidR="00351056" w:rsidRPr="00351056" w:rsidRDefault="00351056" w:rsidP="00351056">
      <w:pPr>
        <w:autoSpaceDE w:val="0"/>
        <w:autoSpaceDN w:val="0"/>
        <w:adjustRightInd w:val="0"/>
        <w:spacing w:line="360" w:lineRule="auto"/>
        <w:jc w:val="both"/>
        <w:rPr>
          <w:rFonts w:eastAsia="Times-Roman" w:cstheme="minorBidi"/>
          <w:sz w:val="28"/>
          <w:szCs w:val="28"/>
          <w:lang w:eastAsia="en-US"/>
        </w:rPr>
      </w:pPr>
      <w:r w:rsidRPr="00351056">
        <w:rPr>
          <w:rFonts w:eastAsiaTheme="minorHAnsi" w:cstheme="minorBidi"/>
          <w:sz w:val="28"/>
          <w:szCs w:val="28"/>
          <w:lang w:eastAsia="en-US"/>
        </w:rPr>
        <w:t xml:space="preserve">• </w:t>
      </w:r>
      <w:r w:rsidRPr="00351056">
        <w:rPr>
          <w:rFonts w:eastAsia="TimesNewRoman" w:cstheme="minorBidi"/>
          <w:sz w:val="28"/>
          <w:szCs w:val="28"/>
          <w:lang w:eastAsia="en-US"/>
        </w:rPr>
        <w:t>грамотность в описании вопросов изучаемой темы</w:t>
      </w:r>
      <w:r w:rsidRPr="00351056">
        <w:rPr>
          <w:rFonts w:eastAsia="Times-Roman" w:cstheme="minorBidi"/>
          <w:sz w:val="28"/>
          <w:szCs w:val="28"/>
          <w:lang w:eastAsia="en-US"/>
        </w:rPr>
        <w:t>;</w:t>
      </w:r>
    </w:p>
    <w:p w:rsidR="00351056" w:rsidRPr="00351056" w:rsidRDefault="00351056" w:rsidP="00351056">
      <w:pPr>
        <w:autoSpaceDE w:val="0"/>
        <w:autoSpaceDN w:val="0"/>
        <w:adjustRightInd w:val="0"/>
        <w:spacing w:line="360" w:lineRule="auto"/>
        <w:jc w:val="both"/>
        <w:rPr>
          <w:rFonts w:eastAsia="Times-Roman" w:cstheme="minorBidi"/>
          <w:sz w:val="28"/>
          <w:szCs w:val="28"/>
          <w:lang w:eastAsia="en-US"/>
        </w:rPr>
      </w:pPr>
      <w:r w:rsidRPr="00351056">
        <w:rPr>
          <w:rFonts w:eastAsiaTheme="minorHAnsi" w:cstheme="minorBidi"/>
          <w:sz w:val="28"/>
          <w:szCs w:val="28"/>
          <w:lang w:eastAsia="en-US"/>
        </w:rPr>
        <w:t xml:space="preserve">• </w:t>
      </w:r>
      <w:r w:rsidRPr="00351056">
        <w:rPr>
          <w:rFonts w:eastAsia="TimesNewRoman" w:cstheme="minorBidi"/>
          <w:sz w:val="28"/>
          <w:szCs w:val="28"/>
          <w:lang w:eastAsia="en-US"/>
        </w:rPr>
        <w:t>точность обработки результатов работы</w:t>
      </w:r>
      <w:r w:rsidRPr="00351056">
        <w:rPr>
          <w:rFonts w:eastAsia="Times-Roman" w:cstheme="minorBidi"/>
          <w:sz w:val="28"/>
          <w:szCs w:val="28"/>
          <w:lang w:eastAsia="en-US"/>
        </w:rPr>
        <w:t>;</w:t>
      </w:r>
    </w:p>
    <w:p w:rsidR="00351056" w:rsidRPr="00351056" w:rsidRDefault="00351056" w:rsidP="00351056">
      <w:pPr>
        <w:autoSpaceDE w:val="0"/>
        <w:autoSpaceDN w:val="0"/>
        <w:adjustRightInd w:val="0"/>
        <w:spacing w:line="360" w:lineRule="auto"/>
        <w:jc w:val="both"/>
        <w:rPr>
          <w:rFonts w:eastAsia="Times-Roman" w:cstheme="minorBidi"/>
          <w:sz w:val="28"/>
          <w:szCs w:val="28"/>
          <w:lang w:eastAsia="en-US"/>
        </w:rPr>
      </w:pPr>
      <w:r w:rsidRPr="00351056">
        <w:rPr>
          <w:rFonts w:eastAsiaTheme="minorHAnsi" w:cstheme="minorBidi"/>
          <w:sz w:val="28"/>
          <w:szCs w:val="28"/>
          <w:lang w:eastAsia="en-US"/>
        </w:rPr>
        <w:t xml:space="preserve">• </w:t>
      </w:r>
      <w:r w:rsidRPr="00351056">
        <w:rPr>
          <w:rFonts w:eastAsia="TimesNewRoman" w:cstheme="minorBidi"/>
          <w:sz w:val="28"/>
          <w:szCs w:val="28"/>
          <w:lang w:eastAsia="en-US"/>
        </w:rPr>
        <w:t>соответствие выводов целям учебного занятия</w:t>
      </w:r>
      <w:r w:rsidRPr="00351056">
        <w:rPr>
          <w:rFonts w:eastAsia="Times-Roman" w:cstheme="minorBidi"/>
          <w:sz w:val="28"/>
          <w:szCs w:val="28"/>
          <w:lang w:eastAsia="en-US"/>
        </w:rPr>
        <w:t>;</w:t>
      </w:r>
    </w:p>
    <w:p w:rsidR="00351056" w:rsidRPr="00351056" w:rsidRDefault="00351056" w:rsidP="00351056">
      <w:pPr>
        <w:spacing w:line="360" w:lineRule="auto"/>
        <w:jc w:val="center"/>
        <w:rPr>
          <w:rFonts w:eastAsiaTheme="minorHAnsi" w:cstheme="minorBidi"/>
          <w:b/>
          <w:szCs w:val="28"/>
          <w:lang w:eastAsia="en-US"/>
        </w:rPr>
      </w:pPr>
      <w:r w:rsidRPr="00351056">
        <w:rPr>
          <w:rFonts w:eastAsiaTheme="minorHAnsi" w:cstheme="minorBidi"/>
          <w:b/>
          <w:szCs w:val="28"/>
          <w:lang w:eastAsia="en-US"/>
        </w:rPr>
        <w:t>Таблица 1. Критерии оценки учебного занятия.</w:t>
      </w: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  <w:gridCol w:w="5387"/>
      </w:tblGrid>
      <w:tr w:rsidR="00351056" w:rsidRPr="00351056" w:rsidTr="001B28E5">
        <w:trPr>
          <w:trHeight w:val="156"/>
        </w:trPr>
        <w:tc>
          <w:tcPr>
            <w:tcW w:w="3450" w:type="dxa"/>
          </w:tcPr>
          <w:p w:rsidR="00351056" w:rsidRPr="00351056" w:rsidRDefault="00351056" w:rsidP="00351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351056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Результат </w:t>
            </w:r>
          </w:p>
        </w:tc>
        <w:tc>
          <w:tcPr>
            <w:tcW w:w="5387" w:type="dxa"/>
          </w:tcPr>
          <w:p w:rsidR="00351056" w:rsidRPr="00351056" w:rsidRDefault="00351056" w:rsidP="00351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351056">
              <w:rPr>
                <w:rFonts w:eastAsiaTheme="minorHAnsi"/>
                <w:b/>
                <w:color w:val="000000"/>
                <w:lang w:eastAsia="en-US"/>
              </w:rPr>
              <w:t>Критерии</w:t>
            </w:r>
          </w:p>
        </w:tc>
      </w:tr>
      <w:tr w:rsidR="00351056" w:rsidRPr="00351056" w:rsidTr="001B28E5">
        <w:trPr>
          <w:trHeight w:val="153"/>
        </w:trPr>
        <w:tc>
          <w:tcPr>
            <w:tcW w:w="3450" w:type="dxa"/>
          </w:tcPr>
          <w:p w:rsidR="00351056" w:rsidRPr="00351056" w:rsidRDefault="00351056" w:rsidP="00351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351056"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  <w:t xml:space="preserve">«Отлично» </w:t>
            </w:r>
          </w:p>
          <w:p w:rsidR="00351056" w:rsidRPr="00351056" w:rsidRDefault="00351056" w:rsidP="00351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7" w:type="dxa"/>
          </w:tcPr>
          <w:p w:rsidR="00351056" w:rsidRPr="00351056" w:rsidRDefault="00351056" w:rsidP="00351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51056">
              <w:rPr>
                <w:rFonts w:eastAsiaTheme="minorHAnsi"/>
                <w:color w:val="000000"/>
                <w:szCs w:val="28"/>
                <w:lang w:eastAsia="en-US"/>
              </w:rPr>
              <w:t>обучающийся показал прочные знания основных положений изучаемой темы;</w:t>
            </w:r>
          </w:p>
          <w:p w:rsidR="00351056" w:rsidRPr="00351056" w:rsidRDefault="00351056" w:rsidP="00351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51056">
              <w:rPr>
                <w:rFonts w:eastAsiaTheme="minorHAnsi"/>
                <w:color w:val="000000"/>
                <w:szCs w:val="28"/>
                <w:lang w:eastAsia="en-US"/>
              </w:rPr>
              <w:t>умение самостоятельно решать конкретные практические задачи повышенной сложности;</w:t>
            </w:r>
          </w:p>
          <w:p w:rsidR="00351056" w:rsidRPr="00351056" w:rsidRDefault="00351056" w:rsidP="00351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51056">
              <w:rPr>
                <w:rFonts w:eastAsiaTheme="minorHAnsi"/>
                <w:color w:val="000000"/>
                <w:szCs w:val="28"/>
                <w:lang w:eastAsia="en-US"/>
              </w:rPr>
              <w:t xml:space="preserve">навыки анализа результатов деятельности; </w:t>
            </w:r>
          </w:p>
        </w:tc>
      </w:tr>
      <w:tr w:rsidR="00351056" w:rsidRPr="00351056" w:rsidTr="001B28E5">
        <w:trPr>
          <w:trHeight w:val="315"/>
        </w:trPr>
        <w:tc>
          <w:tcPr>
            <w:tcW w:w="3450" w:type="dxa"/>
          </w:tcPr>
          <w:p w:rsidR="00351056" w:rsidRPr="00351056" w:rsidRDefault="00351056" w:rsidP="00351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351056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351056">
              <w:rPr>
                <w:rFonts w:eastAsiaTheme="minorHAnsi"/>
                <w:b/>
                <w:i/>
                <w:iCs/>
                <w:color w:val="000000"/>
                <w:sz w:val="28"/>
                <w:szCs w:val="28"/>
                <w:lang w:eastAsia="en-US"/>
              </w:rPr>
              <w:t>Хорошо</w:t>
            </w:r>
            <w:r w:rsidRPr="00351056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:rsidR="00351056" w:rsidRPr="00351056" w:rsidRDefault="00351056" w:rsidP="003510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351056" w:rsidRPr="00351056" w:rsidRDefault="00351056" w:rsidP="00351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51056">
              <w:rPr>
                <w:rFonts w:eastAsiaTheme="minorHAnsi"/>
                <w:color w:val="000000"/>
                <w:szCs w:val="28"/>
                <w:lang w:eastAsia="en-US"/>
              </w:rPr>
              <w:t>обучающийся показал хорошие знания основных положений изучаемой темы;</w:t>
            </w:r>
          </w:p>
          <w:p w:rsidR="00351056" w:rsidRPr="00351056" w:rsidRDefault="00351056" w:rsidP="00351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51056">
              <w:rPr>
                <w:rFonts w:eastAsiaTheme="minorHAnsi"/>
                <w:color w:val="000000"/>
                <w:szCs w:val="28"/>
                <w:lang w:eastAsia="en-US"/>
              </w:rPr>
              <w:t xml:space="preserve">умение самостоятельно решать конкретные практические задачи средней, и частично, повышенной сложности; </w:t>
            </w:r>
          </w:p>
        </w:tc>
      </w:tr>
      <w:tr w:rsidR="00351056" w:rsidRPr="00351056" w:rsidTr="001B28E5">
        <w:trPr>
          <w:trHeight w:val="213"/>
        </w:trPr>
        <w:tc>
          <w:tcPr>
            <w:tcW w:w="3450" w:type="dxa"/>
          </w:tcPr>
          <w:p w:rsidR="00351056" w:rsidRPr="00351056" w:rsidRDefault="00351056" w:rsidP="00351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351056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«</w:t>
            </w:r>
            <w:r w:rsidRPr="00351056">
              <w:rPr>
                <w:rFonts w:eastAsiaTheme="minorHAnsi"/>
                <w:b/>
                <w:i/>
                <w:iCs/>
                <w:color w:val="000000"/>
                <w:sz w:val="28"/>
                <w:szCs w:val="28"/>
                <w:lang w:eastAsia="en-US"/>
              </w:rPr>
              <w:t>Удовлетворительно</w:t>
            </w:r>
            <w:r w:rsidRPr="00351056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:rsidR="00351056" w:rsidRPr="00351056" w:rsidRDefault="00351056" w:rsidP="003510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351056" w:rsidRPr="00351056" w:rsidRDefault="00351056" w:rsidP="00351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51056">
              <w:rPr>
                <w:rFonts w:eastAsiaTheme="minorHAnsi"/>
                <w:color w:val="000000"/>
                <w:szCs w:val="28"/>
                <w:lang w:eastAsia="en-US"/>
              </w:rPr>
              <w:t>обучающийся показал знание основных положений изучаемой темы;</w:t>
            </w:r>
          </w:p>
          <w:p w:rsidR="00351056" w:rsidRPr="00351056" w:rsidRDefault="00351056" w:rsidP="00351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51056">
              <w:rPr>
                <w:rFonts w:eastAsiaTheme="minorHAnsi"/>
                <w:color w:val="000000"/>
                <w:szCs w:val="28"/>
                <w:lang w:eastAsia="en-US"/>
              </w:rPr>
              <w:t xml:space="preserve">умение получить с помощью преподавателя правильное решение конкретной практической задачи; </w:t>
            </w:r>
          </w:p>
        </w:tc>
      </w:tr>
      <w:tr w:rsidR="00351056" w:rsidRPr="00351056" w:rsidTr="001B28E5">
        <w:trPr>
          <w:trHeight w:val="300"/>
        </w:trPr>
        <w:tc>
          <w:tcPr>
            <w:tcW w:w="3450" w:type="dxa"/>
          </w:tcPr>
          <w:p w:rsidR="00351056" w:rsidRPr="00351056" w:rsidRDefault="00351056" w:rsidP="003510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351056"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  <w:t xml:space="preserve">«Неудовлетворительно» </w:t>
            </w:r>
          </w:p>
          <w:p w:rsidR="00351056" w:rsidRPr="00351056" w:rsidRDefault="00351056" w:rsidP="0035105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351056" w:rsidRPr="00351056" w:rsidRDefault="00351056" w:rsidP="00351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51056">
              <w:rPr>
                <w:rFonts w:eastAsiaTheme="minorHAnsi"/>
                <w:color w:val="000000"/>
                <w:szCs w:val="28"/>
                <w:lang w:eastAsia="en-US"/>
              </w:rPr>
              <w:t>При ответе обучающегося выявились существенные пробелы в знаниях основных положений изучаемой темы;</w:t>
            </w:r>
          </w:p>
          <w:p w:rsidR="00351056" w:rsidRPr="00351056" w:rsidRDefault="00351056" w:rsidP="003510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51056">
              <w:rPr>
                <w:rFonts w:eastAsiaTheme="minorHAnsi"/>
                <w:color w:val="000000"/>
                <w:szCs w:val="28"/>
                <w:lang w:eastAsia="en-US"/>
              </w:rPr>
              <w:t xml:space="preserve">неумение находить правильное решение конкретной практической задачи; </w:t>
            </w:r>
          </w:p>
        </w:tc>
      </w:tr>
    </w:tbl>
    <w:p w:rsidR="008155C5" w:rsidRDefault="000A5D4A" w:rsidP="00D570C9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/>
          <w:color w:val="000000"/>
          <w:sz w:val="28"/>
          <w:szCs w:val="28"/>
        </w:rPr>
      </w:pPr>
      <w:r w:rsidRPr="00D570C9">
        <w:rPr>
          <w:b/>
          <w:color w:val="000000"/>
          <w:sz w:val="28"/>
          <w:szCs w:val="28"/>
        </w:rPr>
        <w:lastRenderedPageBreak/>
        <w:t>Список рекомендуемой литературы</w:t>
      </w:r>
    </w:p>
    <w:p w:rsidR="00351056" w:rsidRPr="00F60EAF" w:rsidRDefault="00351056" w:rsidP="00F60EAF">
      <w:pPr>
        <w:pStyle w:val="a3"/>
        <w:numPr>
          <w:ilvl w:val="0"/>
          <w:numId w:val="14"/>
        </w:numPr>
        <w:shd w:val="clear" w:color="auto" w:fill="FFFFFF"/>
        <w:tabs>
          <w:tab w:val="left" w:pos="259"/>
        </w:tabs>
        <w:ind w:right="28"/>
        <w:jc w:val="both"/>
        <w:rPr>
          <w:sz w:val="28"/>
          <w:szCs w:val="28"/>
        </w:rPr>
      </w:pPr>
      <w:r w:rsidRPr="00F60EAF">
        <w:rPr>
          <w:sz w:val="28"/>
          <w:szCs w:val="28"/>
        </w:rPr>
        <w:t>Федеральный Закон «О пожарной безопасности». - М: Государственная Дума, 1994;</w:t>
      </w:r>
      <w:r w:rsidR="002121D0" w:rsidRPr="00F60EAF">
        <w:rPr>
          <w:sz w:val="28"/>
          <w:szCs w:val="28"/>
        </w:rPr>
        <w:t xml:space="preserve">(изд.2016 </w:t>
      </w:r>
      <w:r w:rsidR="000A5D4A" w:rsidRPr="00F60EAF">
        <w:rPr>
          <w:sz w:val="28"/>
          <w:szCs w:val="28"/>
        </w:rPr>
        <w:t>г.)</w:t>
      </w:r>
    </w:p>
    <w:p w:rsidR="00F60EAF" w:rsidRPr="00F60EAF" w:rsidRDefault="00F60EAF" w:rsidP="00F60EAF">
      <w:pPr>
        <w:pStyle w:val="a3"/>
        <w:shd w:val="clear" w:color="auto" w:fill="FFFFFF"/>
        <w:tabs>
          <w:tab w:val="left" w:pos="259"/>
        </w:tabs>
        <w:ind w:left="1234" w:right="28"/>
        <w:jc w:val="both"/>
        <w:rPr>
          <w:sz w:val="28"/>
          <w:szCs w:val="28"/>
        </w:rPr>
      </w:pPr>
    </w:p>
    <w:p w:rsidR="00351056" w:rsidRPr="00F60EAF" w:rsidRDefault="00351056" w:rsidP="00F60EAF">
      <w:pPr>
        <w:pStyle w:val="a3"/>
        <w:numPr>
          <w:ilvl w:val="0"/>
          <w:numId w:val="14"/>
        </w:numPr>
        <w:shd w:val="clear" w:color="auto" w:fill="FFFFFF"/>
        <w:tabs>
          <w:tab w:val="left" w:pos="259"/>
        </w:tabs>
        <w:ind w:right="28"/>
        <w:jc w:val="both"/>
        <w:rPr>
          <w:sz w:val="28"/>
          <w:szCs w:val="28"/>
        </w:rPr>
      </w:pPr>
      <w:r w:rsidRPr="00F60EAF">
        <w:rPr>
          <w:sz w:val="28"/>
          <w:szCs w:val="28"/>
        </w:rPr>
        <w:t>Федеральный Закон от 11.11.1994 г. «О защите населения и территории от чрезвычайных ситуаций природного и техногенного характера»;</w:t>
      </w:r>
      <w:r w:rsidR="002121D0" w:rsidRPr="00F60EAF">
        <w:rPr>
          <w:sz w:val="28"/>
          <w:szCs w:val="28"/>
        </w:rPr>
        <w:t xml:space="preserve"> (изд.2016 </w:t>
      </w:r>
      <w:r w:rsidR="000A5D4A" w:rsidRPr="00F60EAF">
        <w:rPr>
          <w:sz w:val="28"/>
          <w:szCs w:val="28"/>
        </w:rPr>
        <w:t>г.)</w:t>
      </w:r>
    </w:p>
    <w:p w:rsidR="00F60EAF" w:rsidRPr="00F60EAF" w:rsidRDefault="00F60EAF" w:rsidP="00F60EAF">
      <w:pPr>
        <w:shd w:val="clear" w:color="auto" w:fill="FFFFFF"/>
        <w:tabs>
          <w:tab w:val="left" w:pos="259"/>
        </w:tabs>
        <w:ind w:right="28"/>
        <w:jc w:val="both"/>
        <w:rPr>
          <w:sz w:val="28"/>
          <w:szCs w:val="28"/>
        </w:rPr>
      </w:pPr>
    </w:p>
    <w:p w:rsidR="00351056" w:rsidRPr="00F60EAF" w:rsidRDefault="00351056" w:rsidP="00F60EAF">
      <w:pPr>
        <w:pStyle w:val="a3"/>
        <w:numPr>
          <w:ilvl w:val="0"/>
          <w:numId w:val="14"/>
        </w:numPr>
        <w:shd w:val="clear" w:color="auto" w:fill="FFFFFF"/>
        <w:tabs>
          <w:tab w:val="left" w:pos="259"/>
        </w:tabs>
        <w:ind w:right="28"/>
        <w:jc w:val="both"/>
        <w:rPr>
          <w:sz w:val="28"/>
          <w:szCs w:val="28"/>
        </w:rPr>
      </w:pPr>
      <w:r w:rsidRPr="00F60EAF">
        <w:rPr>
          <w:sz w:val="28"/>
          <w:szCs w:val="28"/>
        </w:rPr>
        <w:t>Федеральный Закон от 14.07.1995 г. «Об аварийно-спасательных службах и статусе спасателя»;</w:t>
      </w:r>
      <w:r w:rsidR="002121D0" w:rsidRPr="00F60EAF">
        <w:rPr>
          <w:sz w:val="28"/>
          <w:szCs w:val="28"/>
        </w:rPr>
        <w:t xml:space="preserve"> (изд.2016 </w:t>
      </w:r>
      <w:r w:rsidR="000A5D4A" w:rsidRPr="00F60EAF">
        <w:rPr>
          <w:sz w:val="28"/>
          <w:szCs w:val="28"/>
        </w:rPr>
        <w:t>г.)</w:t>
      </w:r>
    </w:p>
    <w:p w:rsidR="00F60EAF" w:rsidRPr="00F60EAF" w:rsidRDefault="00F60EAF" w:rsidP="00F60EAF">
      <w:pPr>
        <w:pStyle w:val="a3"/>
        <w:rPr>
          <w:sz w:val="28"/>
          <w:szCs w:val="28"/>
        </w:rPr>
      </w:pPr>
    </w:p>
    <w:p w:rsidR="00F60EAF" w:rsidRPr="00F60EAF" w:rsidRDefault="00F60EAF" w:rsidP="00F60EAF">
      <w:pPr>
        <w:pStyle w:val="a3"/>
        <w:shd w:val="clear" w:color="auto" w:fill="FFFFFF"/>
        <w:tabs>
          <w:tab w:val="left" w:pos="259"/>
        </w:tabs>
        <w:ind w:left="1234" w:right="28"/>
        <w:jc w:val="both"/>
        <w:rPr>
          <w:sz w:val="28"/>
          <w:szCs w:val="28"/>
        </w:rPr>
      </w:pPr>
    </w:p>
    <w:p w:rsidR="002121D0" w:rsidRPr="00F60EAF" w:rsidRDefault="002121D0" w:rsidP="00351056">
      <w:pPr>
        <w:shd w:val="clear" w:color="auto" w:fill="FFFFFF"/>
        <w:tabs>
          <w:tab w:val="left" w:pos="259"/>
        </w:tabs>
        <w:ind w:right="28" w:firstLine="709"/>
        <w:jc w:val="both"/>
        <w:rPr>
          <w:sz w:val="28"/>
          <w:szCs w:val="28"/>
        </w:rPr>
      </w:pPr>
      <w:r w:rsidRPr="00F60EAF">
        <w:rPr>
          <w:sz w:val="28"/>
          <w:szCs w:val="28"/>
        </w:rPr>
        <w:t>4.</w:t>
      </w:r>
      <w:r w:rsidR="00F60EAF">
        <w:rPr>
          <w:sz w:val="28"/>
          <w:szCs w:val="28"/>
        </w:rPr>
        <w:t xml:space="preserve">     </w:t>
      </w:r>
      <w:r w:rsidRPr="00F60EAF">
        <w:rPr>
          <w:sz w:val="28"/>
          <w:szCs w:val="28"/>
        </w:rPr>
        <w:t xml:space="preserve"> В.В. Теребнев «Справочник руководителя пожара» </w:t>
      </w:r>
    </w:p>
    <w:p w:rsidR="002121D0" w:rsidRDefault="004C79A4" w:rsidP="00351056">
      <w:pPr>
        <w:shd w:val="clear" w:color="auto" w:fill="FFFFFF"/>
        <w:tabs>
          <w:tab w:val="left" w:pos="259"/>
        </w:tabs>
        <w:ind w:right="28" w:firstLine="709"/>
        <w:jc w:val="both"/>
        <w:rPr>
          <w:sz w:val="28"/>
          <w:szCs w:val="28"/>
        </w:rPr>
      </w:pPr>
      <w:r w:rsidRPr="00F60EAF">
        <w:rPr>
          <w:sz w:val="28"/>
          <w:szCs w:val="28"/>
        </w:rPr>
        <w:t>М.Пожкнига 2014</w:t>
      </w:r>
      <w:r w:rsidR="002121D0" w:rsidRPr="00F60EAF">
        <w:rPr>
          <w:sz w:val="28"/>
          <w:szCs w:val="28"/>
        </w:rPr>
        <w:t xml:space="preserve"> г.</w:t>
      </w:r>
    </w:p>
    <w:p w:rsidR="00F60EAF" w:rsidRPr="00F60EAF" w:rsidRDefault="00F60EAF" w:rsidP="00351056">
      <w:pPr>
        <w:shd w:val="clear" w:color="auto" w:fill="FFFFFF"/>
        <w:tabs>
          <w:tab w:val="left" w:pos="259"/>
        </w:tabs>
        <w:ind w:right="28" w:firstLine="709"/>
        <w:jc w:val="both"/>
        <w:rPr>
          <w:sz w:val="28"/>
          <w:szCs w:val="28"/>
        </w:rPr>
      </w:pPr>
    </w:p>
    <w:p w:rsidR="00F60EAF" w:rsidRDefault="00F60EAF" w:rsidP="00351056">
      <w:pPr>
        <w:shd w:val="clear" w:color="auto" w:fill="FFFFFF"/>
        <w:tabs>
          <w:tab w:val="left" w:pos="259"/>
        </w:tabs>
        <w:ind w:right="28" w:firstLine="709"/>
        <w:jc w:val="both"/>
        <w:rPr>
          <w:sz w:val="28"/>
          <w:szCs w:val="28"/>
        </w:rPr>
      </w:pPr>
      <w:r w:rsidRPr="00F60EAF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    </w:t>
      </w:r>
      <w:r w:rsidRPr="00F60EAF">
        <w:rPr>
          <w:sz w:val="28"/>
          <w:szCs w:val="28"/>
        </w:rPr>
        <w:t xml:space="preserve">Я.С. Повзик </w:t>
      </w:r>
      <w:r w:rsidR="004C79A4" w:rsidRPr="00F60EAF">
        <w:rPr>
          <w:sz w:val="28"/>
          <w:szCs w:val="28"/>
        </w:rPr>
        <w:t>«Пожарная тактика», М.Пожкнига</w:t>
      </w:r>
      <w:r w:rsidRPr="00F60EAF">
        <w:rPr>
          <w:sz w:val="28"/>
          <w:szCs w:val="28"/>
        </w:rPr>
        <w:t xml:space="preserve"> 2014 г.</w:t>
      </w:r>
    </w:p>
    <w:p w:rsidR="00F60EAF" w:rsidRDefault="00F60EAF" w:rsidP="00351056">
      <w:pPr>
        <w:shd w:val="clear" w:color="auto" w:fill="FFFFFF"/>
        <w:tabs>
          <w:tab w:val="left" w:pos="259"/>
        </w:tabs>
        <w:ind w:right="28" w:firstLine="709"/>
        <w:jc w:val="both"/>
        <w:rPr>
          <w:sz w:val="28"/>
          <w:szCs w:val="28"/>
        </w:rPr>
      </w:pPr>
    </w:p>
    <w:p w:rsidR="00F60EAF" w:rsidRDefault="00F60EAF" w:rsidP="00351056">
      <w:pPr>
        <w:shd w:val="clear" w:color="auto" w:fill="FFFFFF"/>
        <w:tabs>
          <w:tab w:val="left" w:pos="259"/>
        </w:tabs>
        <w:ind w:right="28" w:firstLine="709"/>
        <w:jc w:val="both"/>
        <w:rPr>
          <w:sz w:val="28"/>
          <w:szCs w:val="28"/>
        </w:rPr>
      </w:pPr>
    </w:p>
    <w:p w:rsidR="00F60EAF" w:rsidRPr="00F60EAF" w:rsidRDefault="00F60EAF" w:rsidP="00F60EAF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F60EAF">
        <w:rPr>
          <w:bCs/>
          <w:sz w:val="28"/>
          <w:szCs w:val="28"/>
        </w:rPr>
        <w:t xml:space="preserve"> Интернет-ресурсы: </w:t>
      </w:r>
      <w:r w:rsidRPr="00F60EAF">
        <w:rPr>
          <w:sz w:val="28"/>
          <w:szCs w:val="28"/>
        </w:rPr>
        <w:t>/ http://</w:t>
      </w:r>
      <w:r w:rsidRPr="00F60EAF">
        <w:rPr>
          <w:sz w:val="28"/>
          <w:szCs w:val="28"/>
          <w:lang w:val="en-US"/>
        </w:rPr>
        <w:t>www</w:t>
      </w:r>
      <w:r w:rsidRPr="00F60EAF">
        <w:rPr>
          <w:sz w:val="28"/>
          <w:szCs w:val="28"/>
        </w:rPr>
        <w:t>.pozarnyi.ru/</w:t>
      </w:r>
    </w:p>
    <w:p w:rsidR="00F60EAF" w:rsidRPr="00F60EAF" w:rsidRDefault="00F60EAF" w:rsidP="00351056">
      <w:pPr>
        <w:shd w:val="clear" w:color="auto" w:fill="FFFFFF"/>
        <w:tabs>
          <w:tab w:val="left" w:pos="259"/>
        </w:tabs>
        <w:ind w:right="28" w:firstLine="709"/>
        <w:jc w:val="both"/>
        <w:rPr>
          <w:sz w:val="28"/>
          <w:szCs w:val="28"/>
        </w:rPr>
      </w:pPr>
    </w:p>
    <w:sectPr w:rsidR="00F60EAF" w:rsidRPr="00F60EAF" w:rsidSect="00542AA2"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65" w:rsidRDefault="00635265" w:rsidP="00542AA2">
      <w:r>
        <w:separator/>
      </w:r>
    </w:p>
  </w:endnote>
  <w:endnote w:type="continuationSeparator" w:id="0">
    <w:p w:rsidR="00635265" w:rsidRDefault="00635265" w:rsidP="0054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65" w:rsidRDefault="00635265" w:rsidP="00542AA2">
      <w:r>
        <w:separator/>
      </w:r>
    </w:p>
  </w:footnote>
  <w:footnote w:type="continuationSeparator" w:id="0">
    <w:p w:rsidR="00635265" w:rsidRDefault="00635265" w:rsidP="0054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02EA"/>
    <w:multiLevelType w:val="hybridMultilevel"/>
    <w:tmpl w:val="3664F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150C2"/>
    <w:multiLevelType w:val="hybridMultilevel"/>
    <w:tmpl w:val="B0C28570"/>
    <w:lvl w:ilvl="0" w:tplc="1ABACEBC">
      <w:start w:val="6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3E4568F"/>
    <w:multiLevelType w:val="hybridMultilevel"/>
    <w:tmpl w:val="7C265DB8"/>
    <w:lvl w:ilvl="0" w:tplc="D7B286F2">
      <w:start w:val="1"/>
      <w:numFmt w:val="decimal"/>
      <w:lvlText w:val="%1."/>
      <w:lvlJc w:val="left"/>
      <w:pPr>
        <w:ind w:left="13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1C3A03E7"/>
    <w:multiLevelType w:val="hybridMultilevel"/>
    <w:tmpl w:val="533805F6"/>
    <w:lvl w:ilvl="0" w:tplc="FB78BFEE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467B6"/>
    <w:multiLevelType w:val="hybridMultilevel"/>
    <w:tmpl w:val="7C265DB8"/>
    <w:lvl w:ilvl="0" w:tplc="D7B286F2">
      <w:start w:val="1"/>
      <w:numFmt w:val="decimal"/>
      <w:lvlText w:val="%1."/>
      <w:lvlJc w:val="left"/>
      <w:pPr>
        <w:ind w:left="13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2E2B665B"/>
    <w:multiLevelType w:val="hybridMultilevel"/>
    <w:tmpl w:val="4E4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8260F"/>
    <w:multiLevelType w:val="hybridMultilevel"/>
    <w:tmpl w:val="1E2A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73932"/>
    <w:multiLevelType w:val="hybridMultilevel"/>
    <w:tmpl w:val="00668BDC"/>
    <w:lvl w:ilvl="0" w:tplc="219E1E18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8">
    <w:nsid w:val="3AF800CD"/>
    <w:multiLevelType w:val="hybridMultilevel"/>
    <w:tmpl w:val="3F7AA212"/>
    <w:lvl w:ilvl="0" w:tplc="C254ABE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277CC7"/>
    <w:multiLevelType w:val="hybridMultilevel"/>
    <w:tmpl w:val="78A8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17ADF"/>
    <w:multiLevelType w:val="hybridMultilevel"/>
    <w:tmpl w:val="2F3459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6A6452"/>
    <w:multiLevelType w:val="hybridMultilevel"/>
    <w:tmpl w:val="7C265DB8"/>
    <w:lvl w:ilvl="0" w:tplc="D7B286F2">
      <w:start w:val="1"/>
      <w:numFmt w:val="decimal"/>
      <w:lvlText w:val="%1."/>
      <w:lvlJc w:val="left"/>
      <w:pPr>
        <w:ind w:left="13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>
    <w:nsid w:val="482F058C"/>
    <w:multiLevelType w:val="hybridMultilevel"/>
    <w:tmpl w:val="7C265DB8"/>
    <w:lvl w:ilvl="0" w:tplc="D7B286F2">
      <w:start w:val="1"/>
      <w:numFmt w:val="decimal"/>
      <w:lvlText w:val="%1."/>
      <w:lvlJc w:val="left"/>
      <w:pPr>
        <w:ind w:left="13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>
    <w:nsid w:val="58033540"/>
    <w:multiLevelType w:val="hybridMultilevel"/>
    <w:tmpl w:val="B85C2340"/>
    <w:lvl w:ilvl="0" w:tplc="98CC34F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60A013C1"/>
    <w:multiLevelType w:val="hybridMultilevel"/>
    <w:tmpl w:val="112048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96932"/>
    <w:multiLevelType w:val="hybridMultilevel"/>
    <w:tmpl w:val="F15E2F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4DD1416"/>
    <w:multiLevelType w:val="hybridMultilevel"/>
    <w:tmpl w:val="9010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13"/>
  </w:num>
  <w:num w:numId="13">
    <w:abstractNumId w:val="4"/>
  </w:num>
  <w:num w:numId="14">
    <w:abstractNumId w:val="8"/>
  </w:num>
  <w:num w:numId="15">
    <w:abstractNumId w:val="1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5D9"/>
    <w:rsid w:val="0005020D"/>
    <w:rsid w:val="00092999"/>
    <w:rsid w:val="000A5D4A"/>
    <w:rsid w:val="000F0CF0"/>
    <w:rsid w:val="000F53B2"/>
    <w:rsid w:val="001354AC"/>
    <w:rsid w:val="0014647C"/>
    <w:rsid w:val="00161CE3"/>
    <w:rsid w:val="001C198C"/>
    <w:rsid w:val="001F4828"/>
    <w:rsid w:val="002121D0"/>
    <w:rsid w:val="00233C60"/>
    <w:rsid w:val="002422BB"/>
    <w:rsid w:val="0033572A"/>
    <w:rsid w:val="00351056"/>
    <w:rsid w:val="00365769"/>
    <w:rsid w:val="00381129"/>
    <w:rsid w:val="00383F3F"/>
    <w:rsid w:val="00396AAC"/>
    <w:rsid w:val="00420D2A"/>
    <w:rsid w:val="004738D2"/>
    <w:rsid w:val="0047423B"/>
    <w:rsid w:val="00494B35"/>
    <w:rsid w:val="004B5D5F"/>
    <w:rsid w:val="004C79A4"/>
    <w:rsid w:val="00542AA2"/>
    <w:rsid w:val="005717F9"/>
    <w:rsid w:val="00635265"/>
    <w:rsid w:val="00655EF9"/>
    <w:rsid w:val="00730D19"/>
    <w:rsid w:val="007456F6"/>
    <w:rsid w:val="00746E8A"/>
    <w:rsid w:val="007E4147"/>
    <w:rsid w:val="007F5A64"/>
    <w:rsid w:val="008155C5"/>
    <w:rsid w:val="0082194F"/>
    <w:rsid w:val="00826AF6"/>
    <w:rsid w:val="00860AD7"/>
    <w:rsid w:val="008D10CA"/>
    <w:rsid w:val="008E5297"/>
    <w:rsid w:val="0092787B"/>
    <w:rsid w:val="00955CA2"/>
    <w:rsid w:val="00972347"/>
    <w:rsid w:val="00982165"/>
    <w:rsid w:val="009A0647"/>
    <w:rsid w:val="009B3999"/>
    <w:rsid w:val="009E381F"/>
    <w:rsid w:val="00A43AFF"/>
    <w:rsid w:val="00A469C4"/>
    <w:rsid w:val="00A50454"/>
    <w:rsid w:val="00A50AE8"/>
    <w:rsid w:val="00A555D9"/>
    <w:rsid w:val="00A76F1E"/>
    <w:rsid w:val="00AA3FAE"/>
    <w:rsid w:val="00AE1304"/>
    <w:rsid w:val="00B72F7B"/>
    <w:rsid w:val="00BB0C34"/>
    <w:rsid w:val="00BE1ADC"/>
    <w:rsid w:val="00C248BF"/>
    <w:rsid w:val="00C47E11"/>
    <w:rsid w:val="00C61D9D"/>
    <w:rsid w:val="00C73B4B"/>
    <w:rsid w:val="00CD5904"/>
    <w:rsid w:val="00D570C9"/>
    <w:rsid w:val="00D70323"/>
    <w:rsid w:val="00EA3A32"/>
    <w:rsid w:val="00F1004D"/>
    <w:rsid w:val="00F112F5"/>
    <w:rsid w:val="00F15A17"/>
    <w:rsid w:val="00F60EAF"/>
    <w:rsid w:val="00F8493D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7579C-60EA-4B42-B704-EF478197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D9"/>
    <w:pPr>
      <w:ind w:left="720"/>
      <w:contextualSpacing/>
    </w:pPr>
  </w:style>
  <w:style w:type="character" w:styleId="a4">
    <w:name w:val="Hyperlink"/>
    <w:basedOn w:val="a0"/>
    <w:unhideWhenUsed/>
    <w:rsid w:val="00A555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42A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2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2A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AA2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Style18">
    <w:name w:val="Style18"/>
    <w:basedOn w:val="a"/>
    <w:uiPriority w:val="99"/>
    <w:rsid w:val="00542AA2"/>
    <w:pPr>
      <w:widowControl w:val="0"/>
      <w:autoSpaceDE w:val="0"/>
      <w:autoSpaceDN w:val="0"/>
      <w:adjustRightInd w:val="0"/>
      <w:spacing w:line="322" w:lineRule="exact"/>
      <w:ind w:firstLine="787"/>
    </w:pPr>
    <w:rPr>
      <w:rFonts w:ascii="NTTimes/Cyrillic" w:hAnsi="NTTimes/Cyrillic" w:cs="NTTimes/Cyrillic"/>
    </w:rPr>
  </w:style>
  <w:style w:type="paragraph" w:styleId="a9">
    <w:name w:val="No Spacing"/>
    <w:link w:val="aa"/>
    <w:uiPriority w:val="1"/>
    <w:qFormat/>
    <w:rsid w:val="00542A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Прижатый влево"/>
    <w:basedOn w:val="a"/>
    <w:next w:val="a"/>
    <w:uiPriority w:val="99"/>
    <w:rsid w:val="00383F3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ac">
    <w:name w:val="Body Text"/>
    <w:basedOn w:val="a"/>
    <w:link w:val="ad"/>
    <w:semiHidden/>
    <w:rsid w:val="00351056"/>
    <w:pPr>
      <w:ind w:right="24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3510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B72F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wikimart.ru/toy_creation_development/development/aids/model/25816440?recommendedOfferId=835212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46FCE-A8F0-49A1-83D0-C527B045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17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 136</dc:creator>
  <cp:keywords/>
  <dc:description/>
  <cp:lastModifiedBy>Сергей Никитенко</cp:lastModifiedBy>
  <cp:revision>22</cp:revision>
  <dcterms:created xsi:type="dcterms:W3CDTF">2016-02-08T08:42:00Z</dcterms:created>
  <dcterms:modified xsi:type="dcterms:W3CDTF">2016-12-02T07:27:00Z</dcterms:modified>
</cp:coreProperties>
</file>