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1A" w:rsidRPr="00CB54A9" w:rsidRDefault="0080021A" w:rsidP="00955575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A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1B5902" w:rsidRPr="00CB54A9" w:rsidRDefault="00E62139" w:rsidP="00955575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A9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Pr="00CB54A9">
        <w:rPr>
          <w:rFonts w:ascii="Times New Roman" w:hAnsi="Times New Roman" w:cs="Times New Roman"/>
          <w:b/>
          <w:sz w:val="28"/>
          <w:szCs w:val="28"/>
        </w:rPr>
        <w:t>т</w:t>
      </w:r>
      <w:r w:rsidR="001B5902" w:rsidRPr="00CB54A9">
        <w:rPr>
          <w:rFonts w:ascii="Times New Roman" w:hAnsi="Times New Roman" w:cs="Times New Roman"/>
          <w:b/>
          <w:sz w:val="28"/>
          <w:szCs w:val="28"/>
        </w:rPr>
        <w:t>ьюторско</w:t>
      </w:r>
      <w:r w:rsidRPr="00CB54A9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CB54A9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  <w:r w:rsidR="001B5902" w:rsidRPr="00CB54A9">
        <w:rPr>
          <w:rFonts w:ascii="Times New Roman" w:hAnsi="Times New Roman" w:cs="Times New Roman"/>
          <w:b/>
          <w:sz w:val="28"/>
          <w:szCs w:val="28"/>
        </w:rPr>
        <w:t xml:space="preserve"> студентов в профессиональном образовании</w:t>
      </w:r>
      <w:r w:rsidRPr="00CB54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574" w:rsidRPr="00CB54A9" w:rsidRDefault="00120574" w:rsidP="00955575">
      <w:pPr>
        <w:spacing w:line="30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4A9">
        <w:rPr>
          <w:rFonts w:ascii="Times New Roman" w:hAnsi="Times New Roman" w:cs="Times New Roman"/>
          <w:b/>
          <w:sz w:val="28"/>
          <w:szCs w:val="28"/>
        </w:rPr>
        <w:t xml:space="preserve">Кузнецова И.А., зав кафедрой </w:t>
      </w:r>
    </w:p>
    <w:p w:rsidR="00120574" w:rsidRPr="00CB54A9" w:rsidRDefault="00120574" w:rsidP="00955575">
      <w:pPr>
        <w:spacing w:line="30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4A9">
        <w:rPr>
          <w:rFonts w:ascii="Times New Roman" w:hAnsi="Times New Roman" w:cs="Times New Roman"/>
          <w:b/>
          <w:sz w:val="28"/>
          <w:szCs w:val="28"/>
        </w:rPr>
        <w:t>ОГБУ ДПО «РИРО», к.п.н., доцент</w:t>
      </w:r>
    </w:p>
    <w:p w:rsidR="00955575" w:rsidRPr="00CB54A9" w:rsidRDefault="001B5902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54A9">
        <w:rPr>
          <w:rFonts w:ascii="Times New Roman" w:hAnsi="Times New Roman" w:cs="Times New Roman"/>
          <w:sz w:val="28"/>
          <w:szCs w:val="28"/>
        </w:rPr>
        <w:t>В системе образования западных стран понятие «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» появилось еще в </w:t>
      </w:r>
      <w:r w:rsidRPr="00CB54A9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B54A9">
        <w:rPr>
          <w:rFonts w:ascii="Times New Roman" w:hAnsi="Times New Roman" w:cs="Times New Roman"/>
          <w:sz w:val="28"/>
          <w:szCs w:val="28"/>
        </w:rPr>
        <w:t xml:space="preserve"> веке. К </w:t>
      </w:r>
      <w:r w:rsidRPr="00CB54A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B54A9">
        <w:rPr>
          <w:rFonts w:ascii="Times New Roman" w:hAnsi="Times New Roman" w:cs="Times New Roman"/>
          <w:sz w:val="28"/>
          <w:szCs w:val="28"/>
        </w:rPr>
        <w:t>-</w:t>
      </w:r>
      <w:r w:rsidRPr="00CB54A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B54A9">
        <w:rPr>
          <w:rFonts w:ascii="Times New Roman" w:hAnsi="Times New Roman" w:cs="Times New Roman"/>
          <w:sz w:val="28"/>
          <w:szCs w:val="28"/>
        </w:rPr>
        <w:t xml:space="preserve"> вв. в некоторых университетах (преимущественно английских) </w:t>
      </w:r>
      <w:proofErr w:type="spellStart"/>
      <w:r w:rsidR="001411B7"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1411B7" w:rsidRPr="00CB54A9">
        <w:rPr>
          <w:rFonts w:ascii="Times New Roman" w:hAnsi="Times New Roman" w:cs="Times New Roman"/>
          <w:sz w:val="28"/>
          <w:szCs w:val="28"/>
        </w:rPr>
        <w:t xml:space="preserve"> становится центральной фигурой университетского образования. </w:t>
      </w:r>
      <w:proofErr w:type="spellStart"/>
      <w:r w:rsidR="001411B7" w:rsidRPr="00CB54A9">
        <w:rPr>
          <w:rFonts w:ascii="Times New Roman" w:hAnsi="Times New Roman" w:cs="Times New Roman"/>
          <w:sz w:val="28"/>
          <w:szCs w:val="28"/>
        </w:rPr>
        <w:t>Т</w:t>
      </w:r>
      <w:r w:rsidRPr="00CB54A9">
        <w:rPr>
          <w:rFonts w:ascii="Times New Roman" w:hAnsi="Times New Roman" w:cs="Times New Roman"/>
          <w:sz w:val="28"/>
          <w:szCs w:val="28"/>
        </w:rPr>
        <w:t>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вместе со студентами определяет, какие занятия студенту посещать, составляет с ним план обучения, готовит его к экзаменам</w:t>
      </w:r>
      <w:r w:rsidR="00482E43" w:rsidRPr="00CB54A9">
        <w:rPr>
          <w:rFonts w:ascii="Times New Roman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hAnsi="Times New Roman" w:cs="Times New Roman"/>
          <w:sz w:val="28"/>
          <w:szCs w:val="28"/>
        </w:rPr>
        <w:t>[</w:t>
      </w:r>
      <w:r w:rsidR="00D0567A" w:rsidRPr="00CB54A9">
        <w:rPr>
          <w:rFonts w:ascii="Times New Roman" w:hAnsi="Times New Roman" w:cs="Times New Roman"/>
          <w:sz w:val="28"/>
          <w:szCs w:val="28"/>
        </w:rPr>
        <w:t>9</w:t>
      </w:r>
      <w:r w:rsidRPr="00CB54A9">
        <w:rPr>
          <w:rFonts w:ascii="Times New Roman" w:hAnsi="Times New Roman" w:cs="Times New Roman"/>
          <w:sz w:val="28"/>
          <w:szCs w:val="28"/>
        </w:rPr>
        <w:t xml:space="preserve">, 10] </w:t>
      </w:r>
      <w:r w:rsidR="009E1C1B" w:rsidRPr="00CB54A9">
        <w:rPr>
          <w:rFonts w:ascii="Times New Roman" w:hAnsi="Times New Roman" w:cs="Times New Roman"/>
          <w:sz w:val="28"/>
          <w:szCs w:val="28"/>
        </w:rPr>
        <w:t>.</w:t>
      </w:r>
      <w:r w:rsidR="00955575" w:rsidRPr="00CB54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5575" w:rsidRPr="00CB54A9" w:rsidRDefault="009E1C1B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В России новая должность – «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» появилась только в 2008 году. (Утверждена приказом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Минзравсоцразвития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РФ от 5 мая 2008 года № 216н). Что послужило причиной ее появления? Какие изменения в образовательной среде </w:t>
      </w:r>
      <w:r w:rsidR="00482E43" w:rsidRPr="00CB54A9">
        <w:rPr>
          <w:rFonts w:ascii="Times New Roman" w:hAnsi="Times New Roman" w:cs="Times New Roman"/>
          <w:sz w:val="28"/>
          <w:szCs w:val="28"/>
        </w:rPr>
        <w:t>способствовали</w:t>
      </w:r>
      <w:r w:rsidR="007F2217" w:rsidRPr="00CB54A9">
        <w:rPr>
          <w:rFonts w:ascii="Times New Roman" w:hAnsi="Times New Roman" w:cs="Times New Roman"/>
          <w:sz w:val="28"/>
          <w:szCs w:val="28"/>
        </w:rPr>
        <w:t xml:space="preserve"> ее появлению</w:t>
      </w:r>
      <w:r w:rsidRPr="00CB54A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55575" w:rsidRPr="00CB54A9" w:rsidRDefault="00955575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Одним из основных документов, в соответствии с которым происходит перестройка всей образовательной деятельности в профессиональных образовательных организациях – это Федеральные государственные </w:t>
      </w:r>
      <w:proofErr w:type="gramStart"/>
      <w:r w:rsidRPr="00CB54A9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CB54A9">
        <w:rPr>
          <w:rFonts w:ascii="Times New Roman" w:hAnsi="Times New Roman" w:cs="Times New Roman"/>
          <w:sz w:val="28"/>
          <w:szCs w:val="28"/>
        </w:rPr>
        <w:t xml:space="preserve"> стандарты среднего профессионального образования, требования которых </w:t>
      </w:r>
      <w:r w:rsidR="00AC6ADC" w:rsidRPr="00CB54A9">
        <w:rPr>
          <w:rFonts w:ascii="Times New Roman" w:hAnsi="Times New Roman" w:cs="Times New Roman"/>
          <w:sz w:val="28"/>
          <w:szCs w:val="28"/>
        </w:rPr>
        <w:t>направлены на индивиду</w:t>
      </w:r>
      <w:r w:rsidR="005B4C3F" w:rsidRPr="00CB54A9">
        <w:rPr>
          <w:rFonts w:ascii="Times New Roman" w:hAnsi="Times New Roman" w:cs="Times New Roman"/>
          <w:sz w:val="28"/>
          <w:szCs w:val="28"/>
        </w:rPr>
        <w:t>ализацию обучения и воспитания, а</w:t>
      </w:r>
      <w:r w:rsidR="00AC6ADC" w:rsidRPr="00CB54A9">
        <w:rPr>
          <w:rFonts w:ascii="Times New Roman" w:hAnsi="Times New Roman" w:cs="Times New Roman"/>
          <w:sz w:val="28"/>
          <w:szCs w:val="28"/>
        </w:rPr>
        <w:t xml:space="preserve"> различные модели </w:t>
      </w:r>
      <w:proofErr w:type="spellStart"/>
      <w:r w:rsidR="00AC6ADC" w:rsidRPr="00CB54A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AC6ADC" w:rsidRPr="00CB54A9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7F2217" w:rsidRPr="00CB54A9">
        <w:rPr>
          <w:rFonts w:ascii="Times New Roman" w:hAnsi="Times New Roman" w:cs="Times New Roman"/>
          <w:sz w:val="28"/>
          <w:szCs w:val="28"/>
        </w:rPr>
        <w:t>могут помочь</w:t>
      </w:r>
      <w:r w:rsidR="00AC6ADC" w:rsidRPr="00CB54A9">
        <w:rPr>
          <w:rFonts w:ascii="Times New Roman" w:hAnsi="Times New Roman" w:cs="Times New Roman"/>
          <w:sz w:val="28"/>
          <w:szCs w:val="28"/>
        </w:rPr>
        <w:t xml:space="preserve"> педагогу реализовать данные требования.</w:t>
      </w:r>
      <w:r w:rsidR="00581822" w:rsidRPr="00CB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902" w:rsidRPr="00CB54A9" w:rsidRDefault="00581822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Хорошо соотносятся с идеями и принципами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подход в образовании, личностно-ориентированные модели в образовании, технологии развивающего обучения</w:t>
      </w:r>
      <w:r w:rsidR="005C68E8" w:rsidRPr="00CB54A9">
        <w:rPr>
          <w:rFonts w:ascii="Times New Roman" w:hAnsi="Times New Roman" w:cs="Times New Roman"/>
          <w:sz w:val="28"/>
          <w:szCs w:val="28"/>
        </w:rPr>
        <w:t xml:space="preserve"> </w:t>
      </w:r>
      <w:r w:rsidR="00D0567A" w:rsidRPr="00CB54A9">
        <w:rPr>
          <w:rFonts w:ascii="Times New Roman" w:hAnsi="Times New Roman" w:cs="Times New Roman"/>
          <w:sz w:val="28"/>
          <w:szCs w:val="28"/>
        </w:rPr>
        <w:t>[8</w:t>
      </w:r>
      <w:r w:rsidRPr="00CB54A9">
        <w:rPr>
          <w:rFonts w:ascii="Times New Roman" w:hAnsi="Times New Roman" w:cs="Times New Roman"/>
          <w:sz w:val="28"/>
          <w:szCs w:val="28"/>
        </w:rPr>
        <w:t>]</w:t>
      </w:r>
      <w:r w:rsidR="00D0567A" w:rsidRPr="00CB54A9">
        <w:rPr>
          <w:rFonts w:ascii="Times New Roman" w:hAnsi="Times New Roman" w:cs="Times New Roman"/>
          <w:sz w:val="28"/>
          <w:szCs w:val="28"/>
        </w:rPr>
        <w:t>.</w:t>
      </w:r>
    </w:p>
    <w:p w:rsidR="005C68E8" w:rsidRPr="00CB54A9" w:rsidRDefault="001411B7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</w:t>
      </w:r>
      <w:r w:rsidR="005C68E8" w:rsidRPr="00CB54A9">
        <w:rPr>
          <w:rFonts w:ascii="Times New Roman" w:hAnsi="Times New Roman" w:cs="Times New Roman"/>
          <w:sz w:val="28"/>
          <w:szCs w:val="28"/>
        </w:rPr>
        <w:t>ьютор</w:t>
      </w:r>
      <w:proofErr w:type="spellEnd"/>
      <w:r w:rsidR="005C68E8" w:rsidRPr="00CB54A9">
        <w:rPr>
          <w:rFonts w:ascii="Times New Roman" w:hAnsi="Times New Roman" w:cs="Times New Roman"/>
          <w:sz w:val="28"/>
          <w:szCs w:val="28"/>
        </w:rPr>
        <w:t xml:space="preserve"> – исторически сложившаяся особая педагогическая позиция, которая обеспечивает разработку индивидуал</w:t>
      </w:r>
      <w:r w:rsidR="001E5494" w:rsidRPr="00CB54A9">
        <w:rPr>
          <w:rFonts w:ascii="Times New Roman" w:hAnsi="Times New Roman" w:cs="Times New Roman"/>
          <w:sz w:val="28"/>
          <w:szCs w:val="28"/>
        </w:rPr>
        <w:t>ьной образовательной программы обучающегося</w:t>
      </w:r>
      <w:r w:rsidR="005C68E8" w:rsidRPr="00CB54A9">
        <w:rPr>
          <w:rFonts w:ascii="Times New Roman" w:hAnsi="Times New Roman" w:cs="Times New Roman"/>
          <w:sz w:val="28"/>
          <w:szCs w:val="28"/>
        </w:rPr>
        <w:t xml:space="preserve"> и сопровождает процесс индивидуального образования. </w:t>
      </w:r>
      <w:proofErr w:type="spellStart"/>
      <w:r w:rsidR="005C68E8"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5C68E8" w:rsidRPr="00CB54A9">
        <w:rPr>
          <w:rFonts w:ascii="Times New Roman" w:hAnsi="Times New Roman" w:cs="Times New Roman"/>
          <w:sz w:val="28"/>
          <w:szCs w:val="28"/>
        </w:rPr>
        <w:t xml:space="preserve"> не передает знания, а помогает их приобретать, сопровождая пр</w:t>
      </w:r>
      <w:r w:rsidR="00D0567A" w:rsidRPr="00CB54A9">
        <w:rPr>
          <w:rFonts w:ascii="Times New Roman" w:hAnsi="Times New Roman" w:cs="Times New Roman"/>
          <w:sz w:val="28"/>
          <w:szCs w:val="28"/>
        </w:rPr>
        <w:t>оцесс индивидуализации обучения [7,342]</w:t>
      </w:r>
      <w:r w:rsidR="005C68E8" w:rsidRPr="00CB54A9">
        <w:rPr>
          <w:rFonts w:ascii="Times New Roman" w:hAnsi="Times New Roman" w:cs="Times New Roman"/>
          <w:sz w:val="28"/>
          <w:szCs w:val="28"/>
        </w:rPr>
        <w:t xml:space="preserve">  </w:t>
      </w:r>
      <w:r w:rsidR="00581822" w:rsidRPr="00CB54A9">
        <w:rPr>
          <w:rFonts w:ascii="Times New Roman" w:hAnsi="Times New Roman" w:cs="Times New Roman"/>
          <w:sz w:val="28"/>
          <w:szCs w:val="28"/>
        </w:rPr>
        <w:t xml:space="preserve">  Перевод термина «</w:t>
      </w:r>
      <w:proofErr w:type="spellStart"/>
      <w:r w:rsidR="00581822"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581822" w:rsidRPr="00CB54A9">
        <w:rPr>
          <w:rFonts w:ascii="Times New Roman" w:hAnsi="Times New Roman" w:cs="Times New Roman"/>
          <w:sz w:val="28"/>
          <w:szCs w:val="28"/>
        </w:rPr>
        <w:t xml:space="preserve">» (англ. </w:t>
      </w:r>
      <w:r w:rsidR="00581822" w:rsidRPr="00CB54A9">
        <w:rPr>
          <w:rFonts w:ascii="Times New Roman" w:hAnsi="Times New Roman" w:cs="Times New Roman"/>
          <w:sz w:val="28"/>
          <w:szCs w:val="28"/>
          <w:lang w:val="en-US"/>
        </w:rPr>
        <w:t>tutor</w:t>
      </w:r>
      <w:r w:rsidR="00581822" w:rsidRPr="00CB54A9">
        <w:rPr>
          <w:rFonts w:ascii="Times New Roman" w:hAnsi="Times New Roman" w:cs="Times New Roman"/>
          <w:sz w:val="28"/>
          <w:szCs w:val="28"/>
        </w:rPr>
        <w:t xml:space="preserve"> от лат  </w:t>
      </w:r>
      <w:proofErr w:type="spellStart"/>
      <w:r w:rsidR="00581822" w:rsidRPr="00CB54A9">
        <w:rPr>
          <w:rFonts w:ascii="Times New Roman" w:hAnsi="Times New Roman" w:cs="Times New Roman"/>
          <w:sz w:val="28"/>
          <w:szCs w:val="28"/>
          <w:lang w:val="en-US"/>
        </w:rPr>
        <w:t>tueor</w:t>
      </w:r>
      <w:proofErr w:type="spellEnd"/>
      <w:r w:rsidR="00581822" w:rsidRPr="00CB54A9">
        <w:rPr>
          <w:rFonts w:ascii="Times New Roman" w:hAnsi="Times New Roman" w:cs="Times New Roman"/>
          <w:sz w:val="28"/>
          <w:szCs w:val="28"/>
        </w:rPr>
        <w:t xml:space="preserve"> -  наблюдаю, забочусь)</w:t>
      </w:r>
      <w:r w:rsidR="00000A13" w:rsidRPr="00CB54A9">
        <w:rPr>
          <w:rFonts w:ascii="Times New Roman" w:hAnsi="Times New Roman" w:cs="Times New Roman"/>
          <w:sz w:val="28"/>
          <w:szCs w:val="28"/>
        </w:rPr>
        <w:t xml:space="preserve"> </w:t>
      </w:r>
      <w:r w:rsidR="00581822" w:rsidRPr="00CB54A9">
        <w:rPr>
          <w:rFonts w:ascii="Times New Roman" w:hAnsi="Times New Roman" w:cs="Times New Roman"/>
          <w:sz w:val="28"/>
          <w:szCs w:val="28"/>
        </w:rPr>
        <w:t xml:space="preserve">помогает понять значение этого направления педагогической деятельности. </w:t>
      </w:r>
    </w:p>
    <w:p w:rsidR="00883826" w:rsidRPr="00CB54A9" w:rsidRDefault="0024247D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Главная задача учителя – научить, психол</w:t>
      </w:r>
      <w:r w:rsidR="001E5494" w:rsidRPr="00CB54A9">
        <w:rPr>
          <w:rFonts w:ascii="Times New Roman" w:hAnsi="Times New Roman" w:cs="Times New Roman"/>
          <w:sz w:val="28"/>
          <w:szCs w:val="28"/>
        </w:rPr>
        <w:t xml:space="preserve">ога – помочь, а </w:t>
      </w:r>
      <w:proofErr w:type="spellStart"/>
      <w:r w:rsidR="001E5494"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1E5494" w:rsidRPr="00CB54A9">
        <w:rPr>
          <w:rFonts w:ascii="Times New Roman" w:hAnsi="Times New Roman" w:cs="Times New Roman"/>
          <w:sz w:val="28"/>
          <w:szCs w:val="28"/>
        </w:rPr>
        <w:t xml:space="preserve"> – сопро</w:t>
      </w:r>
      <w:r w:rsidRPr="00CB54A9">
        <w:rPr>
          <w:rFonts w:ascii="Times New Roman" w:hAnsi="Times New Roman" w:cs="Times New Roman"/>
          <w:sz w:val="28"/>
          <w:szCs w:val="28"/>
        </w:rPr>
        <w:t xml:space="preserve">вождать в образовательном движении, работать с ресурсами и самодвижением человека.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может помочь в поисках цели, а затем и в </w:t>
      </w:r>
      <w:r w:rsidRPr="00CB54A9">
        <w:rPr>
          <w:rFonts w:ascii="Times New Roman" w:hAnsi="Times New Roman" w:cs="Times New Roman"/>
          <w:sz w:val="28"/>
          <w:szCs w:val="28"/>
        </w:rPr>
        <w:lastRenderedPageBreak/>
        <w:t>движении к ней [</w:t>
      </w:r>
      <w:r w:rsidR="00AC6ADC" w:rsidRPr="00CB54A9">
        <w:rPr>
          <w:rFonts w:ascii="Times New Roman" w:hAnsi="Times New Roman" w:cs="Times New Roman"/>
          <w:sz w:val="28"/>
          <w:szCs w:val="28"/>
        </w:rPr>
        <w:t>15</w:t>
      </w:r>
      <w:r w:rsidRPr="00CB54A9">
        <w:rPr>
          <w:rFonts w:ascii="Times New Roman" w:hAnsi="Times New Roman" w:cs="Times New Roman"/>
          <w:sz w:val="28"/>
          <w:szCs w:val="28"/>
        </w:rPr>
        <w:t>].</w:t>
      </w:r>
      <w:r w:rsidR="0032471E" w:rsidRPr="00CB54A9">
        <w:rPr>
          <w:rFonts w:ascii="Times New Roman" w:hAnsi="Times New Roman" w:cs="Times New Roman"/>
          <w:sz w:val="28"/>
          <w:szCs w:val="28"/>
        </w:rPr>
        <w:t xml:space="preserve"> </w:t>
      </w:r>
      <w:r w:rsidR="007F2217" w:rsidRPr="00CB54A9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="007F2217" w:rsidRPr="00CB54A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7F2217" w:rsidRPr="00CB54A9">
        <w:rPr>
          <w:rFonts w:ascii="Times New Roman" w:hAnsi="Times New Roman" w:cs="Times New Roman"/>
          <w:sz w:val="28"/>
          <w:szCs w:val="28"/>
        </w:rPr>
        <w:t xml:space="preserve"> сопровождения с</w:t>
      </w:r>
      <w:r w:rsidR="0032471E" w:rsidRPr="00CB54A9">
        <w:rPr>
          <w:rFonts w:ascii="Times New Roman" w:hAnsi="Times New Roman" w:cs="Times New Roman"/>
          <w:sz w:val="28"/>
          <w:szCs w:val="28"/>
        </w:rPr>
        <w:t>туденту необходимо понять свои возможности и образовательные перспективы</w:t>
      </w:r>
      <w:r w:rsidR="00E14B38" w:rsidRPr="00CB54A9">
        <w:rPr>
          <w:rFonts w:ascii="Times New Roman" w:hAnsi="Times New Roman" w:cs="Times New Roman"/>
          <w:sz w:val="28"/>
          <w:szCs w:val="28"/>
        </w:rPr>
        <w:t>, осознать перспективу и желаемый результат обучения, т.е. составить свою индивидуальную образовательную программу [</w:t>
      </w:r>
      <w:r w:rsidR="00AC6ADC" w:rsidRPr="00CB54A9">
        <w:rPr>
          <w:rFonts w:ascii="Times New Roman" w:hAnsi="Times New Roman" w:cs="Times New Roman"/>
          <w:sz w:val="28"/>
          <w:szCs w:val="28"/>
        </w:rPr>
        <w:t>1,</w:t>
      </w:r>
      <w:r w:rsidR="00E14B38" w:rsidRPr="00CB54A9">
        <w:rPr>
          <w:rFonts w:ascii="Times New Roman" w:hAnsi="Times New Roman" w:cs="Times New Roman"/>
          <w:sz w:val="28"/>
          <w:szCs w:val="28"/>
        </w:rPr>
        <w:t>83].</w:t>
      </w:r>
      <w:r w:rsidR="00883826" w:rsidRPr="00CB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7C" w:rsidRPr="00CB54A9" w:rsidRDefault="00883826" w:rsidP="00AF1D7C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Главный инструмент обучения, воспитания и одновременно базовая функциональная обязанность педагога-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– это создание индивидуальной образовательной программы, которая постоянно уточняется и корректируется. Причем изменения вносятся в зависимости от результатов совместного анализа успехов и продвижения обучающегося по пути освоения знаний, умений и приобретения компетенций</w:t>
      </w:r>
      <w:r w:rsidR="00AC6ADC" w:rsidRPr="00CB54A9">
        <w:rPr>
          <w:rFonts w:ascii="Times New Roman" w:hAnsi="Times New Roman" w:cs="Times New Roman"/>
          <w:sz w:val="28"/>
          <w:szCs w:val="28"/>
        </w:rPr>
        <w:t xml:space="preserve"> [</w:t>
      </w:r>
      <w:r w:rsidR="00396206" w:rsidRPr="00CB54A9">
        <w:rPr>
          <w:rFonts w:ascii="Times New Roman" w:hAnsi="Times New Roman" w:cs="Times New Roman"/>
          <w:sz w:val="28"/>
          <w:szCs w:val="28"/>
        </w:rPr>
        <w:t>13</w:t>
      </w:r>
      <w:r w:rsidR="00AC6ADC" w:rsidRPr="00CB54A9">
        <w:rPr>
          <w:rFonts w:ascii="Times New Roman" w:hAnsi="Times New Roman" w:cs="Times New Roman"/>
          <w:sz w:val="28"/>
          <w:szCs w:val="28"/>
        </w:rPr>
        <w:t>,50]</w:t>
      </w:r>
      <w:r w:rsidRPr="00CB54A9">
        <w:rPr>
          <w:rFonts w:ascii="Times New Roman" w:hAnsi="Times New Roman" w:cs="Times New Roman"/>
          <w:sz w:val="28"/>
          <w:szCs w:val="28"/>
        </w:rPr>
        <w:t>.</w:t>
      </w:r>
    </w:p>
    <w:p w:rsidR="00AF1D7C" w:rsidRPr="00CB54A9" w:rsidRDefault="007F2217" w:rsidP="00AF1D7C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 не обязательно вводить должность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>, вначале достаточно изменить позицию педагога, превратив его в педагога-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. </w:t>
      </w:r>
      <w:r w:rsidR="00581822" w:rsidRPr="00CB54A9">
        <w:rPr>
          <w:rFonts w:ascii="Times New Roman" w:hAnsi="Times New Roman" w:cs="Times New Roman"/>
          <w:sz w:val="28"/>
          <w:szCs w:val="28"/>
        </w:rPr>
        <w:t>Согласно мнению А.Г. Чернявской</w:t>
      </w:r>
      <w:r w:rsidR="00A96857" w:rsidRPr="00CB54A9">
        <w:rPr>
          <w:rFonts w:ascii="Times New Roman" w:hAnsi="Times New Roman" w:cs="Times New Roman"/>
          <w:sz w:val="28"/>
          <w:szCs w:val="28"/>
        </w:rPr>
        <w:t>,</w:t>
      </w:r>
      <w:r w:rsidR="00581822" w:rsidRPr="00CB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822"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581822" w:rsidRPr="00CB54A9">
        <w:rPr>
          <w:rFonts w:ascii="Times New Roman" w:hAnsi="Times New Roman" w:cs="Times New Roman"/>
          <w:sz w:val="28"/>
          <w:szCs w:val="28"/>
        </w:rPr>
        <w:t xml:space="preserve"> характеризуется как преподаватель нового типа, играющий роль консультанта, наставника, организатора</w:t>
      </w:r>
      <w:r w:rsidR="00A96857" w:rsidRPr="00CB54A9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обучающихся по освоению содержания курса и личностно-профессиональному развитию. При этом </w:t>
      </w:r>
      <w:proofErr w:type="spellStart"/>
      <w:r w:rsidR="00A96857" w:rsidRPr="00CB54A9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A96857" w:rsidRPr="00CB54A9">
        <w:rPr>
          <w:rFonts w:ascii="Times New Roman" w:hAnsi="Times New Roman" w:cs="Times New Roman"/>
          <w:sz w:val="28"/>
          <w:szCs w:val="28"/>
        </w:rPr>
        <w:t xml:space="preserve"> рассматривается как разновидность педагогической деятельности, качественное отличие которой определяется, прежде всего, выстраиванием пространства совместной деятельности педагога-</w:t>
      </w:r>
      <w:proofErr w:type="spellStart"/>
      <w:r w:rsidR="00A96857"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A96857" w:rsidRPr="00CB54A9">
        <w:rPr>
          <w:rFonts w:ascii="Times New Roman" w:hAnsi="Times New Roman" w:cs="Times New Roman"/>
          <w:sz w:val="28"/>
          <w:szCs w:val="28"/>
        </w:rPr>
        <w:t xml:space="preserve"> и обучаемого [</w:t>
      </w:r>
      <w:r w:rsidR="00AC6ADC" w:rsidRPr="00CB54A9">
        <w:rPr>
          <w:rFonts w:ascii="Times New Roman" w:hAnsi="Times New Roman" w:cs="Times New Roman"/>
          <w:sz w:val="28"/>
          <w:szCs w:val="28"/>
        </w:rPr>
        <w:t>8</w:t>
      </w:r>
      <w:r w:rsidR="00A96857" w:rsidRPr="00CB54A9">
        <w:rPr>
          <w:rFonts w:ascii="Times New Roman" w:hAnsi="Times New Roman" w:cs="Times New Roman"/>
          <w:sz w:val="28"/>
          <w:szCs w:val="28"/>
        </w:rPr>
        <w:t>].</w:t>
      </w:r>
      <w:r w:rsidR="004517C6" w:rsidRPr="00CB54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4247D" w:rsidRPr="00CB54A9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24247D" w:rsidRPr="00CB54A9">
        <w:rPr>
          <w:rFonts w:ascii="Times New Roman" w:hAnsi="Times New Roman" w:cs="Times New Roman"/>
          <w:sz w:val="28"/>
          <w:szCs w:val="28"/>
        </w:rPr>
        <w:t xml:space="preserve"> помогает </w:t>
      </w:r>
      <w:proofErr w:type="gramStart"/>
      <w:r w:rsidR="0024247D" w:rsidRPr="00CB54A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24247D" w:rsidRPr="00CB54A9">
        <w:rPr>
          <w:rFonts w:ascii="Times New Roman" w:hAnsi="Times New Roman" w:cs="Times New Roman"/>
          <w:sz w:val="28"/>
          <w:szCs w:val="28"/>
        </w:rPr>
        <w:t xml:space="preserve"> научиться формулировать свой образовательный заказ, быть автором своей образовательной истории [</w:t>
      </w:r>
      <w:r w:rsidR="00396206" w:rsidRPr="00CB54A9">
        <w:rPr>
          <w:rFonts w:ascii="Times New Roman" w:hAnsi="Times New Roman" w:cs="Times New Roman"/>
          <w:sz w:val="28"/>
          <w:szCs w:val="28"/>
        </w:rPr>
        <w:t>16</w:t>
      </w:r>
      <w:r w:rsidR="0024247D" w:rsidRPr="00CB54A9">
        <w:rPr>
          <w:rFonts w:ascii="Times New Roman" w:hAnsi="Times New Roman" w:cs="Times New Roman"/>
          <w:sz w:val="28"/>
          <w:szCs w:val="28"/>
        </w:rPr>
        <w:t>]</w:t>
      </w:r>
      <w:r w:rsidR="00AC6ADC" w:rsidRPr="00CB54A9">
        <w:rPr>
          <w:rFonts w:ascii="Times New Roman" w:hAnsi="Times New Roman" w:cs="Times New Roman"/>
          <w:sz w:val="28"/>
          <w:szCs w:val="28"/>
        </w:rPr>
        <w:t>.</w:t>
      </w:r>
      <w:r w:rsidR="004517C6" w:rsidRPr="00CB54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D7C" w:rsidRPr="00CB54A9" w:rsidRDefault="001411B7" w:rsidP="00AF1D7C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Если рассматривать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соспровождение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как технологию, то должен быть определенный алгоритм взаимодействия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тьюторанта</w:t>
      </w:r>
      <w:proofErr w:type="spellEnd"/>
      <w:r w:rsidR="00AF1D7C" w:rsidRPr="00CB54A9">
        <w:rPr>
          <w:rFonts w:ascii="Times New Roman" w:eastAsia="Times New Roman" w:hAnsi="Times New Roman" w:cs="Times New Roman"/>
          <w:sz w:val="28"/>
          <w:szCs w:val="28"/>
        </w:rPr>
        <w:t>, строящийся на соблюдении определенных этапов этого взаимодействия.</w:t>
      </w: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D7C" w:rsidRPr="00CB54A9">
        <w:rPr>
          <w:rFonts w:ascii="Times New Roman" w:eastAsia="Times New Roman" w:hAnsi="Times New Roman" w:cs="Times New Roman"/>
          <w:sz w:val="28"/>
          <w:szCs w:val="28"/>
        </w:rPr>
        <w:t xml:space="preserve">Т.М. Ковалева, автор учебников по </w:t>
      </w:r>
      <w:proofErr w:type="spellStart"/>
      <w:r w:rsidR="00AF1D7C" w:rsidRPr="00CB54A9">
        <w:rPr>
          <w:rFonts w:ascii="Times New Roman" w:eastAsia="Times New Roman" w:hAnsi="Times New Roman" w:cs="Times New Roman"/>
          <w:sz w:val="28"/>
          <w:szCs w:val="28"/>
        </w:rPr>
        <w:t>тьюторству</w:t>
      </w:r>
      <w:proofErr w:type="spellEnd"/>
      <w:r w:rsidR="00AF1D7C" w:rsidRPr="00CB54A9">
        <w:rPr>
          <w:rFonts w:ascii="Times New Roman" w:eastAsia="Times New Roman" w:hAnsi="Times New Roman" w:cs="Times New Roman"/>
          <w:sz w:val="28"/>
          <w:szCs w:val="28"/>
        </w:rPr>
        <w:t xml:space="preserve">, предлагает </w:t>
      </w:r>
    </w:p>
    <w:p w:rsidR="00D3794C" w:rsidRPr="00CB54A9" w:rsidRDefault="00D3794C" w:rsidP="00AF1D7C">
      <w:p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следующую последовательность взаимосвязанных этапов: </w:t>
      </w:r>
    </w:p>
    <w:p w:rsidR="00D3794C" w:rsidRPr="00CB54A9" w:rsidRDefault="00D3794C" w:rsidP="00955575">
      <w:pPr>
        <w:shd w:val="clear" w:color="auto" w:fill="FFFFFF"/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i/>
          <w:sz w:val="28"/>
          <w:szCs w:val="28"/>
        </w:rPr>
        <w:t>диагностический</w:t>
      </w:r>
      <w:r w:rsidR="00AF1D7C" w:rsidRPr="00CB54A9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</w:t>
      </w:r>
      <w:r w:rsidRPr="00CB54A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 xml:space="preserve"> фиксирует первичный образовательный запрос учащегося, его интересы, склонности, определяет имеющийся у </w:t>
      </w:r>
      <w:proofErr w:type="spellStart"/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>тьюторанта</w:t>
      </w:r>
      <w:proofErr w:type="spellEnd"/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 xml:space="preserve"> начальный объем знаний по теме заявленного интереса. </w:t>
      </w: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На данной начальной ступени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особенно значимо создание ситуации «позитивной атмосферы», психологического комфорта</w:t>
      </w:r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 xml:space="preserve">, который способствует готовности продолжать сотрудничество. В целом работа на данном этапе направлена, прежде всего, на развитие и стимулирование у </w:t>
      </w:r>
      <w:proofErr w:type="spellStart"/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>тьюторанта</w:t>
      </w:r>
      <w:proofErr w:type="spellEnd"/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 xml:space="preserve"> мотивации к дальнейшей образовательной деятельности</w:t>
      </w:r>
      <w:r w:rsidRPr="00CB54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794C" w:rsidRPr="00CB54A9" w:rsidRDefault="00D3794C" w:rsidP="00955575">
      <w:pPr>
        <w:shd w:val="clear" w:color="auto" w:fill="FFFFFF"/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проектировочный</w:t>
      </w:r>
      <w:r w:rsidR="00AF1D7C" w:rsidRPr="00CB54A9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</w:t>
      </w:r>
      <w:r w:rsidRPr="00CB54A9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условием для реализации этого этапа является организация сбора информации относительно зафиксированного познавательного интереса. Составляется «Карта познавательного интереса».</w:t>
      </w:r>
      <w:r w:rsidR="005B4C3F" w:rsidRPr="00CB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 xml:space="preserve"> на данном этапе  является поддержка самостоятельности и активности, стремления </w:t>
      </w:r>
      <w:proofErr w:type="spellStart"/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>тьюторанта</w:t>
      </w:r>
      <w:proofErr w:type="spellEnd"/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 xml:space="preserve"> отыскать собственный оригинальный способ заполнения</w:t>
      </w:r>
      <w:r w:rsidR="00AF1D7C" w:rsidRPr="00CB54A9">
        <w:rPr>
          <w:rFonts w:ascii="Times New Roman" w:eastAsia="Times New Roman" w:hAnsi="Times New Roman" w:cs="Times New Roman"/>
          <w:sz w:val="28"/>
          <w:szCs w:val="28"/>
        </w:rPr>
        <w:t xml:space="preserve"> карты познавательных интересов;</w:t>
      </w:r>
    </w:p>
    <w:p w:rsidR="00D3794C" w:rsidRPr="00CB54A9" w:rsidRDefault="00AF1D7C" w:rsidP="00955575">
      <w:pPr>
        <w:shd w:val="clear" w:color="auto" w:fill="FFFFFF"/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D3794C" w:rsidRPr="00CB54A9">
        <w:rPr>
          <w:rFonts w:ascii="Times New Roman" w:eastAsia="Times New Roman" w:hAnsi="Times New Roman" w:cs="Times New Roman"/>
          <w:i/>
          <w:sz w:val="28"/>
          <w:szCs w:val="28"/>
        </w:rPr>
        <w:t>еализационный</w:t>
      </w:r>
      <w:r w:rsidRPr="00CB54A9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</w:t>
      </w:r>
      <w:r w:rsidR="00D3794C" w:rsidRPr="00CB54A9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E91C9A" w:rsidRPr="00CB54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</w:t>
      </w:r>
      <w:proofErr w:type="spellStart"/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>тьюторант</w:t>
      </w:r>
      <w:proofErr w:type="spellEnd"/>
      <w:r w:rsidR="00B45209" w:rsidRPr="00CB54A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реальный поиск (проект, исследование) и затем представляет получе</w:t>
      </w:r>
      <w:r w:rsidRPr="00CB54A9">
        <w:rPr>
          <w:rFonts w:ascii="Times New Roman" w:eastAsia="Times New Roman" w:hAnsi="Times New Roman" w:cs="Times New Roman"/>
          <w:sz w:val="28"/>
          <w:szCs w:val="28"/>
        </w:rPr>
        <w:t>нные им результаты этого поиска;</w:t>
      </w:r>
    </w:p>
    <w:p w:rsidR="00D3794C" w:rsidRPr="00CB54A9" w:rsidRDefault="00AF1D7C" w:rsidP="00955575">
      <w:pPr>
        <w:shd w:val="clear" w:color="auto" w:fill="FFFFFF"/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D3794C" w:rsidRPr="00CB54A9">
        <w:rPr>
          <w:rFonts w:ascii="Times New Roman" w:eastAsia="Times New Roman" w:hAnsi="Times New Roman" w:cs="Times New Roman"/>
          <w:i/>
          <w:sz w:val="28"/>
          <w:szCs w:val="28"/>
        </w:rPr>
        <w:t>налитический</w:t>
      </w: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Times New Roman" w:hAnsi="Times New Roman" w:cs="Times New Roman"/>
          <w:i/>
          <w:sz w:val="28"/>
          <w:szCs w:val="28"/>
        </w:rPr>
        <w:t>этап;</w:t>
      </w:r>
      <w:r w:rsidR="00E91C9A" w:rsidRPr="00CB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91C9A" w:rsidRPr="00CB54A9">
        <w:rPr>
          <w:rFonts w:ascii="Times New Roman" w:eastAsia="Times New Roman" w:hAnsi="Times New Roman" w:cs="Times New Roman"/>
          <w:sz w:val="28"/>
          <w:szCs w:val="28"/>
        </w:rPr>
        <w:t>а этом этапе анализируются трудности, возникшие во время работы, проводится групповая рефлексия с целью получения каждым выступающим обратной связи с аудиторией.</w:t>
      </w:r>
      <w:r w:rsidR="005B4C3F" w:rsidRPr="00CB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C9A" w:rsidRPr="00CB54A9">
        <w:rPr>
          <w:rFonts w:ascii="Times New Roman" w:eastAsia="Times New Roman" w:hAnsi="Times New Roman" w:cs="Times New Roman"/>
          <w:sz w:val="28"/>
          <w:szCs w:val="28"/>
        </w:rPr>
        <w:t>Завершается аналитический этап планированием будущей работы. Этот этап способствует развитию адекватной самооценки, умению анализировать как собственные способы действий, так и способы действий окружающих, понимать происходящие в себе и в окружающих изменения</w:t>
      </w:r>
      <w:r w:rsidRPr="00CB54A9">
        <w:rPr>
          <w:rFonts w:ascii="Times New Roman" w:eastAsia="Times New Roman" w:hAnsi="Times New Roman" w:cs="Times New Roman"/>
          <w:sz w:val="28"/>
          <w:szCs w:val="28"/>
        </w:rPr>
        <w:t>[3, 81 - 87].</w:t>
      </w:r>
    </w:p>
    <w:p w:rsidR="004F4D28" w:rsidRPr="00CB54A9" w:rsidRDefault="004F4D28" w:rsidP="00CB54A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i/>
          <w:iCs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Для эффективного осуществления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сопровождения 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>Ковалевой Т</w:t>
      </w:r>
      <w:r w:rsidR="00AC6ADC" w:rsidRPr="00CB54A9">
        <w:rPr>
          <w:rFonts w:ascii="Times New Roman" w:eastAsia="MinionPro-Regular" w:hAnsi="Times New Roman" w:cs="Times New Roman"/>
          <w:sz w:val="28"/>
          <w:szCs w:val="28"/>
        </w:rPr>
        <w:t>.М.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и ее коллегами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была разработана </w:t>
      </w:r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Ресурсная схема общего</w:t>
      </w:r>
      <w:r w:rsidR="00E17845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действия.</w:t>
      </w:r>
    </w:p>
    <w:p w:rsidR="004F4D28" w:rsidRPr="00CB54A9" w:rsidRDefault="004F4D28" w:rsidP="00CB54A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Эта </w:t>
      </w:r>
      <w:r w:rsidR="00CB54A9" w:rsidRPr="00CB54A9">
        <w:rPr>
          <w:rFonts w:ascii="Times New Roman" w:eastAsia="MinionPro-Regular" w:hAnsi="Times New Roman" w:cs="Times New Roman"/>
          <w:sz w:val="28"/>
          <w:szCs w:val="28"/>
        </w:rPr>
        <w:t xml:space="preserve">ресурсная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схема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</w:t>
      </w:r>
      <w:r w:rsidR="00CB54A9" w:rsidRPr="00CB54A9">
        <w:rPr>
          <w:rFonts w:ascii="Times New Roman" w:eastAsia="MinionPro-Regular" w:hAnsi="Times New Roman" w:cs="Times New Roman"/>
          <w:sz w:val="28"/>
          <w:szCs w:val="28"/>
        </w:rPr>
        <w:t>го</w:t>
      </w:r>
      <w:proofErr w:type="spellEnd"/>
      <w:r w:rsidR="00CB54A9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сопровождения помогает учащемуся или студенту учесть все возможности окружающего культурно – образовательного пространства, а также выявить свои личные способности и возможности и направить их на результативное достижение поставленных образовательных целей.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</w:p>
    <w:p w:rsidR="004F4D28" w:rsidRPr="00CB54A9" w:rsidRDefault="00C30E0F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b/>
          <w:bCs/>
          <w:i/>
          <w:iCs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    </w:t>
      </w:r>
      <w:r w:rsidR="004F4D28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</w:t>
      </w:r>
      <w:r w:rsidR="004F4D28" w:rsidRPr="00CB54A9">
        <w:rPr>
          <w:rFonts w:ascii="Times New Roman" w:eastAsia="MinionPro-Regular" w:hAnsi="Times New Roman" w:cs="Times New Roman"/>
          <w:b/>
          <w:bCs/>
          <w:i/>
          <w:iCs/>
          <w:sz w:val="28"/>
          <w:szCs w:val="28"/>
        </w:rPr>
        <w:t xml:space="preserve">Ресурсная схема </w:t>
      </w:r>
      <w:proofErr w:type="spellStart"/>
      <w:r w:rsidR="004F4D28" w:rsidRPr="00CB54A9">
        <w:rPr>
          <w:rFonts w:ascii="Times New Roman" w:eastAsia="MinionPro-Regular" w:hAnsi="Times New Roman" w:cs="Times New Roman"/>
          <w:b/>
          <w:bCs/>
          <w:i/>
          <w:iCs/>
          <w:sz w:val="28"/>
          <w:szCs w:val="28"/>
        </w:rPr>
        <w:t>тьюторского</w:t>
      </w:r>
      <w:proofErr w:type="spellEnd"/>
      <w:r w:rsidR="004F4D28" w:rsidRPr="00CB54A9">
        <w:rPr>
          <w:rFonts w:ascii="Times New Roman" w:eastAsia="MinionPro-Regular" w:hAnsi="Times New Roman" w:cs="Times New Roman"/>
          <w:b/>
          <w:bCs/>
          <w:i/>
          <w:iCs/>
          <w:sz w:val="28"/>
          <w:szCs w:val="28"/>
        </w:rPr>
        <w:t xml:space="preserve"> сопровождения</w:t>
      </w:r>
    </w:p>
    <w:p w:rsidR="004F4D28" w:rsidRPr="00CB54A9" w:rsidRDefault="004F4D28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Пространство работы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графически можно изобразить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в виде трех взаимно перпендикулярных координатных осей: X, Y, Z,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gramStart"/>
      <w:r w:rsidRPr="00CB54A9">
        <w:rPr>
          <w:rFonts w:ascii="Times New Roman" w:eastAsia="MinionPro-Regular" w:hAnsi="Times New Roman" w:cs="Times New Roman"/>
          <w:sz w:val="28"/>
          <w:szCs w:val="28"/>
        </w:rPr>
        <w:t>задающих</w:t>
      </w:r>
      <w:proofErr w:type="gram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, соответственно, вектора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действия.</w:t>
      </w:r>
    </w:p>
    <w:p w:rsidR="004F4D28" w:rsidRPr="00CB54A9" w:rsidRDefault="004F4D28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Х – социальный вектор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действия,</w:t>
      </w:r>
    </w:p>
    <w:p w:rsidR="004F4D28" w:rsidRPr="00CB54A9" w:rsidRDefault="004F4D28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Y – культурно-предметный вектор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действия,</w:t>
      </w:r>
    </w:p>
    <w:p w:rsidR="004F4D28" w:rsidRPr="00CB54A9" w:rsidRDefault="004F4D28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Z – антропологический вектор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действия.</w:t>
      </w:r>
    </w:p>
    <w:p w:rsidR="004F4D28" w:rsidRPr="00CB54A9" w:rsidRDefault="004F4D28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Рассмотрим каждый из векторов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действия подробнее.</w:t>
      </w:r>
    </w:p>
    <w:p w:rsidR="004F4D28" w:rsidRPr="00CB54A9" w:rsidRDefault="004F4D28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i/>
          <w:iCs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b/>
          <w:bCs/>
          <w:i/>
          <w:iCs/>
          <w:sz w:val="28"/>
          <w:szCs w:val="28"/>
        </w:rPr>
        <w:t xml:space="preserve">1. Х – </w:t>
      </w:r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социальный вектор </w:t>
      </w:r>
      <w:proofErr w:type="spellStart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действия</w:t>
      </w:r>
    </w:p>
    <w:p w:rsidR="00CB54A9" w:rsidRPr="00CB54A9" w:rsidRDefault="008574E1" w:rsidP="00CB54A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    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Данный вектор </w:t>
      </w:r>
      <w:proofErr w:type="spellStart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действия предполагает работу с множеством образовательных предложений, связанных с инфраструктурой 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тех или иных образовательных учреждений. </w:t>
      </w:r>
      <w:proofErr w:type="gramStart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Находясь в одной из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точек образовательной инфраструктуры (конкретном классе, кружке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или факультативной группе и т.д.), учащийся или студент часто даже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н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е предполагают образовательные возможности всей этой инфраструктуры в целом (какие факультативы или элективные курсы проходят в это же время в другом классе, какие секции и кружки существуют в другой школе и т. д.).</w:t>
      </w:r>
      <w:proofErr w:type="gramEnd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Задача </w:t>
      </w:r>
      <w:proofErr w:type="spellStart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и состоит в том, чтобы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вместе со своим </w:t>
      </w:r>
      <w:proofErr w:type="spellStart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тьюторантом</w:t>
      </w:r>
      <w:proofErr w:type="spellEnd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увидеть и</w:t>
      </w:r>
      <w:r w:rsidR="00CB54A9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проанализировать всю инф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раструктурную карту образовательных возможностей с точки зрения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их </w:t>
      </w:r>
      <w:proofErr w:type="spellStart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ресурсности</w:t>
      </w:r>
      <w:proofErr w:type="spellEnd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для реализации конкретной индивидуальной образовательной программы каждого студента и школьника.</w:t>
      </w:r>
    </w:p>
    <w:p w:rsidR="004F4D28" w:rsidRPr="00CB54A9" w:rsidRDefault="00E17845" w:rsidP="00CB54A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У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чащийся в процессе </w:t>
      </w:r>
      <w:proofErr w:type="spellStart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тьюторских</w:t>
      </w:r>
      <w:proofErr w:type="spellEnd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консультаций узнает о тех местах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в социуме (спецкурсы, тренинги, клубы, открытые семинары, конференции и т.п.), где он может чему-либо научиться в ходе реализации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своей образовательной программы.</w:t>
      </w:r>
    </w:p>
    <w:p w:rsidR="004F4D28" w:rsidRPr="00CB54A9" w:rsidRDefault="004F4D28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i/>
          <w:iCs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b/>
          <w:bCs/>
          <w:i/>
          <w:iCs/>
          <w:sz w:val="28"/>
          <w:szCs w:val="28"/>
        </w:rPr>
        <w:t xml:space="preserve">2. Y </w:t>
      </w:r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– культурно-предметный вектор </w:t>
      </w:r>
      <w:proofErr w:type="spellStart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действия</w:t>
      </w:r>
    </w:p>
    <w:p w:rsidR="004F4D28" w:rsidRPr="00CB54A9" w:rsidRDefault="004F4D28" w:rsidP="00CB54A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Этот вектор указывает на направленность работы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с предметным материалом, выбранным его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тьюторантом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.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фиксирует продвижение школьника </w:t>
      </w:r>
      <w:r w:rsidR="008574E1" w:rsidRPr="00CB54A9">
        <w:rPr>
          <w:rFonts w:ascii="Times New Roman" w:eastAsia="MinionPro-Regular" w:hAnsi="Times New Roman" w:cs="Times New Roman"/>
          <w:sz w:val="28"/>
          <w:szCs w:val="28"/>
        </w:rPr>
        <w:t xml:space="preserve">или студента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в границах интересующего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его предмета и с помощью предметных консультантов (других педагогов, специалистов в данной предметной области, предметных экспертов и т. д.) помогает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тьюторанту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войти в освоение определенной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культурной традиции.</w:t>
      </w:r>
    </w:p>
    <w:p w:rsidR="004F4D28" w:rsidRPr="00CB54A9" w:rsidRDefault="004F4D28" w:rsidP="00CB54A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Так как предметные границы всегда в большей или меньшей степени условны, то работа в любом предмете, выбранном учащимся (биология, математика, литература и т.д.) на каком-то этапе будет обязательно привлекать знания других предметных областей и тем самым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расширять границы самого предметного знания. Изменение границ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предметного знания становится направлением специальных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тьюторских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консультаций и вносит изменения и дополнения в реализацию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индивидуальной образовательной программы каждого школьника</w:t>
      </w:r>
      <w:r w:rsidR="008574E1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или студента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4F4D28" w:rsidRPr="00CB54A9" w:rsidRDefault="004F4D28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i/>
          <w:iCs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b/>
          <w:bCs/>
          <w:i/>
          <w:iCs/>
          <w:sz w:val="28"/>
          <w:szCs w:val="28"/>
        </w:rPr>
        <w:t xml:space="preserve">3. Z </w:t>
      </w:r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– антропологический вектор </w:t>
      </w:r>
      <w:proofErr w:type="spellStart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действия</w:t>
      </w:r>
    </w:p>
    <w:p w:rsidR="00CB54A9" w:rsidRPr="00CB54A9" w:rsidRDefault="004F4D28" w:rsidP="00CB54A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Говоря о реализации собственной индивидуальной образовательной программы, каждый </w:t>
      </w:r>
      <w:r w:rsidR="008574E1" w:rsidRPr="00CB54A9">
        <w:rPr>
          <w:rFonts w:ascii="Times New Roman" w:eastAsia="MinionPro-Regular" w:hAnsi="Times New Roman" w:cs="Times New Roman"/>
          <w:sz w:val="28"/>
          <w:szCs w:val="28"/>
        </w:rPr>
        <w:t>обучающийся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должен понимать, какие требования реализация этой программы предъявляет, именно к нему;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на какие свои качества он уже может опереться, а какие ему еще необходимо формировать. 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     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в этом случае лишь помогает увидеть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и обсудить антропологические требования каждой индивидуальной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образовательной программы. Конечный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lastRenderedPageBreak/>
        <w:t>же выбор всегда остается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за самим учащимся: принимать данный антропологический вызов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или корректировать образовательную программу на основании своих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уже сформированных ранее качеств.</w:t>
      </w:r>
    </w:p>
    <w:p w:rsidR="00CB54A9" w:rsidRDefault="004F4D28" w:rsidP="00CB54A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gramStart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Таким образом, в целом, работа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или педагога, 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>обладающе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го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тьюторской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компетентностью, в каждом из указанных нами выше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направлений (социальном, культурно-предметном, антропологическом) позволяет </w:t>
      </w:r>
      <w:proofErr w:type="spellStart"/>
      <w:r w:rsidR="008574E1" w:rsidRPr="00CB54A9">
        <w:rPr>
          <w:rFonts w:ascii="Times New Roman" w:eastAsia="MinionPro-Regular" w:hAnsi="Times New Roman" w:cs="Times New Roman"/>
          <w:sz w:val="28"/>
          <w:szCs w:val="28"/>
        </w:rPr>
        <w:t>обучающимуся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увидеть свое образовательное пространство как открытое и начать эффективно использовать весь потенциал</w:t>
      </w:r>
      <w:r w:rsidR="00E17845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открытого образования для построения своей собственной индивидуальной образовательной программы</w:t>
      </w:r>
      <w:r w:rsidR="008574E1" w:rsidRPr="00CB54A9">
        <w:rPr>
          <w:rFonts w:ascii="Times New Roman" w:eastAsia="MinionPro-Regular" w:hAnsi="Times New Roman" w:cs="Times New Roman"/>
          <w:sz w:val="28"/>
          <w:szCs w:val="28"/>
        </w:rPr>
        <w:t>[</w:t>
      </w:r>
      <w:r w:rsidR="00AC6ADC" w:rsidRPr="00CB54A9">
        <w:rPr>
          <w:rFonts w:ascii="Times New Roman" w:eastAsia="MinionPro-Regular" w:hAnsi="Times New Roman" w:cs="Times New Roman"/>
          <w:sz w:val="28"/>
          <w:szCs w:val="28"/>
        </w:rPr>
        <w:t xml:space="preserve">3, </w:t>
      </w:r>
      <w:r w:rsidR="008574E1" w:rsidRPr="00CB54A9">
        <w:rPr>
          <w:rFonts w:ascii="Times New Roman" w:eastAsia="MinionPro-Regular" w:hAnsi="Times New Roman" w:cs="Times New Roman"/>
          <w:sz w:val="28"/>
          <w:szCs w:val="28"/>
        </w:rPr>
        <w:t>92-93]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.</w:t>
      </w:r>
      <w:proofErr w:type="gramEnd"/>
    </w:p>
    <w:p w:rsidR="00CA6B35" w:rsidRPr="00CB54A9" w:rsidRDefault="00CA6B35" w:rsidP="00CB54A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Полное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тьюторское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действие </w:t>
      </w:r>
      <w:r w:rsidR="00E17845" w:rsidRPr="00CB54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B54A9">
        <w:rPr>
          <w:rFonts w:ascii="Times New Roman" w:eastAsia="Times New Roman" w:hAnsi="Times New Roman" w:cs="Times New Roman"/>
          <w:sz w:val="28"/>
          <w:szCs w:val="28"/>
        </w:rPr>
        <w:t>включает в себя следующие этапы:</w:t>
      </w:r>
    </w:p>
    <w:p w:rsidR="00CA6B35" w:rsidRPr="00CB54A9" w:rsidRDefault="00B76109" w:rsidP="00B76109">
      <w:pPr>
        <w:pStyle w:val="a7"/>
        <w:autoSpaceDE w:val="0"/>
        <w:autoSpaceDN w:val="0"/>
        <w:adjustRightInd w:val="0"/>
        <w:spacing w:after="0" w:line="300" w:lineRule="auto"/>
        <w:ind w:left="14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A6B35" w:rsidRPr="00CB54A9">
        <w:rPr>
          <w:rFonts w:ascii="Times New Roman" w:eastAsia="Times New Roman" w:hAnsi="Times New Roman" w:cs="Times New Roman"/>
          <w:sz w:val="28"/>
          <w:szCs w:val="28"/>
        </w:rPr>
        <w:t>оздание «избыточной среды»;</w:t>
      </w:r>
    </w:p>
    <w:p w:rsidR="00CA6B35" w:rsidRPr="00CB54A9" w:rsidRDefault="00B76109" w:rsidP="00B76109">
      <w:pPr>
        <w:pStyle w:val="a7"/>
        <w:autoSpaceDE w:val="0"/>
        <w:autoSpaceDN w:val="0"/>
        <w:adjustRightInd w:val="0"/>
        <w:spacing w:after="0" w:line="300" w:lineRule="auto"/>
        <w:ind w:left="14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</w:t>
      </w:r>
      <w:r w:rsidR="00CA6B35" w:rsidRPr="00CB54A9">
        <w:rPr>
          <w:rFonts w:ascii="Times New Roman" w:eastAsia="Times New Roman" w:hAnsi="Times New Roman" w:cs="Times New Roman"/>
          <w:sz w:val="28"/>
          <w:szCs w:val="28"/>
        </w:rPr>
        <w:t>авигация» выбора;</w:t>
      </w:r>
    </w:p>
    <w:p w:rsidR="00B76109" w:rsidRPr="00B76109" w:rsidRDefault="00B76109" w:rsidP="00B76109">
      <w:pPr>
        <w:pStyle w:val="a7"/>
        <w:autoSpaceDE w:val="0"/>
        <w:autoSpaceDN w:val="0"/>
        <w:adjustRightInd w:val="0"/>
        <w:spacing w:after="0" w:line="300" w:lineRule="auto"/>
        <w:ind w:left="735"/>
        <w:jc w:val="both"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</w:t>
      </w:r>
      <w:r w:rsidR="00CA6B35" w:rsidRPr="00B76109">
        <w:rPr>
          <w:rFonts w:ascii="Times New Roman" w:eastAsia="Times New Roman" w:hAnsi="Times New Roman" w:cs="Times New Roman"/>
          <w:sz w:val="28"/>
          <w:szCs w:val="28"/>
        </w:rPr>
        <w:t>бсуждение стратегии следующего шага</w:t>
      </w:r>
      <w:r w:rsidRPr="00B76109">
        <w:rPr>
          <w:rFonts w:ascii="Times New Roman" w:eastAsia="MinionPro-Regular" w:hAnsi="Times New Roman" w:cs="Times New Roman"/>
          <w:sz w:val="28"/>
          <w:szCs w:val="28"/>
        </w:rPr>
        <w:t xml:space="preserve">   [3,92-93]. </w:t>
      </w:r>
    </w:p>
    <w:p w:rsidR="00CB54A9" w:rsidRDefault="00CB54A9" w:rsidP="00CB54A9">
      <w:pPr>
        <w:pStyle w:val="a7"/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«избыточной среды» подразумевает, что обучающемуся дается </w:t>
      </w:r>
      <w:r w:rsidR="00B76109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eastAsia="Times New Roman" w:hAnsi="Times New Roman" w:cs="Times New Roman"/>
          <w:sz w:val="28"/>
          <w:szCs w:val="28"/>
        </w:rPr>
        <w:t>много информации по интересующему его предмету</w:t>
      </w:r>
      <w:r w:rsidR="00B761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76109">
        <w:rPr>
          <w:rFonts w:ascii="Times New Roman" w:eastAsia="Times New Roman" w:hAnsi="Times New Roman" w:cs="Times New Roman"/>
          <w:sz w:val="28"/>
          <w:szCs w:val="28"/>
        </w:rPr>
        <w:t xml:space="preserve"> Информация может быть не вполне структурирована и обработана, но определенное время обучающийся должен находиться в условиях постоянного поиска новой информации, которая впоследствии может помочь ему определиться с его интересами в рамках его возможностей.</w:t>
      </w:r>
    </w:p>
    <w:p w:rsidR="00B76109" w:rsidRPr="00CB54A9" w:rsidRDefault="00B76109" w:rsidP="00CB54A9">
      <w:pPr>
        <w:pStyle w:val="a7"/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 шагом  будет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помощи в поисках направления движения. И, наконец, необходимо преступать к конкретным шагам по претворению в жизнь задуманного плана.</w:t>
      </w:r>
    </w:p>
    <w:bookmarkEnd w:id="0"/>
    <w:p w:rsidR="00E17845" w:rsidRPr="00CB54A9" w:rsidRDefault="00B76109" w:rsidP="00B7610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сопровождения, как в любой другой технологии, присутствуют </w:t>
      </w:r>
      <w:r w:rsidR="00FB2A79">
        <w:rPr>
          <w:rFonts w:ascii="Times New Roman" w:hAnsi="Times New Roman" w:cs="Times New Roman"/>
          <w:sz w:val="28"/>
          <w:szCs w:val="28"/>
        </w:rPr>
        <w:t xml:space="preserve">свои формы и методы работы. </w:t>
      </w:r>
      <w:r w:rsidR="00E17845" w:rsidRPr="00CB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A79" w:rsidRDefault="004F4D28" w:rsidP="00FB2A7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i/>
          <w:iCs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Рассмотрим кратко содержание некоторых основных форм </w:t>
      </w:r>
      <w:r w:rsidR="00FB2A79">
        <w:rPr>
          <w:rFonts w:ascii="Times New Roman" w:eastAsia="MinionPro-Regular" w:hAnsi="Times New Roman" w:cs="Times New Roman"/>
          <w:sz w:val="28"/>
          <w:szCs w:val="28"/>
        </w:rPr>
        <w:t xml:space="preserve">и методов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сопровождения, применяемых сегодня в практике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тьюторской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деятельности по отношению к студентам и школьникам.</w:t>
      </w:r>
      <w:r w:rsidR="00FB2A79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   </w:t>
      </w:r>
    </w:p>
    <w:p w:rsidR="00FB2A79" w:rsidRDefault="00FB2A79" w:rsidP="00FB2A7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Основными формами </w:t>
      </w:r>
      <w:proofErr w:type="spellStart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сопровождения </w:t>
      </w:r>
      <w:r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можно назвать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различного вида индивидуальные и групповые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тьюторские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консультации.</w:t>
      </w:r>
      <w:r w:rsidR="000C1433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     </w:t>
      </w:r>
      <w:r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     </w:t>
      </w:r>
      <w:r w:rsidR="004F4D28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Индивидуальная </w:t>
      </w:r>
      <w:proofErr w:type="spellStart"/>
      <w:r w:rsidR="004F4D28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тьюторская</w:t>
      </w:r>
      <w:proofErr w:type="spellEnd"/>
      <w:r w:rsidR="004F4D28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консультация (беседа) 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является индивидуальной организационной формой </w:t>
      </w:r>
      <w:proofErr w:type="spellStart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сопровождения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и представляет собой обсуждение с </w:t>
      </w:r>
      <w:proofErr w:type="spellStart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тьютором</w:t>
      </w:r>
      <w:proofErr w:type="spellEnd"/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значимых вопросов,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4F4D28" w:rsidRPr="00CB54A9">
        <w:rPr>
          <w:rFonts w:ascii="Times New Roman" w:eastAsia="MinionPro-Regular" w:hAnsi="Times New Roman" w:cs="Times New Roman"/>
          <w:sz w:val="28"/>
          <w:szCs w:val="28"/>
        </w:rPr>
        <w:t>связанных с личным развитием и образованием каждого школьника.</w:t>
      </w:r>
      <w:r w:rsidRPr="00FB2A7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Основным методом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сопровождения являются собственные  вопросы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,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задаваемые им во время 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индивидуальной или групповой </w:t>
      </w:r>
      <w:proofErr w:type="spellStart"/>
      <w:r>
        <w:rPr>
          <w:rFonts w:ascii="Times New Roman" w:eastAsia="MinionPro-Regular" w:hAnsi="Times New Roman" w:cs="Times New Roman"/>
          <w:sz w:val="28"/>
          <w:szCs w:val="28"/>
        </w:rPr>
        <w:t>тьюторской</w:t>
      </w:r>
      <w:proofErr w:type="spellEnd"/>
      <w:r>
        <w:rPr>
          <w:rFonts w:ascii="Times New Roman" w:eastAsia="MinionPro-Regular" w:hAnsi="Times New Roman" w:cs="Times New Roman"/>
          <w:sz w:val="28"/>
          <w:szCs w:val="28"/>
        </w:rPr>
        <w:t xml:space="preserve"> консультации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.     </w:t>
      </w:r>
    </w:p>
    <w:p w:rsidR="00FB2A79" w:rsidRDefault="004F4D28" w:rsidP="00FB2A7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Опираясь на вопросы, специально подобранные для встречи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с каждым конкретным школьником</w:t>
      </w:r>
      <w:r w:rsidR="000C1433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или студентом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,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и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тьюторант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совместно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составляют рабочий план по реализации определенного шага индивидуальной образовательной программы. </w:t>
      </w:r>
    </w:p>
    <w:p w:rsidR="003D259B" w:rsidRPr="00FB2A79" w:rsidRDefault="003D259B" w:rsidP="00FB2A7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Групповая </w:t>
      </w:r>
      <w:proofErr w:type="spellStart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тьюторская</w:t>
      </w:r>
      <w:proofErr w:type="spellEnd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консультация.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На этих занятиях, как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и на индивидуальных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тьюторских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консультациях (беседах),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тьютором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или педагогом, осуществляющим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тьюторскую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деятельность,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реализуется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тьюторское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сопровождение индивидуальных образовательных программ студентов и школьников с похожими познавательными интересами. В рамках таких групповых занятий (также как и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на индивидуальных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тьюторских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консультациях)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одновременно осуществляет несколько видов работ: </w:t>
      </w:r>
      <w:proofErr w:type="gramStart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мотивационную</w:t>
      </w:r>
      <w:proofErr w:type="gramEnd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, коммуникативную и рефлексивную.</w:t>
      </w:r>
      <w:r w:rsidR="006C3058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ab/>
      </w:r>
    </w:p>
    <w:p w:rsidR="003D259B" w:rsidRPr="00CB54A9" w:rsidRDefault="00FB2A79" w:rsidP="00FB2A79">
      <w:pPr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        </w:t>
      </w:r>
      <w:r w:rsidR="003D259B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Мотивационная работа </w:t>
      </w:r>
      <w:proofErr w:type="spellStart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заключается в определении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уровня мотивации школьников и студентов на развитие своего познавательного интереса; в соотнесении различных ожиданий </w:t>
      </w:r>
      <w:proofErr w:type="spellStart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тьюторантов</w:t>
      </w:r>
      <w:proofErr w:type="spellEnd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, их приоритетов и целей в построении своих индивидуальных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образовательных программ.</w:t>
      </w:r>
    </w:p>
    <w:p w:rsidR="003D259B" w:rsidRPr="00CB54A9" w:rsidRDefault="003D259B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Коммуникативная работа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направлена на обеспечение обратной связи в группе и ее результативности; умения вести диалог,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так как для эффективного проведения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тьюториала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важны как совместная работа школьников и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, так и взаимодействие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тьюторантов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между собой.</w:t>
      </w:r>
    </w:p>
    <w:p w:rsidR="00FB2A79" w:rsidRDefault="003D259B" w:rsidP="00FB2A7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Рефлексивная деятельность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направлена на обеспечение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понимания в группе, своевременную организацию конструктивной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критики и поиск коллективного решения. Рефлексия (от лат.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reflexio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–обращение назад, отражение) – это мыслительный процесс, направленный на анализ и понимание самого себя и собственных действий.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Как правило, рефлексия – это процесс индивидуальный, но возможна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и групповая рефлексия. Как раз на таких занятиях рефлексия носит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групповой характер и проводится по ходу его проведения. Важно,</w:t>
      </w:r>
      <w:r w:rsidR="000C1433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чтобы рефлексия проводилась на каж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>дом занятии, и в нее уже на пер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вых порах включались все члены группы</w:t>
      </w:r>
      <w:r w:rsidR="000C1433" w:rsidRPr="00CB54A9">
        <w:rPr>
          <w:rFonts w:ascii="Times New Roman" w:eastAsia="MinionPro-Regular" w:hAnsi="Times New Roman" w:cs="Times New Roman"/>
          <w:sz w:val="28"/>
          <w:szCs w:val="28"/>
        </w:rPr>
        <w:t>[</w:t>
      </w:r>
      <w:r w:rsidR="00476736" w:rsidRPr="00CB54A9">
        <w:rPr>
          <w:rFonts w:ascii="Times New Roman" w:eastAsia="MinionPro-Regular" w:hAnsi="Times New Roman" w:cs="Times New Roman"/>
          <w:sz w:val="28"/>
          <w:szCs w:val="28"/>
        </w:rPr>
        <w:t>3,92</w:t>
      </w:r>
      <w:r w:rsidR="000C1433" w:rsidRPr="00CB54A9">
        <w:rPr>
          <w:rFonts w:ascii="Times New Roman" w:eastAsia="MinionPro-Regular" w:hAnsi="Times New Roman" w:cs="Times New Roman"/>
          <w:sz w:val="28"/>
          <w:szCs w:val="28"/>
        </w:rPr>
        <w:t>]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FB2A79" w:rsidRDefault="003D259B" w:rsidP="00FB2A79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Н</w:t>
      </w:r>
      <w:r w:rsidR="00FB2A79">
        <w:rPr>
          <w:rFonts w:ascii="Times New Roman" w:eastAsia="MinionPro-Regular" w:hAnsi="Times New Roman" w:cs="Times New Roman"/>
          <w:sz w:val="28"/>
          <w:szCs w:val="28"/>
        </w:rPr>
        <w:t>.</w:t>
      </w:r>
      <w:r w:rsidR="00B14731" w:rsidRPr="00CB54A9">
        <w:rPr>
          <w:rFonts w:ascii="Times New Roman" w:eastAsia="MinionPro-Regular" w:hAnsi="Times New Roman" w:cs="Times New Roman"/>
          <w:sz w:val="28"/>
          <w:szCs w:val="28"/>
        </w:rPr>
        <w:t>Пилипчевская</w:t>
      </w:r>
      <w:proofErr w:type="spellEnd"/>
      <w:r w:rsidR="00B14731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в своей работе: «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Тьюторская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деятель</w:t>
      </w:r>
      <w:r w:rsidR="00B14731" w:rsidRPr="00CB54A9">
        <w:rPr>
          <w:rFonts w:ascii="Times New Roman" w:eastAsia="MinionPro-Regular" w:hAnsi="Times New Roman" w:cs="Times New Roman"/>
          <w:sz w:val="28"/>
          <w:szCs w:val="28"/>
        </w:rPr>
        <w:t>ность: теория и практика»</w:t>
      </w:r>
      <w:r w:rsidR="00881296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выделяет несколько типов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тьюторских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консультаций, которые применимы при работе со студентами</w:t>
      </w:r>
      <w:r w:rsidR="00FB2A79">
        <w:rPr>
          <w:rFonts w:ascii="Times New Roman" w:eastAsia="MinionPro-Regular" w:hAnsi="Times New Roman" w:cs="Times New Roman"/>
          <w:sz w:val="28"/>
          <w:szCs w:val="28"/>
        </w:rPr>
        <w:t>:</w:t>
      </w:r>
    </w:p>
    <w:p w:rsidR="00FB2A79" w:rsidRDefault="003D259B" w:rsidP="00FB2A79">
      <w:pPr>
        <w:autoSpaceDE w:val="0"/>
        <w:autoSpaceDN w:val="0"/>
        <w:adjustRightInd w:val="0"/>
        <w:spacing w:after="0" w:line="300" w:lineRule="auto"/>
        <w:ind w:firstLine="426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стартовая</w:t>
      </w:r>
      <w:proofErr w:type="gramEnd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– проводится в начале года; на ней школьники или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студенты совместно с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тьютором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намечают ближайшие цели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и задачи, формулируют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свои ожидания, планируют работу индивидуально или своей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тьюторской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группой;</w:t>
      </w:r>
    </w:p>
    <w:p w:rsidR="003D259B" w:rsidRPr="00CB54A9" w:rsidRDefault="003D259B" w:rsidP="00FB2A79">
      <w:pPr>
        <w:autoSpaceDE w:val="0"/>
        <w:autoSpaceDN w:val="0"/>
        <w:adjustRightInd w:val="0"/>
        <w:spacing w:after="0" w:line="300" w:lineRule="auto"/>
        <w:ind w:firstLine="426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аналитическая</w:t>
      </w:r>
      <w:proofErr w:type="gramEnd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– анализируется определенный этап реализации индивидуальной образовательной программы; выявляются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«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плюсы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>»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и 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>«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минусы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>»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произошедшего события; трудности и неожиданности, с которыми пришлось столкнуться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тьюторантам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>,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высказываются пожелания и предложения на будущее;</w:t>
      </w:r>
    </w:p>
    <w:p w:rsidR="003D259B" w:rsidRPr="00CB54A9" w:rsidRDefault="003D259B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gramStart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рабочая</w:t>
      </w:r>
      <w:proofErr w:type="gramEnd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– подводятся промежуточные итоги текущей работы,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определяются трудности в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реализации индивидуальной обра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зовательной программы, их причины и способы преодоления;</w:t>
      </w:r>
    </w:p>
    <w:p w:rsidR="003D259B" w:rsidRPr="00CB54A9" w:rsidRDefault="003D259B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gramStart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итоговая</w:t>
      </w:r>
      <w:proofErr w:type="gramEnd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– фиксируются продвижения каждого школьника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или студента относительно целей и задач, поставленных первоначально на определенном этапе реализации индивидуальной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образовательной программы;</w:t>
      </w:r>
    </w:p>
    <w:p w:rsidR="003D259B" w:rsidRPr="00CB54A9" w:rsidRDefault="003D259B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gramStart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тематическая</w:t>
      </w:r>
      <w:proofErr w:type="gramEnd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– обсуждаются актуальные проблемы на основе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запросов и потребностей школьников или студентов [3</w:t>
      </w:r>
      <w:r w:rsidR="00881296" w:rsidRPr="00CB54A9">
        <w:rPr>
          <w:rFonts w:ascii="Times New Roman" w:eastAsia="MinionPro-Regular" w:hAnsi="Times New Roman" w:cs="Times New Roman"/>
          <w:sz w:val="28"/>
          <w:szCs w:val="28"/>
        </w:rPr>
        <w:t>.94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].</w:t>
      </w:r>
    </w:p>
    <w:p w:rsidR="005D6738" w:rsidRDefault="005D6738" w:rsidP="005D6738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iCs/>
          <w:sz w:val="28"/>
          <w:szCs w:val="28"/>
        </w:rPr>
        <w:t xml:space="preserve">Следующей формой организации </w:t>
      </w:r>
      <w:proofErr w:type="spellStart"/>
      <w:r>
        <w:rPr>
          <w:rFonts w:ascii="Times New Roman" w:eastAsia="MinionPro-Regular" w:hAnsi="Times New Roman" w:cs="Times New Roman"/>
          <w:iCs/>
          <w:sz w:val="28"/>
          <w:szCs w:val="28"/>
        </w:rPr>
        <w:t>тьюторского</w:t>
      </w:r>
      <w:proofErr w:type="spellEnd"/>
      <w:r>
        <w:rPr>
          <w:rFonts w:ascii="Times New Roman" w:eastAsia="MinionPro-Regular" w:hAnsi="Times New Roman" w:cs="Times New Roman"/>
          <w:iCs/>
          <w:sz w:val="28"/>
          <w:szCs w:val="28"/>
        </w:rPr>
        <w:t xml:space="preserve"> сопровождения может быть </w:t>
      </w:r>
      <w:proofErr w:type="spellStart"/>
      <w:r w:rsidRPr="005D6738">
        <w:rPr>
          <w:rFonts w:ascii="Times New Roman" w:eastAsia="MinionPro-Regular" w:hAnsi="Times New Roman" w:cs="Times New Roman"/>
          <w:i/>
          <w:iCs/>
          <w:sz w:val="28"/>
          <w:szCs w:val="28"/>
        </w:rPr>
        <w:t>т</w:t>
      </w:r>
      <w:r w:rsidR="003D259B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ьюториал</w:t>
      </w:r>
      <w:proofErr w:type="spellEnd"/>
      <w:r w:rsidR="003D259B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(учебный </w:t>
      </w:r>
      <w:proofErr w:type="spellStart"/>
      <w:r w:rsidR="003D259B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тьюторский</w:t>
      </w:r>
      <w:proofErr w:type="spellEnd"/>
      <w:r w:rsidR="003D259B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семинар). </w:t>
      </w:r>
      <w:proofErr w:type="spellStart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Тьюториал</w:t>
      </w:r>
      <w:proofErr w:type="spellEnd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предполагает активное групповое обучение, направленное на развитие мыслительных, коммуникативных и рефлексивных способностей студентов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и школьников. Это открытое учебное занятие с применением методов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интерактивного и интенсивного обучения, направленное на приобретение опыта использования модельных и нестандартных ситуаций</w:t>
      </w:r>
      <w:r w:rsidR="006C3058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в построении индивидуальн</w:t>
      </w:r>
      <w:r w:rsidR="00881296" w:rsidRPr="00CB54A9">
        <w:rPr>
          <w:rFonts w:ascii="Times New Roman" w:eastAsia="MinionPro-Regular" w:hAnsi="Times New Roman" w:cs="Times New Roman"/>
          <w:sz w:val="28"/>
          <w:szCs w:val="28"/>
        </w:rPr>
        <w:t>ых образовательных программ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5D6738" w:rsidRDefault="003D259B" w:rsidP="005D6738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При организации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тьюториала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необходимо учитывать следующие</w:t>
      </w:r>
      <w:r w:rsidR="000620A1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особенности:</w:t>
      </w:r>
      <w:r w:rsidR="005D6738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тема, цели и форма занятия должны быть четко определены</w:t>
      </w:r>
      <w:r w:rsidR="005874A1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и доведены до сведения школьников и студентов заранее, для</w:t>
      </w:r>
      <w:r w:rsidR="005874A1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того чтобы они могли самостоятельно организовать свою подготовку. Если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тьюториал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проводится в форме ролевой или деловой</w:t>
      </w:r>
      <w:r w:rsidR="005874A1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игры, представляется целесообразным обсудить и распределить</w:t>
      </w:r>
      <w:r w:rsidR="005874A1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роли с членами группы, чтобы по возможности предоставить</w:t>
      </w:r>
      <w:r w:rsidR="005D6738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каждому ту роль или ту часть работы, которая ему не только наиболее интересна, но и соответствует его индивидуальным интеллектуальным и психологическим особенностям.</w:t>
      </w:r>
    </w:p>
    <w:p w:rsidR="00EF1995" w:rsidRPr="00CB54A9" w:rsidRDefault="00F000F7" w:rsidP="005D6738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Тьюториалы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могут быть индивидуальными и групповыми. </w:t>
      </w:r>
      <w:proofErr w:type="gramStart"/>
      <w:r w:rsidRPr="00CB54A9">
        <w:rPr>
          <w:rFonts w:ascii="Times New Roman" w:eastAsia="MinionPro-Regular" w:hAnsi="Times New Roman" w:cs="Times New Roman"/>
          <w:sz w:val="28"/>
          <w:szCs w:val="28"/>
        </w:rPr>
        <w:t>Под</w:t>
      </w:r>
      <w:proofErr w:type="gram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gramStart"/>
      <w:r w:rsidRPr="00CB54A9">
        <w:rPr>
          <w:rFonts w:ascii="Times New Roman" w:eastAsia="MinionPro-Regular" w:hAnsi="Times New Roman" w:cs="Times New Roman"/>
          <w:sz w:val="28"/>
          <w:szCs w:val="28"/>
        </w:rPr>
        <w:t>индивидуальным</w:t>
      </w:r>
      <w:proofErr w:type="gram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тьюториалом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Ковалева Т.М. понимает специально организованную встречу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и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тьюторанта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, целью которой является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продвижение по трем направлениям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сопровождения студентов. Ключевые функции </w:t>
      </w:r>
      <w:proofErr w:type="gramStart"/>
      <w:r w:rsidRPr="00CB54A9">
        <w:rPr>
          <w:rFonts w:ascii="Times New Roman" w:eastAsia="MinionPro-Regular" w:hAnsi="Times New Roman" w:cs="Times New Roman"/>
          <w:sz w:val="28"/>
          <w:szCs w:val="28"/>
        </w:rPr>
        <w:t>индивидуального</w:t>
      </w:r>
      <w:proofErr w:type="gram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тьюториала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>:</w:t>
      </w:r>
    </w:p>
    <w:p w:rsidR="00F000F7" w:rsidRPr="00CB54A9" w:rsidRDefault="00F000F7" w:rsidP="000749D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выявление, фиксация, проектирование и анализ образовательных целей и интересов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тьюторанта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>;</w:t>
      </w:r>
    </w:p>
    <w:p w:rsidR="00F000F7" w:rsidRPr="00CB54A9" w:rsidRDefault="00F000F7" w:rsidP="000749D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выявление ресурсов и построение ресурсной карты под выявленные образовательные запросы;</w:t>
      </w:r>
    </w:p>
    <w:p w:rsidR="00F000F7" w:rsidRPr="00CB54A9" w:rsidRDefault="00F000F7" w:rsidP="000749D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сопровождение построения и реализации ИОП (индивидуальной образовательной программы);</w:t>
      </w:r>
    </w:p>
    <w:p w:rsidR="00F000F7" w:rsidRPr="00CB54A9" w:rsidRDefault="00F000F7" w:rsidP="000749D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организация рефлексии образовательных проб, событий, движения по ИОП;</w:t>
      </w:r>
    </w:p>
    <w:p w:rsidR="00F000F7" w:rsidRPr="00CB54A9" w:rsidRDefault="00F000F7" w:rsidP="000749D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подбор адекватного способа преодоления трудностей в деятельности;</w:t>
      </w:r>
    </w:p>
    <w:p w:rsidR="00F000F7" w:rsidRPr="00CB54A9" w:rsidRDefault="00F000F7" w:rsidP="000749D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поэтапное корректирование ИОП и образовательных стратегий.</w:t>
      </w:r>
    </w:p>
    <w:p w:rsidR="00F000F7" w:rsidRPr="00CB54A9" w:rsidRDefault="00F000F7" w:rsidP="00955575">
      <w:pPr>
        <w:autoSpaceDE w:val="0"/>
        <w:autoSpaceDN w:val="0"/>
        <w:adjustRightInd w:val="0"/>
        <w:spacing w:after="0" w:line="300" w:lineRule="auto"/>
        <w:ind w:left="60"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Цели </w:t>
      </w:r>
      <w:proofErr w:type="gramStart"/>
      <w:r w:rsidRPr="00CB54A9">
        <w:rPr>
          <w:rFonts w:ascii="Times New Roman" w:eastAsia="MinionPro-Regular" w:hAnsi="Times New Roman" w:cs="Times New Roman"/>
          <w:sz w:val="28"/>
          <w:szCs w:val="28"/>
        </w:rPr>
        <w:t>группового</w:t>
      </w:r>
      <w:proofErr w:type="gram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тьюториала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принципиально отличаются от индивидуального в следующих моментах:</w:t>
      </w:r>
    </w:p>
    <w:p w:rsidR="00F000F7" w:rsidRPr="00CB54A9" w:rsidRDefault="001B271E" w:rsidP="000749D8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выход на индивидуальную позицию за счет группового ресурса, а значит, и удерживание индивидуального образовательного продвижения на фоне общей групповой работы;</w:t>
      </w:r>
    </w:p>
    <w:p w:rsidR="001B271E" w:rsidRPr="00CB54A9" w:rsidRDefault="001B271E" w:rsidP="000749D8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вероятностный характер (в отличие от тренинга, где идет работа на конкретный навык);</w:t>
      </w:r>
    </w:p>
    <w:p w:rsidR="001B271E" w:rsidRPr="00CB54A9" w:rsidRDefault="001B271E" w:rsidP="000749D8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обнаружение внутригрупповых ресурсов в лице  участников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тьюториала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>;</w:t>
      </w:r>
    </w:p>
    <w:p w:rsidR="001B271E" w:rsidRPr="00CB54A9" w:rsidRDefault="001B271E" w:rsidP="000749D8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возникновение проектных и исследовательских мини-групп;</w:t>
      </w:r>
    </w:p>
    <w:p w:rsidR="001B271E" w:rsidRPr="00CB54A9" w:rsidRDefault="001B271E" w:rsidP="000749D8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создание общего содержательного поля </w:t>
      </w:r>
      <w:r w:rsidRPr="00CB54A9">
        <w:rPr>
          <w:rFonts w:ascii="Times New Roman" w:eastAsia="MinionPro-Regular" w:hAnsi="Times New Roman" w:cs="Times New Roman"/>
          <w:sz w:val="28"/>
          <w:szCs w:val="28"/>
          <w:lang w:val="en-US"/>
        </w:rPr>
        <w:t>[3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, </w:t>
      </w:r>
      <w:r w:rsidRPr="00CB54A9">
        <w:rPr>
          <w:rFonts w:ascii="Times New Roman" w:eastAsia="MinionPro-Regular" w:hAnsi="Times New Roman" w:cs="Times New Roman"/>
          <w:sz w:val="28"/>
          <w:szCs w:val="28"/>
          <w:lang w:val="en-US"/>
        </w:rPr>
        <w:t>134-136]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5D6738" w:rsidRDefault="005874A1" w:rsidP="005D6738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Тр</w:t>
      </w:r>
      <w:r w:rsidR="003D259B"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енинг. 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В последнее время тренинги все активнее применяются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и преподавателями, и </w:t>
      </w:r>
      <w:proofErr w:type="spellStart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тьюторами</w:t>
      </w:r>
      <w:proofErr w:type="spellEnd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как одна из эффективных форм организации </w:t>
      </w:r>
      <w:proofErr w:type="spellStart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сопровождения. Освоение необходимых умений и навыков во время тренинга предполагает не только их запоминание, но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и непосредственное использование на практике сразу же в ходе </w:t>
      </w:r>
      <w:proofErr w:type="spellStart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тренинговой</w:t>
      </w:r>
      <w:proofErr w:type="spellEnd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работы.</w:t>
      </w:r>
    </w:p>
    <w:p w:rsidR="003D259B" w:rsidRPr="00CB54A9" w:rsidRDefault="005874A1" w:rsidP="005D6738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В основе тренинга, как правило, лежит групповое взаимодействие, направленное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на развитие каждого отдельного участника тренинга</w:t>
      </w:r>
      <w:r w:rsidR="00881296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[3, 96-97]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A70557" w:rsidRPr="00CB54A9" w:rsidRDefault="005D6738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A70557" w:rsidRPr="00CB54A9">
        <w:rPr>
          <w:rFonts w:ascii="Times New Roman" w:eastAsia="MinionPro-Regular" w:hAnsi="Times New Roman" w:cs="Times New Roman"/>
          <w:sz w:val="28"/>
          <w:szCs w:val="28"/>
        </w:rPr>
        <w:t xml:space="preserve">В технологии </w:t>
      </w:r>
      <w:proofErr w:type="spellStart"/>
      <w:r w:rsidR="00A70557" w:rsidRPr="00CB54A9">
        <w:rPr>
          <w:rFonts w:ascii="Times New Roman" w:eastAsia="MinionPro-Regular" w:hAnsi="Times New Roman" w:cs="Times New Roman"/>
          <w:sz w:val="28"/>
          <w:szCs w:val="28"/>
        </w:rPr>
        <w:t>тьюторства</w:t>
      </w:r>
      <w:proofErr w:type="spellEnd"/>
      <w:r w:rsidR="00A70557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активно используются методы картирования </w:t>
      </w:r>
      <w:r w:rsidR="000749D8">
        <w:rPr>
          <w:rFonts w:ascii="Times New Roman" w:eastAsia="MinionPro-Regular" w:hAnsi="Times New Roman" w:cs="Times New Roman"/>
          <w:sz w:val="28"/>
          <w:szCs w:val="28"/>
        </w:rPr>
        <w:t xml:space="preserve">- </w:t>
      </w:r>
      <w:r w:rsidR="00A70557" w:rsidRPr="00CB54A9">
        <w:rPr>
          <w:rFonts w:ascii="Times New Roman" w:eastAsia="MinionPro-Regular" w:hAnsi="Times New Roman" w:cs="Times New Roman"/>
          <w:sz w:val="28"/>
          <w:szCs w:val="28"/>
        </w:rPr>
        <w:t xml:space="preserve">составление карт. Это могут быть карты познавательных интересов, карты целей, ресурсная карта. Картирование дает возможность увидеть, зафиксировать цели и задачи, определить их взаимосвязи, отчетливо понять, что мешает и что помогает в движении к поставленной цели. Работа по </w:t>
      </w:r>
      <w:r w:rsidR="00A70557" w:rsidRPr="00CB54A9">
        <w:rPr>
          <w:rFonts w:ascii="Times New Roman" w:eastAsia="MinionPro-Regular" w:hAnsi="Times New Roman" w:cs="Times New Roman"/>
          <w:sz w:val="28"/>
          <w:szCs w:val="28"/>
        </w:rPr>
        <w:lastRenderedPageBreak/>
        <w:t>составлению карт может строиться следующим образом: в качестве помощи студентам предлагают последовательно  зафиксировать на карте, что они хотят:</w:t>
      </w:r>
    </w:p>
    <w:p w:rsidR="00A70557" w:rsidRPr="00CB54A9" w:rsidRDefault="00A70557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- узнать;</w:t>
      </w:r>
    </w:p>
    <w:p w:rsidR="00A70557" w:rsidRPr="00CB54A9" w:rsidRDefault="00A70557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-</w:t>
      </w:r>
      <w:r w:rsidR="000749D8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>понять;</w:t>
      </w:r>
    </w:p>
    <w:p w:rsidR="00A70557" w:rsidRPr="00CB54A9" w:rsidRDefault="00A70557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- увидеть;</w:t>
      </w:r>
    </w:p>
    <w:p w:rsidR="00A70557" w:rsidRPr="00CB54A9" w:rsidRDefault="00A70557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- попробовать;</w:t>
      </w:r>
    </w:p>
    <w:p w:rsidR="00881296" w:rsidRPr="00CB54A9" w:rsidRDefault="00A70557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- или просто перечислить интересы, свободно расположив их на листе. </w:t>
      </w:r>
    </w:p>
    <w:p w:rsidR="00A70557" w:rsidRPr="00CB54A9" w:rsidRDefault="00A70557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Далее мы можем возвращаться к этому листу при расстановке приоритетов, выборе образовательной траектории. Работа с к</w:t>
      </w:r>
      <w:r w:rsidR="006E5087" w:rsidRPr="00CB54A9">
        <w:rPr>
          <w:rFonts w:ascii="Times New Roman" w:eastAsia="MinionPro-Regular" w:hAnsi="Times New Roman" w:cs="Times New Roman"/>
          <w:sz w:val="28"/>
          <w:szCs w:val="28"/>
        </w:rPr>
        <w:t>артой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интересов плавно перетекает </w:t>
      </w:r>
      <w:r w:rsidR="006E5087" w:rsidRPr="00CB54A9">
        <w:rPr>
          <w:rFonts w:ascii="Times New Roman" w:eastAsia="MinionPro-Regular" w:hAnsi="Times New Roman" w:cs="Times New Roman"/>
          <w:sz w:val="28"/>
          <w:szCs w:val="28"/>
        </w:rPr>
        <w:t>в работу с картой целей. Схема работы с картой целей может быть такой:</w:t>
      </w:r>
    </w:p>
    <w:p w:rsidR="006E5087" w:rsidRPr="00CB54A9" w:rsidRDefault="005D6738" w:rsidP="000749D8">
      <w:pPr>
        <w:autoSpaceDE w:val="0"/>
        <w:autoSpaceDN w:val="0"/>
        <w:adjustRightInd w:val="0"/>
        <w:spacing w:after="0" w:line="300" w:lineRule="auto"/>
        <w:ind w:firstLine="709"/>
        <w:contextualSpacing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>- з</w:t>
      </w:r>
      <w:r w:rsidR="006E5087" w:rsidRPr="00CB54A9">
        <w:rPr>
          <w:rFonts w:ascii="Times New Roman" w:eastAsia="MinionPro-Regular" w:hAnsi="Times New Roman" w:cs="Times New Roman"/>
          <w:sz w:val="28"/>
          <w:szCs w:val="28"/>
        </w:rPr>
        <w:t>афиксировать на листе бумаги себя (образ) и свои цели (образ)</w:t>
      </w:r>
      <w:proofErr w:type="gramStart"/>
      <w:r w:rsidR="006E5087" w:rsidRPr="00CB54A9">
        <w:rPr>
          <w:rFonts w:ascii="Times New Roman" w:eastAsia="MinionPro-Regular" w:hAnsi="Times New Roman" w:cs="Times New Roman"/>
          <w:sz w:val="28"/>
          <w:szCs w:val="28"/>
        </w:rPr>
        <w:t>.С</w:t>
      </w:r>
      <w:proofErr w:type="gramEnd"/>
      <w:r w:rsidR="006E5087" w:rsidRPr="00CB54A9">
        <w:rPr>
          <w:rFonts w:ascii="Times New Roman" w:eastAsia="MinionPro-Regular" w:hAnsi="Times New Roman" w:cs="Times New Roman"/>
          <w:sz w:val="28"/>
          <w:szCs w:val="28"/>
        </w:rPr>
        <w:t>облюдая масштаб, фиксируя величину и временную отдаленность.</w:t>
      </w:r>
    </w:p>
    <w:p w:rsidR="006E5087" w:rsidRPr="00CB54A9" w:rsidRDefault="005D6738" w:rsidP="000749D8">
      <w:pPr>
        <w:autoSpaceDE w:val="0"/>
        <w:autoSpaceDN w:val="0"/>
        <w:adjustRightInd w:val="0"/>
        <w:spacing w:after="0" w:line="300" w:lineRule="auto"/>
        <w:ind w:firstLine="709"/>
        <w:contextualSpacing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>- п</w:t>
      </w:r>
      <w:r w:rsidR="006E5087" w:rsidRPr="00CB54A9">
        <w:rPr>
          <w:rFonts w:ascii="Times New Roman" w:eastAsia="MinionPro-Regular" w:hAnsi="Times New Roman" w:cs="Times New Roman"/>
          <w:sz w:val="28"/>
          <w:szCs w:val="28"/>
        </w:rPr>
        <w:t xml:space="preserve">роложить «дороги» там, где способ достижения ясен и принят </w:t>
      </w:r>
      <w:proofErr w:type="spellStart"/>
      <w:r w:rsidR="006E5087" w:rsidRPr="00CB54A9">
        <w:rPr>
          <w:rFonts w:ascii="Times New Roman" w:eastAsia="MinionPro-Regular" w:hAnsi="Times New Roman" w:cs="Times New Roman"/>
          <w:sz w:val="28"/>
          <w:szCs w:val="28"/>
        </w:rPr>
        <w:t>тьюторантом</w:t>
      </w:r>
      <w:proofErr w:type="spellEnd"/>
      <w:r w:rsidR="006E5087" w:rsidRPr="00CB54A9">
        <w:rPr>
          <w:rFonts w:ascii="Times New Roman" w:eastAsia="MinionPro-Regular" w:hAnsi="Times New Roman" w:cs="Times New Roman"/>
          <w:sz w:val="28"/>
          <w:szCs w:val="28"/>
        </w:rPr>
        <w:t>. Разрывы остаются там, где не ясен «путь» или существует много вариантов.</w:t>
      </w:r>
    </w:p>
    <w:p w:rsidR="006E5087" w:rsidRPr="00CB54A9" w:rsidRDefault="005D6738" w:rsidP="000749D8">
      <w:pPr>
        <w:autoSpaceDE w:val="0"/>
        <w:autoSpaceDN w:val="0"/>
        <w:adjustRightInd w:val="0"/>
        <w:spacing w:after="0" w:line="300" w:lineRule="auto"/>
        <w:ind w:firstLine="709"/>
        <w:contextualSpacing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>- р</w:t>
      </w:r>
      <w:r w:rsidR="006E5087" w:rsidRPr="00CB54A9">
        <w:rPr>
          <w:rFonts w:ascii="Times New Roman" w:eastAsia="MinionPro-Regular" w:hAnsi="Times New Roman" w:cs="Times New Roman"/>
          <w:sz w:val="28"/>
          <w:szCs w:val="28"/>
        </w:rPr>
        <w:t>асставить метки, обозначить шаги, точки сверки по результату на пути к цели.</w:t>
      </w:r>
    </w:p>
    <w:p w:rsidR="006E5087" w:rsidRPr="00CB54A9" w:rsidRDefault="005D6738" w:rsidP="000749D8">
      <w:pPr>
        <w:autoSpaceDE w:val="0"/>
        <w:autoSpaceDN w:val="0"/>
        <w:adjustRightInd w:val="0"/>
        <w:spacing w:after="0" w:line="300" w:lineRule="auto"/>
        <w:ind w:firstLine="709"/>
        <w:contextualSpacing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>- о</w:t>
      </w:r>
      <w:r w:rsidR="006E5087" w:rsidRPr="00CB54A9">
        <w:rPr>
          <w:rFonts w:ascii="Times New Roman" w:eastAsia="MinionPro-Regular" w:hAnsi="Times New Roman" w:cs="Times New Roman"/>
          <w:sz w:val="28"/>
          <w:szCs w:val="28"/>
        </w:rPr>
        <w:t>писать «ландшафт» вокруг. Фиксируя то, что потребуется, обозначив дефицит ресурсов, необходимых для продвижения, других участников, возможные риски и преграды.</w:t>
      </w:r>
    </w:p>
    <w:p w:rsidR="006E5087" w:rsidRPr="00CB54A9" w:rsidRDefault="005D6738" w:rsidP="000749D8">
      <w:pPr>
        <w:autoSpaceDE w:val="0"/>
        <w:autoSpaceDN w:val="0"/>
        <w:adjustRightInd w:val="0"/>
        <w:spacing w:after="0" w:line="300" w:lineRule="auto"/>
        <w:ind w:firstLine="709"/>
        <w:contextualSpacing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>- п</w:t>
      </w:r>
      <w:r w:rsidR="006E5087" w:rsidRPr="00CB54A9">
        <w:rPr>
          <w:rFonts w:ascii="Times New Roman" w:eastAsia="MinionPro-Regular" w:hAnsi="Times New Roman" w:cs="Times New Roman"/>
          <w:sz w:val="28"/>
          <w:szCs w:val="28"/>
        </w:rPr>
        <w:t>роверить карту на предмет целостности: отражение всех областей жизни, но их место должно быть зафиксировано на карте.</w:t>
      </w:r>
    </w:p>
    <w:p w:rsidR="0073661A" w:rsidRDefault="005D6738" w:rsidP="000749D8">
      <w:pPr>
        <w:autoSpaceDE w:val="0"/>
        <w:autoSpaceDN w:val="0"/>
        <w:adjustRightInd w:val="0"/>
        <w:spacing w:after="0" w:line="300" w:lineRule="auto"/>
        <w:ind w:firstLine="709"/>
        <w:contextualSpacing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>- п</w:t>
      </w:r>
      <w:r w:rsidR="006E5087" w:rsidRPr="00CB54A9">
        <w:rPr>
          <w:rFonts w:ascii="Times New Roman" w:eastAsia="MinionPro-Regular" w:hAnsi="Times New Roman" w:cs="Times New Roman"/>
          <w:sz w:val="28"/>
          <w:szCs w:val="28"/>
        </w:rPr>
        <w:t>роложить маршрут на определенное время. Выписать в любой форме на отдельный лист шаг развития, зафиксировать решения или план действия.</w:t>
      </w:r>
    </w:p>
    <w:p w:rsidR="006E5087" w:rsidRPr="00CB54A9" w:rsidRDefault="006E5087" w:rsidP="0073661A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Начиная работу с созданной картой, фиксируются успехи и точки роста. Рефлексия проводится по результату и способу движения, что было трудно, что далось легко, эффективность использования ресурсов и пр. При планировании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действия важно соблюдать цикличность:</w:t>
      </w:r>
    </w:p>
    <w:p w:rsidR="006E5087" w:rsidRPr="00CB54A9" w:rsidRDefault="00653DAA" w:rsidP="000749D8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851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работа с ИОП – каждый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тьюториал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>;</w:t>
      </w:r>
    </w:p>
    <w:p w:rsidR="00653DAA" w:rsidRPr="00CB54A9" w:rsidRDefault="00653DAA" w:rsidP="000749D8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851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карта целей – 1 раз в 2 недели до момента появления навыка эффективного планирования;</w:t>
      </w:r>
    </w:p>
    <w:p w:rsidR="00653DAA" w:rsidRDefault="00653DAA" w:rsidP="000749D8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851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индивидуальный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тьюториал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– 1 раз в неделю, 60 минут;</w:t>
      </w:r>
    </w:p>
    <w:p w:rsidR="00653DAA" w:rsidRPr="00CB54A9" w:rsidRDefault="00653DAA" w:rsidP="000749D8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851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групповой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тьюториал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– 1 раз в 2 месяца;</w:t>
      </w:r>
    </w:p>
    <w:p w:rsidR="00653DAA" w:rsidRPr="00CB54A9" w:rsidRDefault="00653DAA" w:rsidP="000749D8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851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события – 1 раз в месяц;</w:t>
      </w:r>
    </w:p>
    <w:p w:rsidR="00653DAA" w:rsidRPr="00CB54A9" w:rsidRDefault="00653DAA" w:rsidP="000749D8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00" w:lineRule="auto"/>
        <w:ind w:left="851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lastRenderedPageBreak/>
        <w:t>супервизия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– на каждые 5 часов работы с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тьюторантом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1 час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супервизии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>;</w:t>
      </w:r>
    </w:p>
    <w:p w:rsidR="00653DAA" w:rsidRPr="00CB54A9" w:rsidRDefault="00653DAA" w:rsidP="000749D8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00" w:lineRule="auto"/>
        <w:ind w:left="851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лист «ИА» - каждое мероприятие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тьюторанта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[3, 136-138]</w:t>
      </w:r>
      <w:r w:rsidR="00881296" w:rsidRPr="00CB54A9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3D259B" w:rsidRPr="00CB54A9" w:rsidRDefault="003D259B" w:rsidP="0073661A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i/>
          <w:iCs/>
          <w:sz w:val="28"/>
          <w:szCs w:val="28"/>
        </w:rPr>
      </w:pPr>
      <w:r w:rsidRPr="00CB54A9">
        <w:rPr>
          <w:rFonts w:ascii="Times New Roman" w:eastAsia="MinionPro-Regular" w:hAnsi="Times New Roman" w:cs="Times New Roman"/>
          <w:sz w:val="28"/>
          <w:szCs w:val="28"/>
        </w:rPr>
        <w:t>Таким образом, представив в данном разделе некоторые основные</w:t>
      </w:r>
      <w:r w:rsidR="005874A1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формы, методы и технологии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сопровождения, хочется</w:t>
      </w:r>
      <w:r w:rsidR="005874A1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еще раз напомнить, что принципиальным ориентиром в </w:t>
      </w:r>
      <w:proofErr w:type="spellStart"/>
      <w:r w:rsidRPr="00CB54A9">
        <w:rPr>
          <w:rFonts w:ascii="Times New Roman" w:eastAsia="MinionPro-Regular" w:hAnsi="Times New Roman" w:cs="Times New Roman"/>
          <w:sz w:val="28"/>
          <w:szCs w:val="28"/>
        </w:rPr>
        <w:t>тьюторской</w:t>
      </w:r>
      <w:proofErr w:type="spellEnd"/>
      <w:r w:rsidR="005874A1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MinionPro-Regular" w:hAnsi="Times New Roman" w:cs="Times New Roman"/>
          <w:sz w:val="28"/>
          <w:szCs w:val="28"/>
        </w:rPr>
        <w:t xml:space="preserve">деятельности служит </w:t>
      </w:r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ресурсная схема общего </w:t>
      </w:r>
      <w:proofErr w:type="spellStart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MinionPro-Regular" w:hAnsi="Times New Roman" w:cs="Times New Roman"/>
          <w:i/>
          <w:iCs/>
          <w:sz w:val="28"/>
          <w:szCs w:val="28"/>
        </w:rPr>
        <w:t xml:space="preserve"> действия.</w:t>
      </w:r>
    </w:p>
    <w:p w:rsidR="003D259B" w:rsidRPr="00CB54A9" w:rsidRDefault="0073661A" w:rsidP="00955575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Выбор конкретных форм, мет</w:t>
      </w:r>
      <w:r w:rsidR="005874A1" w:rsidRPr="00CB54A9">
        <w:rPr>
          <w:rFonts w:ascii="Times New Roman" w:eastAsia="MinionPro-Regular" w:hAnsi="Times New Roman" w:cs="Times New Roman"/>
          <w:sz w:val="28"/>
          <w:szCs w:val="28"/>
        </w:rPr>
        <w:t xml:space="preserve">одов и технологий самой </w:t>
      </w:r>
      <w:proofErr w:type="spellStart"/>
      <w:r w:rsidR="005874A1" w:rsidRPr="00CB54A9">
        <w:rPr>
          <w:rFonts w:ascii="Times New Roman" w:eastAsia="MinionPro-Regular" w:hAnsi="Times New Roman" w:cs="Times New Roman"/>
          <w:sz w:val="28"/>
          <w:szCs w:val="28"/>
        </w:rPr>
        <w:t>тьюторс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кой</w:t>
      </w:r>
      <w:proofErr w:type="spellEnd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работы является строго индивидуальным выбором </w:t>
      </w:r>
      <w:proofErr w:type="spellStart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и зависит как от возрастных и личностных особенностей </w:t>
      </w:r>
      <w:proofErr w:type="spellStart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тьюторанта</w:t>
      </w:r>
      <w:proofErr w:type="spellEnd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, так</w:t>
      </w:r>
      <w:r w:rsidR="005874A1" w:rsidRPr="00CB54A9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 xml:space="preserve">и от личностных и профессиональных предпочтений самого </w:t>
      </w:r>
      <w:proofErr w:type="spellStart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тьютора</w:t>
      </w:r>
      <w:proofErr w:type="spellEnd"/>
      <w:r w:rsidR="003D259B" w:rsidRPr="00CB54A9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73661A" w:rsidRDefault="0073661A" w:rsidP="0073661A">
      <w:pPr>
        <w:shd w:val="clear" w:color="auto" w:fill="FFFFFF"/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17C6" w:rsidRPr="00CB54A9">
        <w:rPr>
          <w:rFonts w:ascii="Times New Roman" w:hAnsi="Times New Roman" w:cs="Times New Roman"/>
          <w:sz w:val="28"/>
          <w:szCs w:val="28"/>
        </w:rPr>
        <w:t xml:space="preserve">В настоящее время опыт сопровождения индивидуальных образовательных траекторий  обучающихся начал формироваться во многих профессиональных образовательных организациях. </w:t>
      </w:r>
      <w:r w:rsidR="001E5494" w:rsidRPr="00CB54A9">
        <w:rPr>
          <w:rFonts w:ascii="Times New Roman" w:hAnsi="Times New Roman" w:cs="Times New Roman"/>
          <w:sz w:val="28"/>
          <w:szCs w:val="28"/>
        </w:rPr>
        <w:t xml:space="preserve">       </w:t>
      </w:r>
      <w:r w:rsidR="004517C6" w:rsidRPr="00CB54A9">
        <w:rPr>
          <w:rFonts w:ascii="Times New Roman" w:hAnsi="Times New Roman" w:cs="Times New Roman"/>
          <w:sz w:val="28"/>
          <w:szCs w:val="28"/>
        </w:rPr>
        <w:t xml:space="preserve">Положительным моментом является тот факт, что образовательные организации не просто копируют западную модель </w:t>
      </w:r>
      <w:proofErr w:type="spellStart"/>
      <w:r w:rsidR="004517C6" w:rsidRPr="00CB54A9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="004517C6" w:rsidRPr="00CB54A9">
        <w:rPr>
          <w:rFonts w:ascii="Times New Roman" w:hAnsi="Times New Roman" w:cs="Times New Roman"/>
          <w:sz w:val="28"/>
          <w:szCs w:val="28"/>
        </w:rPr>
        <w:t>,</w:t>
      </w:r>
      <w:r w:rsidR="00881296" w:rsidRPr="00CB54A9">
        <w:rPr>
          <w:rFonts w:ascii="Times New Roman" w:hAnsi="Times New Roman" w:cs="Times New Roman"/>
          <w:sz w:val="28"/>
          <w:szCs w:val="28"/>
        </w:rPr>
        <w:t xml:space="preserve"> </w:t>
      </w:r>
      <w:r w:rsidR="004517C6" w:rsidRPr="00CB54A9">
        <w:rPr>
          <w:rFonts w:ascii="Times New Roman" w:hAnsi="Times New Roman" w:cs="Times New Roman"/>
          <w:sz w:val="28"/>
          <w:szCs w:val="28"/>
        </w:rPr>
        <w:t xml:space="preserve"> которая не подходит  современному российскому образованию по многим </w:t>
      </w:r>
      <w:proofErr w:type="spellStart"/>
      <w:r w:rsidR="004517C6" w:rsidRPr="00CB54A9">
        <w:rPr>
          <w:rFonts w:ascii="Times New Roman" w:hAnsi="Times New Roman" w:cs="Times New Roman"/>
          <w:sz w:val="28"/>
          <w:szCs w:val="28"/>
        </w:rPr>
        <w:t>обьективным</w:t>
      </w:r>
      <w:proofErr w:type="spellEnd"/>
      <w:r w:rsidR="004517C6" w:rsidRPr="00CB54A9">
        <w:rPr>
          <w:rFonts w:ascii="Times New Roman" w:hAnsi="Times New Roman" w:cs="Times New Roman"/>
          <w:sz w:val="28"/>
          <w:szCs w:val="28"/>
        </w:rPr>
        <w:t xml:space="preserve"> параметрам, а в каждом колледже или техникуме </w:t>
      </w:r>
      <w:proofErr w:type="spellStart"/>
      <w:r w:rsidR="004517C6" w:rsidRPr="00CB54A9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="004517C6" w:rsidRPr="00CB54A9">
        <w:rPr>
          <w:rFonts w:ascii="Times New Roman" w:hAnsi="Times New Roman" w:cs="Times New Roman"/>
          <w:sz w:val="28"/>
          <w:szCs w:val="28"/>
        </w:rPr>
        <w:t xml:space="preserve"> модель выстраивается исходя из складывающихся особенностей и потребностей обучающихся и что особенно важно – из имеющихся ресурсов. </w:t>
      </w:r>
      <w:r w:rsidR="0032471E" w:rsidRPr="00CB54A9">
        <w:rPr>
          <w:rFonts w:ascii="Times New Roman" w:hAnsi="Times New Roman" w:cs="Times New Roman"/>
          <w:sz w:val="28"/>
          <w:szCs w:val="28"/>
        </w:rPr>
        <w:t xml:space="preserve"> Не всегда в колледжах есть возможность включить  в штат новую должность – </w:t>
      </w:r>
      <w:proofErr w:type="spellStart"/>
      <w:r w:rsidR="0032471E"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32471E" w:rsidRPr="00CB54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2471E" w:rsidRPr="00CB54A9">
        <w:rPr>
          <w:rFonts w:ascii="Times New Roman" w:hAnsi="Times New Roman" w:cs="Times New Roman"/>
          <w:sz w:val="28"/>
          <w:szCs w:val="28"/>
        </w:rPr>
        <w:t xml:space="preserve"> поменять позицию работающих педагогов</w:t>
      </w:r>
      <w:r>
        <w:rPr>
          <w:rFonts w:ascii="Times New Roman" w:hAnsi="Times New Roman" w:cs="Times New Roman"/>
          <w:sz w:val="28"/>
          <w:szCs w:val="28"/>
        </w:rPr>
        <w:t xml:space="preserve"> вполне возможно</w:t>
      </w:r>
      <w:r w:rsidR="0032471E" w:rsidRPr="00CB5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494" w:rsidRPr="00CB54A9" w:rsidRDefault="004517C6" w:rsidP="0073661A">
      <w:pPr>
        <w:shd w:val="clear" w:color="auto" w:fill="FFFFFF"/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В некоторых колледжах, например, в колледже предпринимательства № 11 г. Москвы</w:t>
      </w:r>
      <w:r w:rsidR="0073661A">
        <w:rPr>
          <w:rFonts w:ascii="Times New Roman" w:hAnsi="Times New Roman" w:cs="Times New Roman"/>
          <w:sz w:val="28"/>
          <w:szCs w:val="28"/>
        </w:rPr>
        <w:t>,</w:t>
      </w:r>
      <w:r w:rsidR="00CC1F67" w:rsidRPr="00CB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F67"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CC1F67" w:rsidRPr="00CB54A9">
        <w:rPr>
          <w:rFonts w:ascii="Times New Roman" w:hAnsi="Times New Roman" w:cs="Times New Roman"/>
          <w:sz w:val="28"/>
          <w:szCs w:val="28"/>
        </w:rPr>
        <w:t xml:space="preserve">, как новая фигура в колледже, ответственная за </w:t>
      </w:r>
      <w:proofErr w:type="spellStart"/>
      <w:r w:rsidR="00CC1F67" w:rsidRPr="00CB54A9">
        <w:rPr>
          <w:rFonts w:ascii="Times New Roman" w:hAnsi="Times New Roman" w:cs="Times New Roman"/>
          <w:sz w:val="28"/>
          <w:szCs w:val="28"/>
        </w:rPr>
        <w:t>маршрутирование</w:t>
      </w:r>
      <w:proofErr w:type="spellEnd"/>
      <w:r w:rsidR="00CC1F67" w:rsidRPr="00CB54A9">
        <w:rPr>
          <w:rFonts w:ascii="Times New Roman" w:hAnsi="Times New Roman" w:cs="Times New Roman"/>
          <w:sz w:val="28"/>
          <w:szCs w:val="28"/>
        </w:rPr>
        <w:t xml:space="preserve"> студентов, заменил </w:t>
      </w:r>
      <w:r w:rsidR="006E0F5B" w:rsidRPr="00CB54A9">
        <w:rPr>
          <w:rFonts w:ascii="Times New Roman" w:hAnsi="Times New Roman" w:cs="Times New Roman"/>
          <w:sz w:val="28"/>
          <w:szCs w:val="28"/>
        </w:rPr>
        <w:t>институт классных руководителей</w:t>
      </w:r>
      <w:r w:rsidR="00CC1F67" w:rsidRPr="00CB54A9">
        <w:rPr>
          <w:rFonts w:ascii="Times New Roman" w:hAnsi="Times New Roman" w:cs="Times New Roman"/>
          <w:sz w:val="28"/>
          <w:szCs w:val="28"/>
        </w:rPr>
        <w:t xml:space="preserve">.  Каждая группа получила </w:t>
      </w:r>
      <w:proofErr w:type="spellStart"/>
      <w:r w:rsidR="00CC1F67"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CC1F67" w:rsidRPr="00CB54A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CC1F67"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CC1F67" w:rsidRPr="00CB54A9">
        <w:rPr>
          <w:rFonts w:ascii="Times New Roman" w:hAnsi="Times New Roman" w:cs="Times New Roman"/>
          <w:sz w:val="28"/>
          <w:szCs w:val="28"/>
        </w:rPr>
        <w:t xml:space="preserve"> взял на себя ответственность сопровождать студентов от формирования группы, до ее выпуска на основе специально разработанной </w:t>
      </w:r>
      <w:r w:rsidR="00BA3BDC" w:rsidRPr="00CB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BDC" w:rsidRPr="00CB54A9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="00BA3BDC" w:rsidRPr="00CB54A9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73661A" w:rsidRDefault="00BA3BDC" w:rsidP="0073661A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Колледж услуг № 32</w:t>
      </w:r>
      <w:r w:rsidR="004939E8" w:rsidRPr="00CB54A9">
        <w:rPr>
          <w:rFonts w:ascii="Times New Roman" w:hAnsi="Times New Roman" w:cs="Times New Roman"/>
          <w:sz w:val="28"/>
          <w:szCs w:val="28"/>
        </w:rPr>
        <w:t xml:space="preserve"> г. Москвы </w:t>
      </w:r>
      <w:r w:rsidRPr="00CB54A9">
        <w:rPr>
          <w:rFonts w:ascii="Times New Roman" w:hAnsi="Times New Roman" w:cs="Times New Roman"/>
          <w:sz w:val="28"/>
          <w:szCs w:val="28"/>
        </w:rPr>
        <w:t xml:space="preserve"> взял за основу становления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практики индивидуализированное сопровождение студента в подготовке к конкурсам профессионального мастерства. Московский технологический колледж стал обеспечивать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сопровождение самостоятельной учебной деятельности студентов колл</w:t>
      </w:r>
      <w:r w:rsidR="00CE2FAE" w:rsidRPr="00CB54A9">
        <w:rPr>
          <w:rFonts w:ascii="Times New Roman" w:hAnsi="Times New Roman" w:cs="Times New Roman"/>
          <w:sz w:val="28"/>
          <w:szCs w:val="28"/>
        </w:rPr>
        <w:t>ед</w:t>
      </w:r>
      <w:r w:rsidR="00482E43" w:rsidRPr="00CB54A9">
        <w:rPr>
          <w:rFonts w:ascii="Times New Roman" w:hAnsi="Times New Roman" w:cs="Times New Roman"/>
          <w:sz w:val="28"/>
          <w:szCs w:val="28"/>
        </w:rPr>
        <w:t>жа [11</w:t>
      </w:r>
      <w:r w:rsidRPr="00CB54A9">
        <w:rPr>
          <w:rFonts w:ascii="Times New Roman" w:hAnsi="Times New Roman" w:cs="Times New Roman"/>
          <w:sz w:val="28"/>
          <w:szCs w:val="28"/>
        </w:rPr>
        <w:t>, 50]</w:t>
      </w:r>
      <w:r w:rsidR="004939E8" w:rsidRPr="00CB54A9">
        <w:rPr>
          <w:rFonts w:ascii="Times New Roman" w:hAnsi="Times New Roman" w:cs="Times New Roman"/>
          <w:sz w:val="28"/>
          <w:szCs w:val="28"/>
        </w:rPr>
        <w:t>.</w:t>
      </w:r>
    </w:p>
    <w:p w:rsidR="0073661A" w:rsidRDefault="006E0F5B" w:rsidP="0073661A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Рассмотрим несколько примеров организации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деятельности в различных профессиональных образовательных организациях. В колледже услуг № 32 г. Москвы роль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отведена </w:t>
      </w:r>
      <w:r w:rsidRPr="00CB54A9">
        <w:rPr>
          <w:rFonts w:ascii="Times New Roman" w:hAnsi="Times New Roman" w:cs="Times New Roman"/>
          <w:sz w:val="28"/>
          <w:szCs w:val="28"/>
        </w:rPr>
        <w:lastRenderedPageBreak/>
        <w:t xml:space="preserve">мастерам производственного обучения. Педагогические работники колледжа Старостина Е.А. и Щеглова Е.М. делятся опытом организации работы в этом направлении: «Важно отметить, что выступая в роли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>, мы ставили перед собой задачу – не вести за собой, а сопровождать профессиональное становление студента. В частности, сопровождать участников конкурсов профессионального мастерства в сфере индустрии п</w:t>
      </w:r>
      <w:r w:rsidR="001518EA" w:rsidRPr="00CB54A9">
        <w:rPr>
          <w:rFonts w:ascii="Times New Roman" w:hAnsi="Times New Roman" w:cs="Times New Roman"/>
          <w:sz w:val="28"/>
          <w:szCs w:val="28"/>
        </w:rPr>
        <w:t>и</w:t>
      </w:r>
      <w:r w:rsidRPr="00CB54A9">
        <w:rPr>
          <w:rFonts w:ascii="Times New Roman" w:hAnsi="Times New Roman" w:cs="Times New Roman"/>
          <w:sz w:val="28"/>
          <w:szCs w:val="28"/>
        </w:rPr>
        <w:t>тания.</w:t>
      </w:r>
    </w:p>
    <w:p w:rsidR="001518EA" w:rsidRPr="00CB54A9" w:rsidRDefault="001518EA" w:rsidP="0073661A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Нами разработан следующий алгоритм действий:</w:t>
      </w:r>
    </w:p>
    <w:p w:rsidR="001518EA" w:rsidRPr="00CB54A9" w:rsidRDefault="001518EA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Шаг 1. Первичное включение студентов в конкурсную деятельность.</w:t>
      </w:r>
    </w:p>
    <w:p w:rsidR="001518EA" w:rsidRPr="00CB54A9" w:rsidRDefault="001518EA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Цель: формирование мотивации творческой деятельности.</w:t>
      </w:r>
    </w:p>
    <w:p w:rsidR="001518EA" w:rsidRPr="00CB54A9" w:rsidRDefault="001518EA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>: направляет работу, консультирует, создает условия, в которых обучающийся смог бы глубже раскрыть самого себя.</w:t>
      </w:r>
    </w:p>
    <w:p w:rsidR="001518EA" w:rsidRPr="00CB54A9" w:rsidRDefault="0073661A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8EA" w:rsidRPr="00CB54A9">
        <w:rPr>
          <w:rFonts w:ascii="Times New Roman" w:hAnsi="Times New Roman" w:cs="Times New Roman"/>
          <w:sz w:val="28"/>
          <w:szCs w:val="28"/>
        </w:rPr>
        <w:t>Шаг 2. Подготовка к конкурсам городского, регионального и международного уровня.</w:t>
      </w:r>
    </w:p>
    <w:p w:rsidR="001518EA" w:rsidRPr="00CB54A9" w:rsidRDefault="0073661A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8EA" w:rsidRPr="00CB54A9">
        <w:rPr>
          <w:rFonts w:ascii="Times New Roman" w:hAnsi="Times New Roman" w:cs="Times New Roman"/>
          <w:sz w:val="28"/>
          <w:szCs w:val="28"/>
        </w:rPr>
        <w:t xml:space="preserve">Цель: организация способов самоконтроля выполняемой и выполненной </w:t>
      </w:r>
      <w:r w:rsidR="00FD5D24" w:rsidRPr="00CB54A9">
        <w:rPr>
          <w:rFonts w:ascii="Times New Roman" w:hAnsi="Times New Roman" w:cs="Times New Roman"/>
          <w:sz w:val="28"/>
          <w:szCs w:val="28"/>
        </w:rPr>
        <w:t>работы.</w:t>
      </w:r>
    </w:p>
    <w:p w:rsidR="0073661A" w:rsidRDefault="0073661A" w:rsidP="0073661A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D24" w:rsidRPr="00CB54A9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="00FD5D24"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FD5D24" w:rsidRPr="00CB54A9">
        <w:rPr>
          <w:rFonts w:ascii="Times New Roman" w:hAnsi="Times New Roman" w:cs="Times New Roman"/>
          <w:sz w:val="28"/>
          <w:szCs w:val="28"/>
        </w:rPr>
        <w:t xml:space="preserve">: привлекает студентов к самостоятельному  определению правильного хода работы, к оценке ее результатов, </w:t>
      </w:r>
      <w:proofErr w:type="spellStart"/>
      <w:r w:rsidR="00FD5D24" w:rsidRPr="00CB54A9">
        <w:rPr>
          <w:rFonts w:ascii="Times New Roman" w:hAnsi="Times New Roman" w:cs="Times New Roman"/>
          <w:sz w:val="28"/>
          <w:szCs w:val="28"/>
        </w:rPr>
        <w:t>пароведение</w:t>
      </w:r>
      <w:proofErr w:type="spellEnd"/>
      <w:r w:rsidR="00FD5D24" w:rsidRPr="00CB54A9">
        <w:rPr>
          <w:rFonts w:ascii="Times New Roman" w:hAnsi="Times New Roman" w:cs="Times New Roman"/>
          <w:sz w:val="28"/>
          <w:szCs w:val="28"/>
        </w:rPr>
        <w:t xml:space="preserve">-мастер-классов. Если говорить с позиции подготовки обучающихся к конкурсам профессионального мастерства в сфере индустрии </w:t>
      </w:r>
      <w:proofErr w:type="spellStart"/>
      <w:r w:rsidR="00FD5D24" w:rsidRPr="00CB54A9">
        <w:rPr>
          <w:rFonts w:ascii="Times New Roman" w:hAnsi="Times New Roman" w:cs="Times New Roman"/>
          <w:sz w:val="28"/>
          <w:szCs w:val="28"/>
        </w:rPr>
        <w:t>птания</w:t>
      </w:r>
      <w:proofErr w:type="spellEnd"/>
      <w:r w:rsidR="00FD5D24" w:rsidRPr="00CB54A9">
        <w:rPr>
          <w:rFonts w:ascii="Times New Roman" w:hAnsi="Times New Roman" w:cs="Times New Roman"/>
          <w:sz w:val="28"/>
          <w:szCs w:val="28"/>
        </w:rPr>
        <w:t>, то данный шаг сопровождается совместным обсуждением ассортимента конкурсных блюд и определением способов их оформления и подачи.</w:t>
      </w:r>
    </w:p>
    <w:p w:rsidR="00FD5D24" w:rsidRPr="00CB54A9" w:rsidRDefault="00FD5D24" w:rsidP="0073661A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Шаг 3. Создание и поддержание интереса к профессиональному образованию.</w:t>
      </w:r>
    </w:p>
    <w:p w:rsidR="00FD5D24" w:rsidRPr="00CB54A9" w:rsidRDefault="00FD5D24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Цель: психологическая и профессиональная готовность к участию в конкурсной деятельности.</w:t>
      </w:r>
    </w:p>
    <w:p w:rsidR="00FD5D24" w:rsidRPr="00CB54A9" w:rsidRDefault="00FD5D24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: стимулирует познавательную и целевую активность. Анализирует опыт конкурсантов. С этой целью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организует просмотр аналогичных конкурсных заданий с пояснениями, при необходимости привлекает специалистов с предприятий, являющихся социальными партнерами или выпускников колледжа, участвовавших в аналогичных конкурсах.</w:t>
      </w:r>
    </w:p>
    <w:p w:rsidR="00FD5D24" w:rsidRPr="00CB54A9" w:rsidRDefault="00FD5D24" w:rsidP="0073661A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разрабатывает план подготовки конкурсантов с учетом их  индивидуально-психологических особенностей и профессиональных умений.</w:t>
      </w:r>
    </w:p>
    <w:p w:rsidR="00FD5D24" w:rsidRPr="00CB54A9" w:rsidRDefault="00FD5D24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Шаг 4. Разработка долгосрочных и краткосрочных образовательно-профессиональных  и жизненных целей. </w:t>
      </w:r>
    </w:p>
    <w:p w:rsidR="00FD5D24" w:rsidRPr="00CB54A9" w:rsidRDefault="00FD5D24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lastRenderedPageBreak/>
        <w:t xml:space="preserve">Цель: выстраивание системы профессионально-образовательной индивидуальной траектории через удовлетворение потребности в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>.</w:t>
      </w:r>
    </w:p>
    <w:p w:rsidR="00FD5D24" w:rsidRPr="00CB54A9" w:rsidRDefault="00FD5D24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>: сопровождает процесс построения и реализации  индивидуальной траектории студентов, удерживает фокус своего внимания на осмысленности профессионального обучения, предоставляет студентам возможности самоопределения в профессионально-образовательном  пространстве; оказывает помощь в планировании продолжения образования.</w:t>
      </w:r>
    </w:p>
    <w:p w:rsidR="00FD5D24" w:rsidRPr="00CB54A9" w:rsidRDefault="00FD5D24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Шаг 5. Рефлексия.</w:t>
      </w:r>
    </w:p>
    <w:p w:rsidR="00FD5D24" w:rsidRPr="00CB54A9" w:rsidRDefault="00FD5D24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Цель: развитие адекватного самопознания и самоанализа своих действий; корректировка собственной профессиональной деятельности.</w:t>
      </w:r>
    </w:p>
    <w:p w:rsidR="0073661A" w:rsidRDefault="00FD5D24" w:rsidP="0073661A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: </w:t>
      </w:r>
      <w:r w:rsidR="000C5A5D" w:rsidRPr="00CB54A9">
        <w:rPr>
          <w:rFonts w:ascii="Times New Roman" w:hAnsi="Times New Roman" w:cs="Times New Roman"/>
          <w:sz w:val="28"/>
          <w:szCs w:val="28"/>
        </w:rPr>
        <w:t>создание условий для самоанализа и самопознания через индивидуальный  план сопровождения профессионально-образовательного роста студента и выстраивания его профессиональной карьеры.</w:t>
      </w:r>
      <w:r w:rsidR="001E5494" w:rsidRPr="00CB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3E0" w:rsidRPr="00CB54A9" w:rsidRDefault="0073661A" w:rsidP="0073661A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E5494" w:rsidRPr="00CB54A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939E8" w:rsidRPr="00CB54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ходе индивидуальной подготовки и участия студентов в творческих профессиональных конкурсах </w:t>
      </w:r>
      <w:proofErr w:type="spellStart"/>
      <w:r w:rsidR="004939E8" w:rsidRPr="00CB54A9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="004939E8" w:rsidRPr="00CB54A9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профессиональной самостоятельности, выработке способов самооценки и моделирования профессиональной карьеры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5B5E" w:rsidRPr="00CB54A9">
        <w:rPr>
          <w:rFonts w:ascii="Times New Roman" w:eastAsia="Times New Roman" w:hAnsi="Times New Roman" w:cs="Times New Roman"/>
          <w:sz w:val="28"/>
          <w:szCs w:val="28"/>
        </w:rPr>
        <w:t>[</w:t>
      </w:r>
      <w:r w:rsidR="00881296" w:rsidRPr="00CB54A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E5B5E" w:rsidRPr="00CB54A9">
        <w:rPr>
          <w:rFonts w:ascii="Times New Roman" w:eastAsia="Times New Roman" w:hAnsi="Times New Roman" w:cs="Times New Roman"/>
          <w:sz w:val="28"/>
          <w:szCs w:val="28"/>
        </w:rPr>
        <w:t>]</w:t>
      </w:r>
      <w:r w:rsidR="004939E8" w:rsidRPr="00CB54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39E8" w:rsidRPr="00CB54A9">
        <w:rPr>
          <w:rFonts w:ascii="Times New Roman" w:eastAsia="Times New Roman" w:hAnsi="Times New Roman" w:cs="Times New Roman"/>
          <w:sz w:val="28"/>
          <w:szCs w:val="28"/>
        </w:rPr>
        <w:br/>
      </w:r>
      <w:r w:rsidR="001E5494" w:rsidRPr="00CB54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96857" w:rsidRPr="00CB54A9">
        <w:rPr>
          <w:rFonts w:ascii="Times New Roman" w:hAnsi="Times New Roman" w:cs="Times New Roman"/>
          <w:sz w:val="28"/>
          <w:szCs w:val="28"/>
        </w:rPr>
        <w:t>Мокрова</w:t>
      </w:r>
      <w:proofErr w:type="spellEnd"/>
      <w:r w:rsidR="00A96857" w:rsidRPr="00CB54A9">
        <w:rPr>
          <w:rFonts w:ascii="Times New Roman" w:hAnsi="Times New Roman" w:cs="Times New Roman"/>
          <w:sz w:val="28"/>
          <w:szCs w:val="28"/>
        </w:rPr>
        <w:t xml:space="preserve"> И.И. приводит примеры из опыта внедрения технологии </w:t>
      </w:r>
      <w:proofErr w:type="spellStart"/>
      <w:r w:rsidR="00A96857" w:rsidRPr="00CB54A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A96857" w:rsidRPr="00CB54A9">
        <w:rPr>
          <w:rFonts w:ascii="Times New Roman" w:hAnsi="Times New Roman" w:cs="Times New Roman"/>
          <w:sz w:val="28"/>
          <w:szCs w:val="28"/>
        </w:rPr>
        <w:t xml:space="preserve"> сопровождения в учебный процесс Московского технологического колледжа. </w:t>
      </w:r>
      <w:proofErr w:type="spellStart"/>
      <w:r w:rsidR="00A96857" w:rsidRPr="00CB54A9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A96857" w:rsidRPr="00CB54A9">
        <w:rPr>
          <w:rFonts w:ascii="Times New Roman" w:hAnsi="Times New Roman" w:cs="Times New Roman"/>
          <w:sz w:val="28"/>
          <w:szCs w:val="28"/>
        </w:rPr>
        <w:t xml:space="preserve"> сопровождение студентов </w:t>
      </w:r>
      <w:r>
        <w:rPr>
          <w:rFonts w:ascii="Times New Roman" w:hAnsi="Times New Roman" w:cs="Times New Roman"/>
          <w:sz w:val="28"/>
          <w:szCs w:val="28"/>
        </w:rPr>
        <w:t xml:space="preserve">в этом колледже </w:t>
      </w:r>
      <w:r w:rsidR="00A96857" w:rsidRPr="00CB54A9">
        <w:rPr>
          <w:rFonts w:ascii="Times New Roman" w:hAnsi="Times New Roman" w:cs="Times New Roman"/>
          <w:sz w:val="28"/>
          <w:szCs w:val="28"/>
        </w:rPr>
        <w:t>начинается с первого курса.  Для чет</w:t>
      </w:r>
      <w:r>
        <w:rPr>
          <w:rFonts w:ascii="Times New Roman" w:hAnsi="Times New Roman" w:cs="Times New Roman"/>
          <w:sz w:val="28"/>
          <w:szCs w:val="28"/>
        </w:rPr>
        <w:t xml:space="preserve">кого представления об уровне </w:t>
      </w:r>
      <w:r w:rsidR="00A96857" w:rsidRPr="00CB54A9">
        <w:rPr>
          <w:rFonts w:ascii="Times New Roman" w:hAnsi="Times New Roman" w:cs="Times New Roman"/>
          <w:sz w:val="28"/>
          <w:szCs w:val="28"/>
        </w:rPr>
        <w:t>познавательных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A96857" w:rsidRPr="00CB54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A96857" w:rsidRPr="00CB54A9">
        <w:rPr>
          <w:rFonts w:ascii="Times New Roman" w:hAnsi="Times New Roman" w:cs="Times New Roman"/>
          <w:sz w:val="28"/>
          <w:szCs w:val="28"/>
        </w:rPr>
        <w:t>актуальных и потенциальных возможностях, потребностях и жизненных ориентирах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6857" w:rsidRPr="00CB54A9">
        <w:rPr>
          <w:rFonts w:ascii="Times New Roman" w:hAnsi="Times New Roman" w:cs="Times New Roman"/>
          <w:sz w:val="28"/>
          <w:szCs w:val="28"/>
        </w:rPr>
        <w:t xml:space="preserve"> проводится анкетирование, которое определяет дальнейшие действия педагога по определению форм </w:t>
      </w:r>
      <w:proofErr w:type="spellStart"/>
      <w:r w:rsidR="00A96857" w:rsidRPr="00CB54A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A96857" w:rsidRPr="00CB54A9">
        <w:rPr>
          <w:rFonts w:ascii="Times New Roman" w:hAnsi="Times New Roman" w:cs="Times New Roman"/>
          <w:sz w:val="28"/>
          <w:szCs w:val="28"/>
        </w:rPr>
        <w:t xml:space="preserve"> сопровождения в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857" w:rsidRPr="00CB54A9">
        <w:rPr>
          <w:rFonts w:ascii="Times New Roman" w:hAnsi="Times New Roman" w:cs="Times New Roman"/>
          <w:sz w:val="28"/>
          <w:szCs w:val="28"/>
        </w:rPr>
        <w:t xml:space="preserve"> </w:t>
      </w:r>
      <w:r w:rsidR="009B37A1" w:rsidRPr="00CB54A9">
        <w:rPr>
          <w:rFonts w:ascii="Times New Roman" w:hAnsi="Times New Roman" w:cs="Times New Roman"/>
          <w:sz w:val="28"/>
          <w:szCs w:val="28"/>
        </w:rPr>
        <w:t>Исходя из образовательной программы колледжа</w:t>
      </w:r>
      <w:r w:rsidR="009543E0" w:rsidRPr="00CB54A9">
        <w:rPr>
          <w:rFonts w:ascii="Times New Roman" w:hAnsi="Times New Roman" w:cs="Times New Roman"/>
          <w:sz w:val="28"/>
          <w:szCs w:val="28"/>
        </w:rPr>
        <w:t xml:space="preserve">, проектируется индивидуальный образовательный маршрут, опирающийся на индивидуальные особенности студента во всех формах и методах обучения. Индивидуальный образовательный маршрут проектируется по конкретной дисциплине и представляет собой целенаправленную дифференцируемую образовательную программу, обеспечивающую студенту возможность выбора, личностного роста и ориентации на профессиональную деятельность. В московском технологическом колледже создан консультационный центр, в работе которого принимают участие студенты 2-4 курсов, они оказывают помощь преподавателям в сопровождении </w:t>
      </w:r>
      <w:r w:rsidR="009543E0" w:rsidRPr="00CB54A9">
        <w:rPr>
          <w:rFonts w:ascii="Times New Roman" w:hAnsi="Times New Roman" w:cs="Times New Roman"/>
          <w:sz w:val="28"/>
          <w:szCs w:val="28"/>
        </w:rPr>
        <w:lastRenderedPageBreak/>
        <w:t>студентов-первокурсников. Это способствует быстрой адаптации студентов к новым условиям учебного процесса в колледже, стимулирует проявление социальной и творческой активности.</w:t>
      </w:r>
    </w:p>
    <w:p w:rsidR="0073661A" w:rsidRDefault="009543E0" w:rsidP="0073661A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В колледже есть положительный опыт проведения образовательных экскурсий с использованием технологии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сопровождения. В рамках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технологии перед экскурсией каждый студент составляет план экскурсии, знает</w:t>
      </w:r>
      <w:r w:rsidR="001E5494" w:rsidRPr="00CB54A9">
        <w:rPr>
          <w:rFonts w:ascii="Times New Roman" w:hAnsi="Times New Roman" w:cs="Times New Roman"/>
          <w:sz w:val="28"/>
          <w:szCs w:val="28"/>
        </w:rPr>
        <w:t>, к</w:t>
      </w:r>
      <w:r w:rsidRPr="00CB54A9">
        <w:rPr>
          <w:rFonts w:ascii="Times New Roman" w:hAnsi="Times New Roman" w:cs="Times New Roman"/>
          <w:sz w:val="28"/>
          <w:szCs w:val="28"/>
        </w:rPr>
        <w:t xml:space="preserve">акие проблемные вопросы он решает, в каком виде необходимо представить отчет. Составляя план экскурсии, преподаватель предусматривает формы включения обучающихся в активную деятельность в процессе проведения экскурсии с использованием принципов вариативности, интеграции,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и индивидуального подходов.</w:t>
      </w:r>
    </w:p>
    <w:p w:rsidR="00A96857" w:rsidRPr="00CB54A9" w:rsidRDefault="009543E0" w:rsidP="0073661A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В рамках технологии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сопровождения самостоятельной работы студентов, </w:t>
      </w:r>
      <w:r w:rsidR="00EE5761" w:rsidRPr="00CB54A9">
        <w:rPr>
          <w:rFonts w:ascii="Times New Roman" w:hAnsi="Times New Roman" w:cs="Times New Roman"/>
          <w:sz w:val="28"/>
          <w:szCs w:val="28"/>
        </w:rPr>
        <w:t xml:space="preserve">преподавателем создается электронный банк заданий и задач для самостоятельного решения, что позволяет создать индивидуальные самостоятельные работы для учебной и внеаудиторной работы по дисциплине, </w:t>
      </w:r>
      <w:proofErr w:type="spellStart"/>
      <w:r w:rsidR="00EE5761" w:rsidRPr="00CB54A9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EE5761" w:rsidRPr="00CB54A9">
        <w:rPr>
          <w:rFonts w:ascii="Times New Roman" w:hAnsi="Times New Roman" w:cs="Times New Roman"/>
          <w:sz w:val="28"/>
          <w:szCs w:val="28"/>
        </w:rPr>
        <w:t xml:space="preserve"> лабораторно-практические работы,  индивидуальные тесты</w:t>
      </w:r>
      <w:r w:rsidRPr="00CB54A9">
        <w:rPr>
          <w:rFonts w:ascii="Times New Roman" w:hAnsi="Times New Roman" w:cs="Times New Roman"/>
          <w:sz w:val="28"/>
          <w:szCs w:val="28"/>
        </w:rPr>
        <w:t xml:space="preserve"> </w:t>
      </w:r>
      <w:r w:rsidR="00EE5761" w:rsidRPr="00CB54A9">
        <w:rPr>
          <w:rFonts w:ascii="Times New Roman" w:hAnsi="Times New Roman" w:cs="Times New Roman"/>
          <w:sz w:val="28"/>
          <w:szCs w:val="28"/>
        </w:rPr>
        <w:t>по дисциплине.</w:t>
      </w:r>
    </w:p>
    <w:p w:rsidR="005C5903" w:rsidRPr="00CB54A9" w:rsidRDefault="005C5903" w:rsidP="0073661A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сопровождение </w:t>
      </w:r>
      <w:proofErr w:type="gramStart"/>
      <w:r w:rsidRPr="00CB54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54A9">
        <w:rPr>
          <w:rFonts w:ascii="Times New Roman" w:hAnsi="Times New Roman" w:cs="Times New Roman"/>
          <w:sz w:val="28"/>
          <w:szCs w:val="28"/>
        </w:rPr>
        <w:t xml:space="preserve"> стремительно набирает силу в современном профессиональном образовании. В Томском коммунально-строительном техникуме с 2014 года реализуется программа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сопровождения специальности </w:t>
      </w:r>
      <w:r w:rsidRPr="00CB54A9">
        <w:rPr>
          <w:rFonts w:ascii="Times New Roman" w:hAnsi="Times New Roman" w:cs="Times New Roman"/>
          <w:i/>
          <w:sz w:val="28"/>
          <w:szCs w:val="28"/>
        </w:rPr>
        <w:t xml:space="preserve">Архитектура. </w:t>
      </w:r>
      <w:r w:rsidRPr="00CB54A9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сопровождения заложена идея объединения усилий нескольких преподавателей-наставников, работающих со студентами. Благодаря скоординированной деятельности всех участников программы значительно увеличилось количество охваченных индивидуальным сопровождением студентов, а также становится возможным разностороннее сопровождение образовательной траектории каждого  студента. </w:t>
      </w:r>
    </w:p>
    <w:p w:rsidR="005C5903" w:rsidRPr="00CB54A9" w:rsidRDefault="005C5903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      Основная особенность программы – введение в образовательный процесс инновационных личностно-ориентированных методов и технологий обучения и, как следствие, возможность индивидуализировать учебный процесс.</w:t>
      </w:r>
    </w:p>
    <w:p w:rsidR="005C5903" w:rsidRPr="00CB54A9" w:rsidRDefault="005C5903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     Цель программы: создание развивающей образовательной среды для подготовки конкурентоспособных специалистов среднего звена.</w:t>
      </w:r>
    </w:p>
    <w:p w:rsidR="004939E8" w:rsidRPr="00CB54A9" w:rsidRDefault="00FA165C" w:rsidP="00955575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   Задачи программы: </w:t>
      </w:r>
    </w:p>
    <w:p w:rsidR="00FA165C" w:rsidRPr="00CB54A9" w:rsidRDefault="00FA165C" w:rsidP="00955575">
      <w:pPr>
        <w:pStyle w:val="a7"/>
        <w:numPr>
          <w:ilvl w:val="0"/>
          <w:numId w:val="5"/>
        </w:num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Соединить образовательные, личные и профессиональные траектории развития студентов в единой образовательной среде:</w:t>
      </w:r>
    </w:p>
    <w:p w:rsidR="00FA165C" w:rsidRPr="00CB54A9" w:rsidRDefault="00FA165C" w:rsidP="00955575">
      <w:pPr>
        <w:pStyle w:val="a7"/>
        <w:numPr>
          <w:ilvl w:val="0"/>
          <w:numId w:val="5"/>
        </w:num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Создать условия для выявления, развития и сопровождения одаренных студентов;</w:t>
      </w:r>
    </w:p>
    <w:p w:rsidR="00FA165C" w:rsidRPr="00CB54A9" w:rsidRDefault="00FA165C" w:rsidP="00955575">
      <w:pPr>
        <w:pStyle w:val="a7"/>
        <w:numPr>
          <w:ilvl w:val="0"/>
          <w:numId w:val="5"/>
        </w:num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Оказать компетентную помощь студентам  в выстраивании личных образовательных траекторий.</w:t>
      </w:r>
    </w:p>
    <w:p w:rsidR="00FA165C" w:rsidRPr="00CB54A9" w:rsidRDefault="00FA165C" w:rsidP="00955575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Общая модель и механизм реализации программы: каждый студент должен пройти точки личностного роста через реализацию таких подпрограмм, как:</w:t>
      </w:r>
    </w:p>
    <w:p w:rsidR="00FA165C" w:rsidRPr="00CB54A9" w:rsidRDefault="00FA165C" w:rsidP="000749D8">
      <w:pPr>
        <w:pStyle w:val="a7"/>
        <w:numPr>
          <w:ilvl w:val="0"/>
          <w:numId w:val="13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«Групповое взаимодействие». В течение учебного года педагогами-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тьюторами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организуются межгрупповые встречи для взаимодействия студентов и создания единой образовательной среды специальности</w:t>
      </w:r>
      <w:r w:rsidR="00074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65C" w:rsidRPr="00CB54A9" w:rsidRDefault="00FA165C" w:rsidP="000749D8">
      <w:pPr>
        <w:pStyle w:val="a7"/>
        <w:numPr>
          <w:ilvl w:val="0"/>
          <w:numId w:val="13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«Индивидуальное сопровождение образовательного пути студента».  Подпрограмма предполагает выявление индивидуальных особенностей и предпочтений в соответствии со складом личности и способностями. После составления индивидуальной карты способностей педагог-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совместно со студентом работает над составлением и освоением индивидуальной программы развития</w:t>
      </w:r>
      <w:r w:rsidR="00074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65C" w:rsidRPr="00CB54A9" w:rsidRDefault="00FA165C" w:rsidP="000749D8">
      <w:pPr>
        <w:pStyle w:val="a7"/>
        <w:numPr>
          <w:ilvl w:val="0"/>
          <w:numId w:val="13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«Одаренные дети». Сопровождение одаренных студентов на протяжении всех лет обучения в техникуме</w:t>
      </w:r>
      <w:r w:rsidR="00074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65C" w:rsidRPr="00CB54A9" w:rsidRDefault="00FA165C" w:rsidP="000749D8">
      <w:pPr>
        <w:pStyle w:val="a7"/>
        <w:numPr>
          <w:ilvl w:val="0"/>
          <w:numId w:val="13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«Освоение дополнительных профессий и подготовка к трудовой деятельности»</w:t>
      </w:r>
      <w:r w:rsidR="0032471E" w:rsidRPr="00CB54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7A75" w:rsidRPr="00CB54A9">
        <w:rPr>
          <w:rFonts w:ascii="Times New Roman" w:eastAsia="Times New Roman" w:hAnsi="Times New Roman" w:cs="Times New Roman"/>
          <w:sz w:val="28"/>
          <w:szCs w:val="28"/>
        </w:rPr>
        <w:t>Получение студентами сопутствующих основной специальности дополнительных профессий для повышения конкурентоспособности, а также подготовка будущих профессионалов к прохождению собеседований при устройстве на работу, к составлению резюме. В рамках подпрограммы студенты встретятся с добившимися успеха представителями избранной профессии, работодателями, побывают на предприятиях [</w:t>
      </w:r>
      <w:r w:rsidR="00482E43" w:rsidRPr="00CB54A9">
        <w:rPr>
          <w:rFonts w:ascii="Times New Roman" w:eastAsia="Times New Roman" w:hAnsi="Times New Roman" w:cs="Times New Roman"/>
          <w:sz w:val="28"/>
          <w:szCs w:val="28"/>
        </w:rPr>
        <w:t>6,</w:t>
      </w:r>
      <w:r w:rsidR="003E7A75" w:rsidRPr="00CB54A9">
        <w:rPr>
          <w:rFonts w:ascii="Times New Roman" w:eastAsia="Times New Roman" w:hAnsi="Times New Roman" w:cs="Times New Roman"/>
          <w:sz w:val="28"/>
          <w:szCs w:val="28"/>
        </w:rPr>
        <w:t xml:space="preserve"> 4 - 8].</w:t>
      </w:r>
    </w:p>
    <w:p w:rsidR="00E14B38" w:rsidRPr="00CB54A9" w:rsidRDefault="00E14B38" w:rsidP="009A3293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В Московском строительном колледже № 26  цели и задачи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тьютоской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определены в рамках специально разработанной программы. Содержание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тьюторской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дифференцированно по годам обучения. План деятельности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содержит следующие направления деятельности:</w:t>
      </w:r>
    </w:p>
    <w:p w:rsidR="00E14B38" w:rsidRPr="00CB54A9" w:rsidRDefault="000749D8" w:rsidP="000749D8">
      <w:pPr>
        <w:pStyle w:val="a7"/>
        <w:numPr>
          <w:ilvl w:val="0"/>
          <w:numId w:val="14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4B38" w:rsidRPr="00CB54A9">
        <w:rPr>
          <w:rFonts w:ascii="Times New Roman" w:eastAsia="Times New Roman" w:hAnsi="Times New Roman" w:cs="Times New Roman"/>
          <w:sz w:val="28"/>
          <w:szCs w:val="28"/>
        </w:rPr>
        <w:t>чебное направление</w:t>
      </w:r>
      <w:r w:rsidR="004E5D6E" w:rsidRPr="00CB54A9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выявление и анализ индивидуальных образовательных запросов студентов,  организация индивидуальной учебной деятельности)</w:t>
      </w:r>
      <w:r w:rsidR="00E14B38" w:rsidRPr="00CB54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5D6E" w:rsidRPr="00CB54A9" w:rsidRDefault="004E5D6E" w:rsidP="000749D8">
      <w:pPr>
        <w:pStyle w:val="a7"/>
        <w:numPr>
          <w:ilvl w:val="0"/>
          <w:numId w:val="14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Социально-психологическое направление (проведение социологических опросов, анкетирования студентов, тренингов личностного роста);</w:t>
      </w:r>
    </w:p>
    <w:p w:rsidR="004E5D6E" w:rsidRPr="00CB54A9" w:rsidRDefault="004E5D6E" w:rsidP="000749D8">
      <w:pPr>
        <w:pStyle w:val="a7"/>
        <w:numPr>
          <w:ilvl w:val="0"/>
          <w:numId w:val="14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Воспитательное направление (участие  в городских и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общеколледжных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и акциях, посещение выставок, музеев, театров и т.д.);</w:t>
      </w:r>
    </w:p>
    <w:p w:rsidR="004E5D6E" w:rsidRPr="00CB54A9" w:rsidRDefault="004E5D6E" w:rsidP="000749D8">
      <w:pPr>
        <w:pStyle w:val="a7"/>
        <w:numPr>
          <w:ilvl w:val="0"/>
          <w:numId w:val="14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Профессиональное направление (участие в конкурсах, конференциях разного уровня, посещение курсов дополнительного профессионального образования) [</w:t>
      </w:r>
      <w:r w:rsidR="00482E43" w:rsidRPr="00CB54A9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CB54A9">
        <w:rPr>
          <w:rFonts w:ascii="Times New Roman" w:eastAsia="Times New Roman" w:hAnsi="Times New Roman" w:cs="Times New Roman"/>
          <w:sz w:val="28"/>
          <w:szCs w:val="28"/>
        </w:rPr>
        <w:t>89-116]</w:t>
      </w:r>
    </w:p>
    <w:p w:rsidR="00581822" w:rsidRPr="00CB54A9" w:rsidRDefault="001F26B4" w:rsidP="009A3293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силу объективных причин в профессиональных образовательных организациях развиваются различные направления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тьюторской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9161E0" w:rsidRPr="00CB54A9">
        <w:rPr>
          <w:rFonts w:ascii="Times New Roman" w:eastAsia="Times New Roman" w:hAnsi="Times New Roman" w:cs="Times New Roman"/>
          <w:sz w:val="28"/>
          <w:szCs w:val="28"/>
        </w:rPr>
        <w:t>.  Сопровождение индивидуальных образовательных траекторий может быть направлено на следующие области образовательного пространства:</w:t>
      </w:r>
    </w:p>
    <w:p w:rsidR="009161E0" w:rsidRPr="00CB54A9" w:rsidRDefault="009161E0" w:rsidP="000749D8">
      <w:pPr>
        <w:pStyle w:val="a7"/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работа с абитуриентами на предмет актуализации их образовательных потребностей;</w:t>
      </w:r>
    </w:p>
    <w:p w:rsidR="009161E0" w:rsidRPr="00CB54A9" w:rsidRDefault="009161E0" w:rsidP="000749D8">
      <w:pPr>
        <w:pStyle w:val="a7"/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сопровождение адаптации первокурсника к условиям обучения в колледже;</w:t>
      </w:r>
    </w:p>
    <w:p w:rsidR="009161E0" w:rsidRPr="00CB54A9" w:rsidRDefault="009161E0" w:rsidP="000749D8">
      <w:pPr>
        <w:pStyle w:val="a7"/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представлений о профессиональной карьере, личной и социальной ответственности, формирование понятия значимости осваиваемой профессии/специальности и развитие учебной мотивации;</w:t>
      </w:r>
    </w:p>
    <w:p w:rsidR="009161E0" w:rsidRPr="00CB54A9" w:rsidRDefault="009161E0" w:rsidP="000749D8">
      <w:pPr>
        <w:pStyle w:val="a7"/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обеспечение личного участия студента в конструировании индивидуальной образовательной  программы;</w:t>
      </w:r>
    </w:p>
    <w:p w:rsidR="009161E0" w:rsidRPr="00CB54A9" w:rsidRDefault="009161E0" w:rsidP="000749D8">
      <w:pPr>
        <w:pStyle w:val="a7"/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создание условий для максимального использования имеющихся и привлечение потенциально возможных ресурсов, создание дополнительных ресурсов для обеспечения образовательных потребностей студентов;</w:t>
      </w:r>
    </w:p>
    <w:p w:rsidR="009161E0" w:rsidRPr="00CB54A9" w:rsidRDefault="009161E0" w:rsidP="000749D8">
      <w:pPr>
        <w:pStyle w:val="a7"/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сопровождение самостоятельной работы при освоении образовательной программы;</w:t>
      </w:r>
    </w:p>
    <w:p w:rsidR="009161E0" w:rsidRPr="00CB54A9" w:rsidRDefault="009161E0" w:rsidP="000749D8">
      <w:pPr>
        <w:pStyle w:val="a7"/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освоения профессиональных и общих компетенций при прохождении учебной, производственной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практии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61E0" w:rsidRPr="00CB54A9" w:rsidRDefault="009161E0" w:rsidP="000749D8">
      <w:pPr>
        <w:pStyle w:val="a7"/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курирование учебных исследований, проектов, участия студентов в олимпиадах и конкурсах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профмастерства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61E0" w:rsidRPr="00CB54A9" w:rsidRDefault="009161E0" w:rsidP="000749D8">
      <w:pPr>
        <w:pStyle w:val="a7"/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помощь в выстраивании концепции портфолио студентов и фиксации его достижений (результатов в портфолио;</w:t>
      </w:r>
    </w:p>
    <w:p w:rsidR="009161E0" w:rsidRPr="00CB54A9" w:rsidRDefault="00A6600D" w:rsidP="000749D8">
      <w:pPr>
        <w:pStyle w:val="a7"/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сопровождение подготовки выпускной квалификационной работы (проекта, исследования);</w:t>
      </w:r>
    </w:p>
    <w:p w:rsidR="00A6600D" w:rsidRPr="00CB54A9" w:rsidRDefault="00A6600D" w:rsidP="000749D8">
      <w:pPr>
        <w:pStyle w:val="a7"/>
        <w:numPr>
          <w:ilvl w:val="0"/>
          <w:numId w:val="15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консультационная поддержка по вопросам дальнейшего профессионального развития (по окончанию колледжа)</w:t>
      </w:r>
      <w:r w:rsidR="00396206" w:rsidRPr="00CB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4A9">
        <w:rPr>
          <w:rFonts w:ascii="Times New Roman" w:eastAsia="Times New Roman" w:hAnsi="Times New Roman" w:cs="Times New Roman"/>
          <w:sz w:val="28"/>
          <w:szCs w:val="28"/>
        </w:rPr>
        <w:t>[</w:t>
      </w:r>
      <w:r w:rsidR="00396206" w:rsidRPr="00CB54A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82E43" w:rsidRPr="00CB54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54A9">
        <w:rPr>
          <w:rFonts w:ascii="Times New Roman" w:eastAsia="Times New Roman" w:hAnsi="Times New Roman" w:cs="Times New Roman"/>
          <w:sz w:val="28"/>
          <w:szCs w:val="28"/>
        </w:rPr>
        <w:t>51].</w:t>
      </w:r>
    </w:p>
    <w:p w:rsidR="00A6600D" w:rsidRPr="00CB54A9" w:rsidRDefault="00A6600D" w:rsidP="009A3293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Список образовательных областей, где может быть применено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сопровождение, может быть продолжен каждым преподавателем в соответствии с его интересами и потребностями студентов. Однако, на наш взгляд, одним из важных направлений внедрения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тьюторской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технологии для преподавателя должна стать его предметная область, дисциплина, в процессе обучения которой необходимо использовать потенциал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тьюторских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581822" w:rsidRPr="00CB54A9" w:rsidRDefault="005874A1" w:rsidP="009A3293">
      <w:pPr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>Существует еще одна область образовательной практики, где  использование тех</w:t>
      </w:r>
      <w:r w:rsidR="00315042" w:rsidRPr="00CB54A9">
        <w:rPr>
          <w:rFonts w:ascii="Times New Roman" w:eastAsia="Times New Roman" w:hAnsi="Times New Roman" w:cs="Times New Roman"/>
          <w:sz w:val="28"/>
          <w:szCs w:val="28"/>
        </w:rPr>
        <w:t xml:space="preserve">нологий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тьюторско</w:t>
      </w:r>
      <w:r w:rsidR="00315042" w:rsidRPr="00CB54A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315042" w:rsidRPr="00CB54A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особенно актуально. </w:t>
      </w: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E65" w:rsidRPr="00CB54A9">
        <w:rPr>
          <w:rFonts w:ascii="Times New Roman" w:eastAsia="Times New Roman" w:hAnsi="Times New Roman" w:cs="Times New Roman"/>
          <w:sz w:val="28"/>
          <w:szCs w:val="28"/>
        </w:rPr>
        <w:t xml:space="preserve">Это обучение студентов с ограниченными возможностями здоровья. </w:t>
      </w:r>
    </w:p>
    <w:p w:rsidR="009F5E65" w:rsidRPr="00CB54A9" w:rsidRDefault="009A3293" w:rsidP="009A3293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E65" w:rsidRPr="00CB54A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F5E65" w:rsidRPr="00CB54A9">
        <w:rPr>
          <w:rFonts w:ascii="Times New Roman" w:hAnsi="Times New Roman" w:cs="Times New Roman"/>
          <w:sz w:val="28"/>
          <w:szCs w:val="28"/>
        </w:rPr>
        <w:t>Департамент государственной политики в сфере  подготовки рабочих кадров направил для использования в работе «Требования к организации образовательной деятельности для лиц с ограниченными возможностями здоровья в профессиональных образовательных организациях, в том числе  оснащенности образовательного процесса» (письмо от 18 марта 2014 года № 06-281), в которых рекомендовано создавать в профессиональных образовательных организациях отдельное структурное подразделение, основной целью деятельности которого является создание специальных условий</w:t>
      </w:r>
      <w:proofErr w:type="gramEnd"/>
      <w:r w:rsidR="009F5E65" w:rsidRPr="00CB54A9">
        <w:rPr>
          <w:rFonts w:ascii="Times New Roman" w:hAnsi="Times New Roman" w:cs="Times New Roman"/>
          <w:sz w:val="28"/>
          <w:szCs w:val="28"/>
        </w:rPr>
        <w:t xml:space="preserve"> для получения образования инвалидами и лицами с ограниченными возможностями здоровья. Одним из требований к кадровому составу  данного подразделения является включение  в штат помимо психолога, социального педагога (работника) должности </w:t>
      </w:r>
      <w:proofErr w:type="spellStart"/>
      <w:r w:rsidR="009F5E65"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9F5E65" w:rsidRPr="00CB54A9">
        <w:rPr>
          <w:rFonts w:ascii="Times New Roman" w:hAnsi="Times New Roman" w:cs="Times New Roman"/>
          <w:sz w:val="28"/>
          <w:szCs w:val="28"/>
        </w:rPr>
        <w:t xml:space="preserve">. Там же определяется сфера его компетенций – деятельность </w:t>
      </w:r>
      <w:proofErr w:type="spellStart"/>
      <w:r w:rsidR="009F5E65" w:rsidRPr="00CB54A9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9F5E65" w:rsidRPr="00CB54A9">
        <w:rPr>
          <w:rFonts w:ascii="Times New Roman" w:hAnsi="Times New Roman" w:cs="Times New Roman"/>
          <w:sz w:val="28"/>
          <w:szCs w:val="28"/>
        </w:rPr>
        <w:t xml:space="preserve"> заключается в индивидуальной работе с обучающимися с ограниченными возможностями здоровья и инвалидами в образовательном процессе и процессе социализации. </w:t>
      </w:r>
      <w:proofErr w:type="spellStart"/>
      <w:r w:rsidR="009F5E65"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F5E65" w:rsidRPr="00CB54A9">
        <w:rPr>
          <w:rFonts w:ascii="Times New Roman" w:hAnsi="Times New Roman" w:cs="Times New Roman"/>
          <w:sz w:val="28"/>
          <w:szCs w:val="28"/>
        </w:rPr>
        <w:t xml:space="preserve"> проводит дополнительные индивидуальные консультации и занятия с </w:t>
      </w:r>
      <w:proofErr w:type="gramStart"/>
      <w:r w:rsidR="009F5E65" w:rsidRPr="00CB54A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F5E65" w:rsidRPr="00CB54A9">
        <w:rPr>
          <w:rFonts w:ascii="Times New Roman" w:hAnsi="Times New Roman" w:cs="Times New Roman"/>
          <w:sz w:val="28"/>
          <w:szCs w:val="28"/>
        </w:rPr>
        <w:t>, организованные для оказания помощи в освоении учебного материала, объясн</w:t>
      </w:r>
      <w:r w:rsidR="00EF1995" w:rsidRPr="00CB54A9">
        <w:rPr>
          <w:rFonts w:ascii="Times New Roman" w:hAnsi="Times New Roman" w:cs="Times New Roman"/>
          <w:sz w:val="28"/>
          <w:szCs w:val="28"/>
        </w:rPr>
        <w:t>ения и подкрепления содержания учебных дисциплин и выработки навыков к обучению в профессиональных образовательных организациях [</w:t>
      </w:r>
      <w:r w:rsidR="00396206" w:rsidRPr="00CB54A9">
        <w:rPr>
          <w:rFonts w:ascii="Times New Roman" w:hAnsi="Times New Roman" w:cs="Times New Roman"/>
          <w:sz w:val="28"/>
          <w:szCs w:val="28"/>
        </w:rPr>
        <w:t>11</w:t>
      </w:r>
      <w:r w:rsidR="00EF1995" w:rsidRPr="00CB54A9">
        <w:rPr>
          <w:rFonts w:ascii="Times New Roman" w:hAnsi="Times New Roman" w:cs="Times New Roman"/>
          <w:sz w:val="28"/>
          <w:szCs w:val="28"/>
        </w:rPr>
        <w:t>,2].</w:t>
      </w:r>
      <w:r w:rsidR="009F5E65" w:rsidRPr="00CB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293" w:rsidRDefault="00EF1995" w:rsidP="009A3293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Таким образом, студентам с ограниченными возможностями необх</w:t>
      </w:r>
      <w:r w:rsidR="009A3293">
        <w:rPr>
          <w:rFonts w:ascii="Times New Roman" w:hAnsi="Times New Roman" w:cs="Times New Roman"/>
          <w:sz w:val="28"/>
          <w:szCs w:val="28"/>
        </w:rPr>
        <w:t xml:space="preserve">одимо </w:t>
      </w:r>
      <w:proofErr w:type="spellStart"/>
      <w:r w:rsidR="009A3293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9A3293">
        <w:rPr>
          <w:rFonts w:ascii="Times New Roman" w:hAnsi="Times New Roman" w:cs="Times New Roman"/>
          <w:sz w:val="28"/>
          <w:szCs w:val="28"/>
        </w:rPr>
        <w:t xml:space="preserve"> сопровождение.</w:t>
      </w:r>
      <w:r w:rsidRPr="00CB54A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66B2E"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A66B2E" w:rsidRPr="00CB54A9">
        <w:rPr>
          <w:rFonts w:ascii="Times New Roman" w:hAnsi="Times New Roman" w:cs="Times New Roman"/>
          <w:sz w:val="28"/>
          <w:szCs w:val="28"/>
        </w:rPr>
        <w:t>,</w:t>
      </w:r>
      <w:r w:rsidR="003C7121" w:rsidRPr="00CB54A9">
        <w:rPr>
          <w:rFonts w:ascii="Times New Roman" w:hAnsi="Times New Roman" w:cs="Times New Roman"/>
          <w:sz w:val="28"/>
          <w:szCs w:val="28"/>
        </w:rPr>
        <w:t xml:space="preserve"> во-первых,  призван </w:t>
      </w:r>
      <w:r w:rsidR="003C7121" w:rsidRPr="00CB54A9">
        <w:rPr>
          <w:rFonts w:ascii="Times New Roman" w:hAnsi="Times New Roman" w:cs="Times New Roman"/>
          <w:sz w:val="28"/>
          <w:szCs w:val="28"/>
        </w:rPr>
        <w:lastRenderedPageBreak/>
        <w:t>помочь студенту с ограниченными возможностями здоровья получить образование и освоить мир здоровых людей; во-вторых, он должен оказать помощь преподавателям  учебного заведения по включению такого студента в условия интегрированного (инклюзивного) образования; в-третьих, он должен осуществлять педагогическое просвещение родителей, имеющих детей с ограниченными возможностями здоровья; в-четвертых, он призван формировать адекватное отношение в обществе к людям с ограниченными возможностями здоровья, создавая благоприятную среду для их успешного включения в современный социум.</w:t>
      </w:r>
    </w:p>
    <w:p w:rsidR="006630A9" w:rsidRPr="00CB54A9" w:rsidRDefault="003C7121" w:rsidP="009A3293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или сопровождающий педагог, осуществляющий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функции, на первых этапах обучения студента с ограниченными возможностями здоровья, выступает в роли проводника в образовательном пространстве </w:t>
      </w:r>
      <w:r w:rsidR="006630A9" w:rsidRPr="00CB54A9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CB54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для студента с ограниченными возможностями – это: наставник; посредник; человек, который научит самостоятельно решать проблемы (переводить их в задачи); Содержание и специфика деятельности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со студентами с ограниченными возможностями здоровья обуславливается многими факторами, в том числе: спецификой нарушений развития студента; уровнем его активности; степенью готовности </w:t>
      </w:r>
      <w:r w:rsidR="006630A9" w:rsidRPr="00CB54A9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B54A9">
        <w:rPr>
          <w:rFonts w:ascii="Times New Roman" w:hAnsi="Times New Roman" w:cs="Times New Roman"/>
          <w:sz w:val="28"/>
          <w:szCs w:val="28"/>
        </w:rPr>
        <w:t xml:space="preserve"> учреждения к инклюзивному образованию, стадии включенности его в работу по развитию инклюзивной практики;</w:t>
      </w:r>
      <w:proofErr w:type="gramEnd"/>
      <w:r w:rsidRPr="00CB54A9">
        <w:rPr>
          <w:rFonts w:ascii="Times New Roman" w:hAnsi="Times New Roman" w:cs="Times New Roman"/>
          <w:sz w:val="28"/>
          <w:szCs w:val="28"/>
        </w:rPr>
        <w:t xml:space="preserve"> степенью подготовленности педагогического коллектива; уровнем профессиональной компетентности самого специалиста. </w:t>
      </w:r>
    </w:p>
    <w:p w:rsidR="006630A9" w:rsidRPr="00CB54A9" w:rsidRDefault="003C7121" w:rsidP="009A3293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Успешность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деятельности со студентами с ограниченными возможностями здоровья зависит от многих факторов: психологическая готовность коллектива к инклюзии, понимание основных ценностей, инклюзивной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дятельности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>, согласия с ними; наличие необходимых специалистов или договоренности о психолого-педагогическом сопровождении студентов с ограниченными возможностями специалистами из Ресурсных центров, Центров психолого-педагогического развития и коррекции, ППМС центров; наличие специальных условий обучения студентов с ограни</w:t>
      </w:r>
      <w:r w:rsidR="00B11133">
        <w:rPr>
          <w:rFonts w:ascii="Times New Roman" w:hAnsi="Times New Roman" w:cs="Times New Roman"/>
          <w:sz w:val="28"/>
          <w:szCs w:val="28"/>
        </w:rPr>
        <w:t>ченными возможностями здоровья</w:t>
      </w:r>
      <w:r w:rsidR="006630A9" w:rsidRPr="00CB54A9">
        <w:rPr>
          <w:rFonts w:ascii="Times New Roman" w:hAnsi="Times New Roman" w:cs="Times New Roman"/>
          <w:sz w:val="28"/>
          <w:szCs w:val="28"/>
        </w:rPr>
        <w:t>[</w:t>
      </w:r>
      <w:r w:rsidR="00396206" w:rsidRPr="00CB54A9">
        <w:rPr>
          <w:rFonts w:ascii="Times New Roman" w:hAnsi="Times New Roman" w:cs="Times New Roman"/>
          <w:sz w:val="28"/>
          <w:szCs w:val="28"/>
        </w:rPr>
        <w:t>7, 343-344</w:t>
      </w:r>
      <w:r w:rsidR="006630A9" w:rsidRPr="00CB54A9">
        <w:rPr>
          <w:rFonts w:ascii="Times New Roman" w:hAnsi="Times New Roman" w:cs="Times New Roman"/>
          <w:sz w:val="28"/>
          <w:szCs w:val="28"/>
        </w:rPr>
        <w:t>]</w:t>
      </w:r>
      <w:r w:rsidRPr="00CB54A9">
        <w:rPr>
          <w:rFonts w:ascii="Times New Roman" w:hAnsi="Times New Roman" w:cs="Times New Roman"/>
          <w:sz w:val="28"/>
          <w:szCs w:val="28"/>
        </w:rPr>
        <w:t>.</w:t>
      </w:r>
    </w:p>
    <w:p w:rsidR="0032471E" w:rsidRPr="00CB54A9" w:rsidRDefault="00B11133" w:rsidP="00B11133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Таким образом, мы видим, что студентам с ограниченными возможностями здоровья необходимо специализированное квалифицированное сопровождение в образовательном пространстве. </w:t>
      </w:r>
      <w:r w:rsidR="006E5741" w:rsidRPr="00CB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28E" w:rsidRPr="00CB54A9">
        <w:rPr>
          <w:rFonts w:ascii="Times New Roman" w:hAnsi="Times New Roman" w:cs="Times New Roman"/>
          <w:sz w:val="28"/>
          <w:szCs w:val="28"/>
        </w:rPr>
        <w:t xml:space="preserve">Появляется первый опыт использования технологий </w:t>
      </w:r>
      <w:proofErr w:type="spellStart"/>
      <w:r w:rsidR="005B528E" w:rsidRPr="00CB54A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5B528E" w:rsidRPr="00CB54A9">
        <w:rPr>
          <w:rFonts w:ascii="Times New Roman" w:hAnsi="Times New Roman" w:cs="Times New Roman"/>
          <w:sz w:val="28"/>
          <w:szCs w:val="28"/>
        </w:rPr>
        <w:t xml:space="preserve"> сопровождения при организации инклюзивного образования. </w:t>
      </w:r>
      <w:r w:rsidR="006E5741" w:rsidRPr="00CB54A9">
        <w:rPr>
          <w:rFonts w:ascii="Times New Roman" w:hAnsi="Times New Roman" w:cs="Times New Roman"/>
          <w:sz w:val="28"/>
          <w:szCs w:val="28"/>
        </w:rPr>
        <w:t xml:space="preserve">Е.А. Стахеева в </w:t>
      </w:r>
      <w:r w:rsidR="006E5741" w:rsidRPr="00CB54A9">
        <w:rPr>
          <w:rFonts w:ascii="Times New Roman" w:hAnsi="Times New Roman" w:cs="Times New Roman"/>
          <w:sz w:val="28"/>
          <w:szCs w:val="28"/>
        </w:rPr>
        <w:lastRenderedPageBreak/>
        <w:t>статье «</w:t>
      </w:r>
      <w:proofErr w:type="spellStart"/>
      <w:r w:rsidR="006E5741" w:rsidRPr="00CB54A9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6E5741" w:rsidRPr="00CB54A9">
        <w:rPr>
          <w:rFonts w:ascii="Times New Roman" w:hAnsi="Times New Roman" w:cs="Times New Roman"/>
          <w:sz w:val="28"/>
          <w:szCs w:val="28"/>
        </w:rPr>
        <w:t xml:space="preserve"> сопровождение в системе инклюзивного образования» предлагает три различные схемы организации учебного процесса в классе или группе, где организовано инклюзивное образование для ряда обучающихся с ограниченными возможностями здоровья:</w:t>
      </w:r>
    </w:p>
    <w:p w:rsidR="006E5741" w:rsidRPr="00CB54A9" w:rsidRDefault="006E5741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– персональный сопровождающий ученика с особенностями развития. 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тонко и четко выстраивает учебный процесс для особенного обучающегося, помогая учителю подстроиться к особенностям ученика, но  чтобы при этом не страдало качество образования всех остальных обучающихся.</w:t>
      </w:r>
    </w:p>
    <w:p w:rsidR="006E5741" w:rsidRPr="00CB54A9" w:rsidRDefault="006E5741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– помощник учителя. В этом случае учебная нагрузка формируется учителем, а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выступает  в качестве его помощника в организационных моментах.</w:t>
      </w:r>
    </w:p>
    <w:p w:rsidR="00A6600D" w:rsidRPr="00CB54A9" w:rsidRDefault="006E5741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– второй учитель в классе. В классе, где обучается ребенок с особенностями развития, работают два учителя, которые по очереди помогают учиться всем детям, но ребенку с особенностя</w:t>
      </w:r>
      <w:r w:rsidR="00B11133">
        <w:rPr>
          <w:rFonts w:ascii="Times New Roman" w:hAnsi="Times New Roman" w:cs="Times New Roman"/>
          <w:sz w:val="28"/>
          <w:szCs w:val="28"/>
        </w:rPr>
        <w:t>ми развития – в большей степени</w:t>
      </w:r>
      <w:r w:rsidR="00396206" w:rsidRPr="00CB54A9">
        <w:rPr>
          <w:rFonts w:ascii="Times New Roman" w:hAnsi="Times New Roman" w:cs="Times New Roman"/>
          <w:sz w:val="28"/>
          <w:szCs w:val="28"/>
        </w:rPr>
        <w:t xml:space="preserve"> </w:t>
      </w:r>
      <w:r w:rsidR="00B94C6D" w:rsidRPr="00CB54A9">
        <w:rPr>
          <w:rFonts w:ascii="Times New Roman" w:hAnsi="Times New Roman" w:cs="Times New Roman"/>
          <w:sz w:val="28"/>
          <w:szCs w:val="28"/>
        </w:rPr>
        <w:t>[15</w:t>
      </w:r>
      <w:r w:rsidR="00B575DA" w:rsidRPr="00CB54A9">
        <w:rPr>
          <w:rFonts w:ascii="Times New Roman" w:hAnsi="Times New Roman" w:cs="Times New Roman"/>
          <w:sz w:val="28"/>
          <w:szCs w:val="28"/>
        </w:rPr>
        <w:t>]</w:t>
      </w:r>
      <w:r w:rsidR="00396206" w:rsidRPr="00CB54A9">
        <w:rPr>
          <w:rFonts w:ascii="Times New Roman" w:hAnsi="Times New Roman" w:cs="Times New Roman"/>
          <w:sz w:val="28"/>
          <w:szCs w:val="28"/>
        </w:rPr>
        <w:t>.</w:t>
      </w:r>
    </w:p>
    <w:p w:rsidR="00A6600D" w:rsidRPr="00CB54A9" w:rsidRDefault="00D6251F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     </w:t>
      </w:r>
      <w:r w:rsidR="00A6600D" w:rsidRPr="00CB54A9">
        <w:rPr>
          <w:rFonts w:ascii="Times New Roman" w:hAnsi="Times New Roman" w:cs="Times New Roman"/>
          <w:sz w:val="28"/>
          <w:szCs w:val="28"/>
        </w:rPr>
        <w:t>Таким образом, внедрение ФГОС СПО, предоставляющих возможность</w:t>
      </w:r>
      <w:r w:rsidRPr="00CB54A9">
        <w:rPr>
          <w:rFonts w:ascii="Times New Roman" w:hAnsi="Times New Roman" w:cs="Times New Roman"/>
          <w:sz w:val="28"/>
          <w:szCs w:val="28"/>
        </w:rPr>
        <w:t xml:space="preserve"> выстраивание индивидуальных образовательных технологий, позволяет широко применять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технологии в профессиональных образовательных организациях. Педагоги-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, способные к исследовательской деятельности, владеющие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технологиями и умеющие  создать развивающую среду, </w:t>
      </w:r>
      <w:r w:rsidR="006630A9" w:rsidRPr="00CB54A9">
        <w:rPr>
          <w:rFonts w:ascii="Times New Roman" w:hAnsi="Times New Roman" w:cs="Times New Roman"/>
          <w:sz w:val="28"/>
          <w:szCs w:val="28"/>
        </w:rPr>
        <w:t>помогут</w:t>
      </w:r>
      <w:r w:rsidRPr="00CB54A9">
        <w:rPr>
          <w:rFonts w:ascii="Times New Roman" w:hAnsi="Times New Roman" w:cs="Times New Roman"/>
          <w:sz w:val="28"/>
          <w:szCs w:val="28"/>
        </w:rPr>
        <w:t xml:space="preserve"> осуществить переход от индивидуального подхода к индивидуали</w:t>
      </w:r>
      <w:r w:rsidR="00B94C6D" w:rsidRPr="00CB54A9">
        <w:rPr>
          <w:rFonts w:ascii="Times New Roman" w:hAnsi="Times New Roman" w:cs="Times New Roman"/>
          <w:sz w:val="28"/>
          <w:szCs w:val="28"/>
        </w:rPr>
        <w:t>зированному процессу обучения [12,</w:t>
      </w:r>
      <w:r w:rsidRPr="00CB54A9">
        <w:rPr>
          <w:rFonts w:ascii="Times New Roman" w:hAnsi="Times New Roman" w:cs="Times New Roman"/>
          <w:sz w:val="28"/>
          <w:szCs w:val="28"/>
        </w:rPr>
        <w:t>51].</w:t>
      </w:r>
    </w:p>
    <w:p w:rsidR="00A6600D" w:rsidRPr="00CB54A9" w:rsidRDefault="00A6600D" w:rsidP="00955575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A26" w:rsidRPr="00CB54A9" w:rsidRDefault="00FF5A26" w:rsidP="00955575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54A9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3E7A75" w:rsidRPr="00CB54A9" w:rsidRDefault="003E7A75" w:rsidP="00955575">
      <w:pPr>
        <w:pStyle w:val="a7"/>
        <w:numPr>
          <w:ilvl w:val="0"/>
          <w:numId w:val="1"/>
        </w:num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4A9">
        <w:rPr>
          <w:rFonts w:ascii="Times New Roman" w:hAnsi="Times New Roman" w:cs="Times New Roman"/>
          <w:sz w:val="28"/>
          <w:szCs w:val="28"/>
        </w:rPr>
        <w:t>Кальная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Е.А., Лобастова М.А.,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Рянжина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Ю.А. Задачи и содержание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деятельнсти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в</w:t>
      </w:r>
      <w:r w:rsidR="0032471E" w:rsidRPr="00CB54A9">
        <w:rPr>
          <w:rFonts w:ascii="Times New Roman" w:hAnsi="Times New Roman" w:cs="Times New Roman"/>
          <w:sz w:val="28"/>
          <w:szCs w:val="28"/>
        </w:rPr>
        <w:t xml:space="preserve"> колледже// Приложение к журналу</w:t>
      </w:r>
      <w:r w:rsidRPr="00CB54A9">
        <w:rPr>
          <w:rFonts w:ascii="Times New Roman" w:hAnsi="Times New Roman" w:cs="Times New Roman"/>
          <w:sz w:val="28"/>
          <w:szCs w:val="28"/>
        </w:rPr>
        <w:t xml:space="preserve"> «Среднее профессиональное образование». </w:t>
      </w:r>
      <w:r w:rsidR="0032471E" w:rsidRPr="00CB54A9">
        <w:rPr>
          <w:rFonts w:ascii="Times New Roman" w:hAnsi="Times New Roman" w:cs="Times New Roman"/>
          <w:sz w:val="28"/>
          <w:szCs w:val="28"/>
        </w:rPr>
        <w:t>–</w:t>
      </w:r>
      <w:r w:rsidRPr="00CB54A9">
        <w:rPr>
          <w:rFonts w:ascii="Times New Roman" w:hAnsi="Times New Roman" w:cs="Times New Roman"/>
          <w:sz w:val="28"/>
          <w:szCs w:val="28"/>
        </w:rPr>
        <w:t xml:space="preserve"> </w:t>
      </w:r>
      <w:r w:rsidR="0032471E" w:rsidRPr="00CB54A9">
        <w:rPr>
          <w:rFonts w:ascii="Times New Roman" w:hAnsi="Times New Roman" w:cs="Times New Roman"/>
          <w:sz w:val="28"/>
          <w:szCs w:val="28"/>
        </w:rPr>
        <w:t>2013. - № 10. – С. 83 – 119.</w:t>
      </w:r>
    </w:p>
    <w:p w:rsidR="00B575DA" w:rsidRPr="00CB54A9" w:rsidRDefault="00B575DA" w:rsidP="00955575">
      <w:pPr>
        <w:pStyle w:val="a7"/>
        <w:numPr>
          <w:ilvl w:val="0"/>
          <w:numId w:val="1"/>
        </w:num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Карпенко И.В., Кузьмина Е.В. Организация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сопровождения детей с ОВЗ в условиях реализации инклюзивной практики в общеобразовательных учреждениях. – М.: МГППУ</w:t>
      </w:r>
      <w:proofErr w:type="gramStart"/>
      <w:r w:rsidRPr="00CB54A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B54A9">
        <w:rPr>
          <w:rFonts w:ascii="Times New Roman" w:hAnsi="Times New Roman" w:cs="Times New Roman"/>
          <w:sz w:val="28"/>
          <w:szCs w:val="28"/>
        </w:rPr>
        <w:t>ПИО, 2011. – 45с.</w:t>
      </w:r>
    </w:p>
    <w:p w:rsidR="00883826" w:rsidRPr="00CB54A9" w:rsidRDefault="00883826" w:rsidP="00955575">
      <w:pPr>
        <w:pStyle w:val="a7"/>
        <w:numPr>
          <w:ilvl w:val="0"/>
          <w:numId w:val="1"/>
        </w:num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lastRenderedPageBreak/>
        <w:t>Ковалева Т.М. и др. Профессия   «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>». – М.: МПГУ, 2012.</w:t>
      </w:r>
      <w:r w:rsidR="00B94C6D" w:rsidRPr="00CB54A9">
        <w:rPr>
          <w:rFonts w:ascii="Times New Roman" w:hAnsi="Times New Roman" w:cs="Times New Roman"/>
          <w:sz w:val="28"/>
          <w:szCs w:val="28"/>
        </w:rPr>
        <w:t>- 245с.</w:t>
      </w:r>
      <w:r w:rsidRPr="00CB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314" w:rsidRPr="00CB54A9" w:rsidRDefault="00BA7314" w:rsidP="00955575">
      <w:pPr>
        <w:pStyle w:val="a7"/>
        <w:numPr>
          <w:ilvl w:val="0"/>
          <w:numId w:val="1"/>
        </w:num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Ковалева Т.М. О деятельности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образовательном учреждении.// Организация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в образовательном учреждении: содержание, нормирование и стандартизация деятельности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. Материалы Всероссийского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научнометодического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семинара «Стандарты деятельности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: теория и практика», М.;18-19 мая 2009г. /Науч. ред. Т.М.Ковалева, М.: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АПКиППРО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, 2009-188 С. </w:t>
      </w:r>
    </w:p>
    <w:p w:rsidR="00D65EA4" w:rsidRPr="00CB54A9" w:rsidRDefault="00BA7314" w:rsidP="00955575">
      <w:pPr>
        <w:pStyle w:val="a7"/>
        <w:numPr>
          <w:ilvl w:val="0"/>
          <w:numId w:val="1"/>
        </w:numPr>
        <w:spacing w:after="0" w:line="30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Ковалева Т.М. Новые задачи 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тьюторской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практики: от потенциала к ресурсу//</w:t>
      </w:r>
      <w:proofErr w:type="spellStart"/>
      <w:r w:rsidRPr="00CB54A9">
        <w:rPr>
          <w:rFonts w:ascii="Times New Roman" w:eastAsia="Times New Roman" w:hAnsi="Times New Roman" w:cs="Times New Roman"/>
          <w:sz w:val="28"/>
          <w:szCs w:val="28"/>
        </w:rPr>
        <w:t>Тьюторские</w:t>
      </w:r>
      <w:proofErr w:type="spellEnd"/>
      <w:r w:rsidRPr="00CB54A9">
        <w:rPr>
          <w:rFonts w:ascii="Times New Roman" w:eastAsia="Times New Roman" w:hAnsi="Times New Roman" w:cs="Times New Roman"/>
          <w:sz w:val="28"/>
          <w:szCs w:val="28"/>
        </w:rPr>
        <w:t xml:space="preserve"> практики в России. Сопровождение индивидуальных образовательных программ. Альманах. - Томск, 2009. -С.3-5</w:t>
      </w:r>
      <w:r w:rsidR="003E7A75" w:rsidRPr="00CB5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A75" w:rsidRPr="00CB54A9" w:rsidRDefault="003E7A75" w:rsidP="00955575">
      <w:pPr>
        <w:pStyle w:val="a7"/>
        <w:numPr>
          <w:ilvl w:val="0"/>
          <w:numId w:val="1"/>
        </w:numPr>
        <w:spacing w:after="0" w:line="30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Кудряшова О.Н.,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Заплавная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У.С., Комарова А.В.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сопровождение как факт создания образовательной среды для </w:t>
      </w:r>
      <w:proofErr w:type="gramStart"/>
      <w:r w:rsidRPr="00CB54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54A9">
        <w:rPr>
          <w:rFonts w:ascii="Times New Roman" w:hAnsi="Times New Roman" w:cs="Times New Roman"/>
          <w:sz w:val="28"/>
          <w:szCs w:val="28"/>
        </w:rPr>
        <w:t xml:space="preserve"> //Приложение к журналу «Среднее профессиональное образование». – 2015г. - № 6. – С.3 – 12.</w:t>
      </w:r>
    </w:p>
    <w:p w:rsidR="002A53AF" w:rsidRPr="00CB54A9" w:rsidRDefault="003C7121" w:rsidP="00955575">
      <w:pPr>
        <w:pStyle w:val="a7"/>
        <w:numPr>
          <w:ilvl w:val="0"/>
          <w:numId w:val="1"/>
        </w:numPr>
        <w:spacing w:after="0" w:line="30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Куликова М. Ю.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в системе сопровождения образовательной деятельности студентов с ограниченными возможностями здоровья // Молодой ученый. — 2012. — №8. — С. 342-344.</w:t>
      </w:r>
    </w:p>
    <w:p w:rsidR="00BA7314" w:rsidRPr="00CB54A9" w:rsidRDefault="00BA7314" w:rsidP="00955575">
      <w:pPr>
        <w:pStyle w:val="a7"/>
        <w:numPr>
          <w:ilvl w:val="0"/>
          <w:numId w:val="1"/>
        </w:num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4A9">
        <w:rPr>
          <w:rFonts w:ascii="Times New Roman" w:hAnsi="Times New Roman" w:cs="Times New Roman"/>
          <w:sz w:val="28"/>
          <w:szCs w:val="28"/>
        </w:rPr>
        <w:t>Мокрова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сопровождение студентов в профессиональном колледже// Научные исследования в образовании. – 2011. - № 12.</w:t>
      </w:r>
    </w:p>
    <w:p w:rsidR="00F14636" w:rsidRPr="00CB54A9" w:rsidRDefault="00F14636" w:rsidP="00955575">
      <w:pPr>
        <w:pStyle w:val="a7"/>
        <w:numPr>
          <w:ilvl w:val="0"/>
          <w:numId w:val="1"/>
        </w:num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Пастухова И.П.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как организатор процесса обучения в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систенме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образования//Среднее профессиональное образование. – 2010. - № 12. – С. 10-13</w:t>
      </w:r>
      <w:r w:rsidR="00CC1F67" w:rsidRPr="00CB54A9">
        <w:rPr>
          <w:rFonts w:ascii="Times New Roman" w:hAnsi="Times New Roman" w:cs="Times New Roman"/>
          <w:sz w:val="28"/>
          <w:szCs w:val="28"/>
        </w:rPr>
        <w:t>.</w:t>
      </w:r>
    </w:p>
    <w:p w:rsidR="00BA7314" w:rsidRPr="00CB54A9" w:rsidRDefault="00605FCE" w:rsidP="00955575">
      <w:pPr>
        <w:pStyle w:val="a7"/>
        <w:numPr>
          <w:ilvl w:val="0"/>
          <w:numId w:val="1"/>
        </w:num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Старостина Е.А., Щ</w:t>
      </w:r>
      <w:r w:rsidR="00BA7314" w:rsidRPr="00CB54A9">
        <w:rPr>
          <w:rFonts w:ascii="Times New Roman" w:hAnsi="Times New Roman" w:cs="Times New Roman"/>
          <w:sz w:val="28"/>
          <w:szCs w:val="28"/>
        </w:rPr>
        <w:t xml:space="preserve">еглова Е.М. </w:t>
      </w:r>
      <w:proofErr w:type="spellStart"/>
      <w:r w:rsidR="00BA7314" w:rsidRPr="00CB54A9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="00BA7314" w:rsidRPr="00CB54A9">
        <w:rPr>
          <w:rFonts w:ascii="Times New Roman" w:hAnsi="Times New Roman" w:cs="Times New Roman"/>
          <w:sz w:val="28"/>
          <w:szCs w:val="28"/>
        </w:rPr>
        <w:t xml:space="preserve"> компетентность мастера </w:t>
      </w:r>
      <w:proofErr w:type="spellStart"/>
      <w:r w:rsidR="00BA7314" w:rsidRPr="00CB54A9">
        <w:rPr>
          <w:rFonts w:ascii="Times New Roman" w:hAnsi="Times New Roman" w:cs="Times New Roman"/>
          <w:sz w:val="28"/>
          <w:szCs w:val="28"/>
        </w:rPr>
        <w:t>прозводственного</w:t>
      </w:r>
      <w:proofErr w:type="spellEnd"/>
      <w:r w:rsidR="00BA7314" w:rsidRPr="00CB54A9">
        <w:rPr>
          <w:rFonts w:ascii="Times New Roman" w:hAnsi="Times New Roman" w:cs="Times New Roman"/>
          <w:sz w:val="28"/>
          <w:szCs w:val="28"/>
        </w:rPr>
        <w:t xml:space="preserve"> обучения // Научные исследования в образовании. – 2011. - № 12.</w:t>
      </w:r>
    </w:p>
    <w:p w:rsidR="00396206" w:rsidRPr="00CB54A9" w:rsidRDefault="00396206" w:rsidP="00955575">
      <w:pPr>
        <w:pStyle w:val="a7"/>
        <w:numPr>
          <w:ilvl w:val="0"/>
          <w:numId w:val="1"/>
        </w:num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Требования к организации образовательной деятельности для лиц с ограниченными возможностями здоровья в профессиональных образовательных организациях, в том числе  оснащенности образовательного процесса» (письмо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РФ  от 18 марта 2014 года № 06-281).</w:t>
      </w:r>
    </w:p>
    <w:p w:rsidR="00CC1F67" w:rsidRPr="00CB54A9" w:rsidRDefault="00CC1F67" w:rsidP="00955575">
      <w:pPr>
        <w:pStyle w:val="a7"/>
        <w:numPr>
          <w:ilvl w:val="0"/>
          <w:numId w:val="1"/>
        </w:num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lastRenderedPageBreak/>
        <w:t xml:space="preserve">Уварова Н.М.,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Максимченко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Т.В. Контекст деятельности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. Зачем колледжу </w:t>
      </w:r>
      <w:proofErr w:type="gramStart"/>
      <w:r w:rsidRPr="00CB54A9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CB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>// Научные исследования в образо</w:t>
      </w:r>
      <w:r w:rsidR="00BA7314" w:rsidRPr="00CB54A9">
        <w:rPr>
          <w:rFonts w:ascii="Times New Roman" w:hAnsi="Times New Roman" w:cs="Times New Roman"/>
          <w:sz w:val="28"/>
          <w:szCs w:val="28"/>
        </w:rPr>
        <w:t>в</w:t>
      </w:r>
      <w:r w:rsidRPr="00CB54A9">
        <w:rPr>
          <w:rFonts w:ascii="Times New Roman" w:hAnsi="Times New Roman" w:cs="Times New Roman"/>
          <w:sz w:val="28"/>
          <w:szCs w:val="28"/>
        </w:rPr>
        <w:t>ании. – 2012. - № 1. – С. 46 – 52.</w:t>
      </w:r>
    </w:p>
    <w:p w:rsidR="00FC7899" w:rsidRPr="00CB54A9" w:rsidRDefault="00FC7899" w:rsidP="00955575">
      <w:pPr>
        <w:pStyle w:val="a7"/>
        <w:numPr>
          <w:ilvl w:val="0"/>
          <w:numId w:val="1"/>
        </w:num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С.Г. Технология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сопровождения обучающихся при реализации образовательных стандарто</w:t>
      </w:r>
      <w:r w:rsidR="00605FCE" w:rsidRPr="00CB54A9">
        <w:rPr>
          <w:rFonts w:ascii="Times New Roman" w:hAnsi="Times New Roman" w:cs="Times New Roman"/>
          <w:sz w:val="28"/>
          <w:szCs w:val="28"/>
        </w:rPr>
        <w:t>в//Среднее профессиональное об</w:t>
      </w:r>
      <w:r w:rsidRPr="00CB54A9">
        <w:rPr>
          <w:rFonts w:ascii="Times New Roman" w:hAnsi="Times New Roman" w:cs="Times New Roman"/>
          <w:sz w:val="28"/>
          <w:szCs w:val="28"/>
        </w:rPr>
        <w:t>р</w:t>
      </w:r>
      <w:r w:rsidR="00605FCE" w:rsidRPr="00CB54A9">
        <w:rPr>
          <w:rFonts w:ascii="Times New Roman" w:hAnsi="Times New Roman" w:cs="Times New Roman"/>
          <w:sz w:val="28"/>
          <w:szCs w:val="28"/>
        </w:rPr>
        <w:t>а</w:t>
      </w:r>
      <w:r w:rsidRPr="00CB54A9">
        <w:rPr>
          <w:rFonts w:ascii="Times New Roman" w:hAnsi="Times New Roman" w:cs="Times New Roman"/>
          <w:sz w:val="28"/>
          <w:szCs w:val="28"/>
        </w:rPr>
        <w:t>зование. – 2016. - № 7. – С</w:t>
      </w:r>
      <w:r w:rsidR="00605FCE" w:rsidRPr="00CB54A9">
        <w:rPr>
          <w:rFonts w:ascii="Times New Roman" w:hAnsi="Times New Roman" w:cs="Times New Roman"/>
          <w:sz w:val="28"/>
          <w:szCs w:val="28"/>
        </w:rPr>
        <w:t>.</w:t>
      </w:r>
      <w:r w:rsidRPr="00CB54A9">
        <w:rPr>
          <w:rFonts w:ascii="Times New Roman" w:hAnsi="Times New Roman" w:cs="Times New Roman"/>
          <w:sz w:val="28"/>
          <w:szCs w:val="28"/>
        </w:rPr>
        <w:t xml:space="preserve"> 49 -</w:t>
      </w:r>
      <w:r w:rsidR="00605FCE" w:rsidRPr="00CB54A9">
        <w:rPr>
          <w:rFonts w:ascii="Times New Roman" w:hAnsi="Times New Roman" w:cs="Times New Roman"/>
          <w:sz w:val="28"/>
          <w:szCs w:val="28"/>
        </w:rPr>
        <w:t>55.</w:t>
      </w:r>
    </w:p>
    <w:p w:rsidR="00662BD5" w:rsidRPr="00CB54A9" w:rsidRDefault="00662BD5" w:rsidP="00955575">
      <w:pPr>
        <w:pStyle w:val="a7"/>
        <w:numPr>
          <w:ilvl w:val="0"/>
          <w:numId w:val="1"/>
        </w:num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Шалимова Н.А.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модель сопровождения индивидуальной профессиональной карьеры педагога //Справочник заместителя директора школы. – 2015. – № 10. – С. 68 – 79.</w:t>
      </w:r>
    </w:p>
    <w:p w:rsidR="00FF5A26" w:rsidRPr="00CB54A9" w:rsidRDefault="00FF5A26" w:rsidP="00955575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Литература в сети ИНТЕРНЕТ:</w:t>
      </w:r>
    </w:p>
    <w:p w:rsidR="00FF5A26" w:rsidRPr="00CB54A9" w:rsidRDefault="00FF5A26" w:rsidP="00955575">
      <w:pPr>
        <w:pStyle w:val="a7"/>
        <w:numPr>
          <w:ilvl w:val="0"/>
          <w:numId w:val="1"/>
        </w:num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Стахеева Е.А.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 сопровождение в системе инклюзивного образования </w:t>
      </w:r>
      <w:hyperlink r:id="rId9" w:history="1"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ncfu</w:t>
        </w:r>
        <w:proofErr w:type="spellEnd"/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uploads</w:t>
        </w:r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doc</w:t>
        </w:r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staheeva</w:t>
        </w:r>
        <w:proofErr w:type="spellEnd"/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pmis</w:t>
        </w:r>
        <w:proofErr w:type="spellEnd"/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ipmop</w:t>
        </w:r>
        <w:proofErr w:type="spellEnd"/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_2015.</w:t>
        </w:r>
        <w:proofErr w:type="spellStart"/>
        <w:r w:rsidR="005E5B5E" w:rsidRPr="00CB54A9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  <w:proofErr w:type="spellEnd"/>
      </w:hyperlink>
    </w:p>
    <w:p w:rsidR="00D65EA4" w:rsidRPr="00CB54A9" w:rsidRDefault="00D65EA4" w:rsidP="00955575">
      <w:pPr>
        <w:pStyle w:val="a7"/>
        <w:numPr>
          <w:ilvl w:val="0"/>
          <w:numId w:val="1"/>
        </w:num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 xml:space="preserve">Изотова Ю.А. </w:t>
      </w:r>
      <w:proofErr w:type="spellStart"/>
      <w:r w:rsidRPr="00CB54A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 xml:space="preserve">: кто это и зачем он нужен </w:t>
      </w:r>
    </w:p>
    <w:p w:rsidR="005E5B5E" w:rsidRPr="00CB54A9" w:rsidRDefault="00D65EA4" w:rsidP="00955575">
      <w:pPr>
        <w:pStyle w:val="a7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B54A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B54A9">
        <w:rPr>
          <w:rFonts w:ascii="Times New Roman" w:hAnsi="Times New Roman" w:cs="Times New Roman"/>
          <w:sz w:val="28"/>
          <w:szCs w:val="28"/>
          <w:lang w:val="en-US"/>
        </w:rPr>
        <w:t>semeynoe</w:t>
      </w:r>
      <w:proofErr w:type="spellEnd"/>
      <w:r w:rsidRPr="00CB54A9">
        <w:rPr>
          <w:rFonts w:ascii="Times New Roman" w:hAnsi="Times New Roman" w:cs="Times New Roman"/>
          <w:sz w:val="28"/>
          <w:szCs w:val="28"/>
        </w:rPr>
        <w:t>.</w:t>
      </w:r>
      <w:r w:rsidRPr="00CB54A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B54A9">
        <w:rPr>
          <w:rFonts w:ascii="Times New Roman" w:hAnsi="Times New Roman" w:cs="Times New Roman"/>
          <w:sz w:val="28"/>
          <w:szCs w:val="28"/>
        </w:rPr>
        <w:t>/</w:t>
      </w:r>
      <w:r w:rsidRPr="00CB54A9">
        <w:rPr>
          <w:rFonts w:ascii="Times New Roman" w:hAnsi="Times New Roman" w:cs="Times New Roman"/>
          <w:sz w:val="28"/>
          <w:szCs w:val="28"/>
          <w:lang w:val="en-US"/>
        </w:rPr>
        <w:t>magazine</w:t>
      </w:r>
      <w:r w:rsidRPr="00CB54A9">
        <w:rPr>
          <w:rFonts w:ascii="Times New Roman" w:hAnsi="Times New Roman" w:cs="Times New Roman"/>
          <w:sz w:val="28"/>
          <w:szCs w:val="28"/>
        </w:rPr>
        <w:t>/</w:t>
      </w:r>
      <w:r w:rsidRPr="00CB54A9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CB54A9">
        <w:rPr>
          <w:rFonts w:ascii="Times New Roman" w:hAnsi="Times New Roman" w:cs="Times New Roman"/>
          <w:sz w:val="28"/>
          <w:szCs w:val="28"/>
        </w:rPr>
        <w:t>/</w:t>
      </w:r>
      <w:r w:rsidRPr="00CB54A9">
        <w:rPr>
          <w:rFonts w:ascii="Times New Roman" w:hAnsi="Times New Roman" w:cs="Times New Roman"/>
          <w:sz w:val="28"/>
          <w:szCs w:val="28"/>
          <w:lang w:val="en-US"/>
        </w:rPr>
        <w:t>method</w:t>
      </w:r>
      <w:r w:rsidRPr="00CB54A9">
        <w:rPr>
          <w:rFonts w:ascii="Times New Roman" w:hAnsi="Times New Roman" w:cs="Times New Roman"/>
          <w:sz w:val="28"/>
          <w:szCs w:val="28"/>
        </w:rPr>
        <w:t>/</w:t>
      </w:r>
      <w:r w:rsidRPr="00CB54A9">
        <w:rPr>
          <w:rFonts w:ascii="Times New Roman" w:hAnsi="Times New Roman" w:cs="Times New Roman"/>
          <w:sz w:val="28"/>
          <w:szCs w:val="28"/>
          <w:lang w:val="en-US"/>
        </w:rPr>
        <w:t>tutor</w:t>
      </w:r>
    </w:p>
    <w:sectPr w:rsidR="005E5B5E" w:rsidRPr="00CB54A9" w:rsidSect="002A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AF" w:rsidRDefault="006007AF" w:rsidP="001B5902">
      <w:pPr>
        <w:spacing w:after="0" w:line="240" w:lineRule="auto"/>
      </w:pPr>
      <w:r>
        <w:separator/>
      </w:r>
    </w:p>
  </w:endnote>
  <w:endnote w:type="continuationSeparator" w:id="0">
    <w:p w:rsidR="006007AF" w:rsidRDefault="006007AF" w:rsidP="001B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AF" w:rsidRDefault="006007AF" w:rsidP="001B5902">
      <w:pPr>
        <w:spacing w:after="0" w:line="240" w:lineRule="auto"/>
      </w:pPr>
      <w:r>
        <w:separator/>
      </w:r>
    </w:p>
  </w:footnote>
  <w:footnote w:type="continuationSeparator" w:id="0">
    <w:p w:rsidR="006007AF" w:rsidRDefault="006007AF" w:rsidP="001B5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BFD"/>
    <w:multiLevelType w:val="hybridMultilevel"/>
    <w:tmpl w:val="4300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6C71"/>
    <w:multiLevelType w:val="hybridMultilevel"/>
    <w:tmpl w:val="5238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06F60"/>
    <w:multiLevelType w:val="hybridMultilevel"/>
    <w:tmpl w:val="0F46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128F3"/>
    <w:multiLevelType w:val="hybridMultilevel"/>
    <w:tmpl w:val="D89C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06EE2"/>
    <w:multiLevelType w:val="hybridMultilevel"/>
    <w:tmpl w:val="4EAC9C86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17DEE"/>
    <w:multiLevelType w:val="hybridMultilevel"/>
    <w:tmpl w:val="AE266522"/>
    <w:lvl w:ilvl="0" w:tplc="5E3EDEB0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2B07799D"/>
    <w:multiLevelType w:val="hybridMultilevel"/>
    <w:tmpl w:val="6EC87F58"/>
    <w:lvl w:ilvl="0" w:tplc="17789EF8">
      <w:start w:val="1"/>
      <w:numFmt w:val="bullet"/>
      <w:lvlText w:val="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7">
    <w:nsid w:val="2D9318AB"/>
    <w:multiLevelType w:val="hybridMultilevel"/>
    <w:tmpl w:val="1D302BF4"/>
    <w:lvl w:ilvl="0" w:tplc="B80050B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07EFD"/>
    <w:multiLevelType w:val="hybridMultilevel"/>
    <w:tmpl w:val="99C8F304"/>
    <w:lvl w:ilvl="0" w:tplc="51C2EF86">
      <w:numFmt w:val="bullet"/>
      <w:lvlText w:val=""/>
      <w:lvlJc w:val="left"/>
      <w:pPr>
        <w:ind w:left="420" w:hanging="360"/>
      </w:pPr>
      <w:rPr>
        <w:rFonts w:ascii="Symbol" w:eastAsia="MinionPro-Regula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7CB3528"/>
    <w:multiLevelType w:val="multilevel"/>
    <w:tmpl w:val="E4EE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962C6"/>
    <w:multiLevelType w:val="hybridMultilevel"/>
    <w:tmpl w:val="33D62010"/>
    <w:lvl w:ilvl="0" w:tplc="17789EF8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C1B6564"/>
    <w:multiLevelType w:val="hybridMultilevel"/>
    <w:tmpl w:val="D23A71BA"/>
    <w:lvl w:ilvl="0" w:tplc="17789EF8">
      <w:start w:val="1"/>
      <w:numFmt w:val="bullet"/>
      <w:lvlText w:val="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2">
    <w:nsid w:val="531F20C1"/>
    <w:multiLevelType w:val="multilevel"/>
    <w:tmpl w:val="7A92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D48F3"/>
    <w:multiLevelType w:val="hybridMultilevel"/>
    <w:tmpl w:val="C360D95E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425E7"/>
    <w:multiLevelType w:val="hybridMultilevel"/>
    <w:tmpl w:val="A39ADDC8"/>
    <w:lvl w:ilvl="0" w:tplc="17789EF8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F7E63F4"/>
    <w:multiLevelType w:val="hybridMultilevel"/>
    <w:tmpl w:val="BB9608AC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14"/>
  </w:num>
  <w:num w:numId="12">
    <w:abstractNumId w:val="10"/>
  </w:num>
  <w:num w:numId="13">
    <w:abstractNumId w:val="15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21"/>
    <w:rsid w:val="00000A13"/>
    <w:rsid w:val="00021E87"/>
    <w:rsid w:val="000620A1"/>
    <w:rsid w:val="000749D8"/>
    <w:rsid w:val="000C1433"/>
    <w:rsid w:val="000C5A5D"/>
    <w:rsid w:val="00120574"/>
    <w:rsid w:val="001411B7"/>
    <w:rsid w:val="00145077"/>
    <w:rsid w:val="001518EA"/>
    <w:rsid w:val="001547E8"/>
    <w:rsid w:val="001B271E"/>
    <w:rsid w:val="001B5902"/>
    <w:rsid w:val="001C41D9"/>
    <w:rsid w:val="001E5494"/>
    <w:rsid w:val="001F26B4"/>
    <w:rsid w:val="00200E05"/>
    <w:rsid w:val="0024247D"/>
    <w:rsid w:val="00286BF8"/>
    <w:rsid w:val="002A53AF"/>
    <w:rsid w:val="002C395E"/>
    <w:rsid w:val="00315042"/>
    <w:rsid w:val="0032471E"/>
    <w:rsid w:val="003828BF"/>
    <w:rsid w:val="003870C2"/>
    <w:rsid w:val="00396206"/>
    <w:rsid w:val="003C7121"/>
    <w:rsid w:val="003D0C3F"/>
    <w:rsid w:val="003D259B"/>
    <w:rsid w:val="003E7A75"/>
    <w:rsid w:val="004458BD"/>
    <w:rsid w:val="004517C6"/>
    <w:rsid w:val="004749EF"/>
    <w:rsid w:val="00476736"/>
    <w:rsid w:val="00482E43"/>
    <w:rsid w:val="00484109"/>
    <w:rsid w:val="004939E8"/>
    <w:rsid w:val="004E5D6E"/>
    <w:rsid w:val="004F4D28"/>
    <w:rsid w:val="005334F3"/>
    <w:rsid w:val="00551C5D"/>
    <w:rsid w:val="00556046"/>
    <w:rsid w:val="00577ACA"/>
    <w:rsid w:val="00581822"/>
    <w:rsid w:val="00584FA2"/>
    <w:rsid w:val="005874A1"/>
    <w:rsid w:val="00591F4A"/>
    <w:rsid w:val="005B4C3F"/>
    <w:rsid w:val="005B528E"/>
    <w:rsid w:val="005B5A5A"/>
    <w:rsid w:val="005C5903"/>
    <w:rsid w:val="005C68E8"/>
    <w:rsid w:val="005D6738"/>
    <w:rsid w:val="005E5B5E"/>
    <w:rsid w:val="006007AF"/>
    <w:rsid w:val="00605FCE"/>
    <w:rsid w:val="00653DAA"/>
    <w:rsid w:val="00662BD5"/>
    <w:rsid w:val="006630A9"/>
    <w:rsid w:val="00665C00"/>
    <w:rsid w:val="00697A65"/>
    <w:rsid w:val="006C3058"/>
    <w:rsid w:val="006E0F5B"/>
    <w:rsid w:val="006E5087"/>
    <w:rsid w:val="006E5741"/>
    <w:rsid w:val="00714BAF"/>
    <w:rsid w:val="007215B9"/>
    <w:rsid w:val="007324FC"/>
    <w:rsid w:val="0073661A"/>
    <w:rsid w:val="007F2217"/>
    <w:rsid w:val="007F6691"/>
    <w:rsid w:val="0080021A"/>
    <w:rsid w:val="0080430D"/>
    <w:rsid w:val="00846D4D"/>
    <w:rsid w:val="008574E1"/>
    <w:rsid w:val="00881296"/>
    <w:rsid w:val="00883826"/>
    <w:rsid w:val="008B314E"/>
    <w:rsid w:val="008E5E9E"/>
    <w:rsid w:val="008F18D3"/>
    <w:rsid w:val="009161E0"/>
    <w:rsid w:val="00924963"/>
    <w:rsid w:val="00932892"/>
    <w:rsid w:val="009543E0"/>
    <w:rsid w:val="00955575"/>
    <w:rsid w:val="00957334"/>
    <w:rsid w:val="009A19EF"/>
    <w:rsid w:val="009A3293"/>
    <w:rsid w:val="009B37A1"/>
    <w:rsid w:val="009C3E1F"/>
    <w:rsid w:val="009E1C1B"/>
    <w:rsid w:val="009F5E65"/>
    <w:rsid w:val="00A45EDA"/>
    <w:rsid w:val="00A47144"/>
    <w:rsid w:val="00A6600D"/>
    <w:rsid w:val="00A66B2E"/>
    <w:rsid w:val="00A70557"/>
    <w:rsid w:val="00A9656A"/>
    <w:rsid w:val="00A96857"/>
    <w:rsid w:val="00AA2F8B"/>
    <w:rsid w:val="00AA349F"/>
    <w:rsid w:val="00AC418C"/>
    <w:rsid w:val="00AC6ADC"/>
    <w:rsid w:val="00AF1D7C"/>
    <w:rsid w:val="00B11133"/>
    <w:rsid w:val="00B13359"/>
    <w:rsid w:val="00B14731"/>
    <w:rsid w:val="00B43FF0"/>
    <w:rsid w:val="00B45209"/>
    <w:rsid w:val="00B575DA"/>
    <w:rsid w:val="00B675BA"/>
    <w:rsid w:val="00B76109"/>
    <w:rsid w:val="00B94C6D"/>
    <w:rsid w:val="00BA3BDC"/>
    <w:rsid w:val="00BA7314"/>
    <w:rsid w:val="00C13699"/>
    <w:rsid w:val="00C30E0F"/>
    <w:rsid w:val="00CA6B35"/>
    <w:rsid w:val="00CB54A9"/>
    <w:rsid w:val="00CC1F67"/>
    <w:rsid w:val="00CE2FAE"/>
    <w:rsid w:val="00D0567A"/>
    <w:rsid w:val="00D22CA7"/>
    <w:rsid w:val="00D3794C"/>
    <w:rsid w:val="00D556B6"/>
    <w:rsid w:val="00D6251F"/>
    <w:rsid w:val="00D65EA4"/>
    <w:rsid w:val="00DB32CA"/>
    <w:rsid w:val="00DB4C36"/>
    <w:rsid w:val="00E14B38"/>
    <w:rsid w:val="00E15575"/>
    <w:rsid w:val="00E17845"/>
    <w:rsid w:val="00E41C25"/>
    <w:rsid w:val="00E62139"/>
    <w:rsid w:val="00E67B90"/>
    <w:rsid w:val="00E91C9A"/>
    <w:rsid w:val="00EE5761"/>
    <w:rsid w:val="00EF1995"/>
    <w:rsid w:val="00F000F7"/>
    <w:rsid w:val="00F14636"/>
    <w:rsid w:val="00F45474"/>
    <w:rsid w:val="00FA165C"/>
    <w:rsid w:val="00FB2A79"/>
    <w:rsid w:val="00FC7899"/>
    <w:rsid w:val="00FD5D24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5902"/>
  </w:style>
  <w:style w:type="paragraph" w:styleId="a5">
    <w:name w:val="footer"/>
    <w:basedOn w:val="a"/>
    <w:link w:val="a6"/>
    <w:uiPriority w:val="99"/>
    <w:semiHidden/>
    <w:unhideWhenUsed/>
    <w:rsid w:val="001B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5902"/>
  </w:style>
  <w:style w:type="paragraph" w:styleId="a7">
    <w:name w:val="List Paragraph"/>
    <w:basedOn w:val="a"/>
    <w:uiPriority w:val="34"/>
    <w:qFormat/>
    <w:rsid w:val="00FF5A2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9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939E8"/>
    <w:rPr>
      <w:color w:val="0000FF"/>
      <w:u w:val="single"/>
    </w:rPr>
  </w:style>
  <w:style w:type="character" w:customStyle="1" w:styleId="1">
    <w:name w:val="Название1"/>
    <w:basedOn w:val="a0"/>
    <w:rsid w:val="004939E8"/>
  </w:style>
  <w:style w:type="paragraph" w:styleId="aa">
    <w:name w:val="Balloon Text"/>
    <w:basedOn w:val="a"/>
    <w:link w:val="ab"/>
    <w:uiPriority w:val="99"/>
    <w:semiHidden/>
    <w:unhideWhenUsed/>
    <w:rsid w:val="0049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5902"/>
  </w:style>
  <w:style w:type="paragraph" w:styleId="a5">
    <w:name w:val="footer"/>
    <w:basedOn w:val="a"/>
    <w:link w:val="a6"/>
    <w:uiPriority w:val="99"/>
    <w:semiHidden/>
    <w:unhideWhenUsed/>
    <w:rsid w:val="001B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5902"/>
  </w:style>
  <w:style w:type="paragraph" w:styleId="a7">
    <w:name w:val="List Paragraph"/>
    <w:basedOn w:val="a"/>
    <w:uiPriority w:val="34"/>
    <w:qFormat/>
    <w:rsid w:val="00FF5A2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9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939E8"/>
    <w:rPr>
      <w:color w:val="0000FF"/>
      <w:u w:val="single"/>
    </w:rPr>
  </w:style>
  <w:style w:type="character" w:customStyle="1" w:styleId="1">
    <w:name w:val="Название1"/>
    <w:basedOn w:val="a0"/>
    <w:rsid w:val="004939E8"/>
  </w:style>
  <w:style w:type="paragraph" w:styleId="aa">
    <w:name w:val="Balloon Text"/>
    <w:basedOn w:val="a"/>
    <w:link w:val="ab"/>
    <w:uiPriority w:val="99"/>
    <w:semiHidden/>
    <w:unhideWhenUsed/>
    <w:rsid w:val="0049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6210">
                  <w:marLeft w:val="13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6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6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5477">
                                  <w:marLeft w:val="0"/>
                                  <w:marRight w:val="525"/>
                                  <w:marTop w:val="75"/>
                                  <w:marBottom w:val="6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  <w:div w:id="9625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3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5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4887">
                                      <w:marLeft w:val="35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270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5902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13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81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4062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4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18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15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5314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1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2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8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86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74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2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9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1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6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4804">
                                          <w:marLeft w:val="-158"/>
                                          <w:marRight w:val="-1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9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7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1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51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33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41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28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0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78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7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8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3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23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57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6445">
                                              <w:marLeft w:val="75"/>
                                              <w:marRight w:val="75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39287">
                                                  <w:marLeft w:val="75"/>
                                                  <w:marRight w:val="75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751713">
                                                  <w:marLeft w:val="75"/>
                                                  <w:marRight w:val="75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642508">
                                                  <w:marLeft w:val="75"/>
                                                  <w:marRight w:val="75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1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752351">
                                                  <w:marLeft w:val="75"/>
                                                  <w:marRight w:val="75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650602">
                                                  <w:marLeft w:val="75"/>
                                                  <w:marRight w:val="75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1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9635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4334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43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488540">
                                                  <w:marLeft w:val="15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01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29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9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30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50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06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6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47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3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1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0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0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4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1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487883">
                  <w:marLeft w:val="0"/>
                  <w:marRight w:val="180"/>
                  <w:marTop w:val="20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6" w:color="DDDDDD"/>
                        <w:left w:val="none" w:sz="0" w:space="0" w:color="auto"/>
                        <w:bottom w:val="single" w:sz="6" w:space="14" w:color="DDDDDD"/>
                        <w:right w:val="none" w:sz="0" w:space="0" w:color="auto"/>
                      </w:divBdr>
                      <w:divsChild>
                        <w:div w:id="11021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7766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409">
              <w:marLeft w:val="-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9251">
                      <w:marLeft w:val="-150"/>
                      <w:marRight w:val="-1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7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3476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4497">
                                  <w:marLeft w:val="-150"/>
                                  <w:marRight w:val="-15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60038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53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93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59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89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8490">
                                  <w:marLeft w:val="-150"/>
                                  <w:marRight w:val="-15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81543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02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9108">
              <w:marLeft w:val="-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721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101">
              <w:marLeft w:val="0"/>
              <w:marRight w:val="0"/>
              <w:marTop w:val="0"/>
              <w:marBottom w:val="0"/>
              <w:divBdr>
                <w:top w:val="single" w:sz="6" w:space="0" w:color="39759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1824">
              <w:marLeft w:val="0"/>
              <w:marRight w:val="0"/>
              <w:marTop w:val="0"/>
              <w:marBottom w:val="0"/>
              <w:divBdr>
                <w:top w:val="single" w:sz="6" w:space="0" w:color="39759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0497">
              <w:marLeft w:val="0"/>
              <w:marRight w:val="0"/>
              <w:marTop w:val="0"/>
              <w:marBottom w:val="0"/>
              <w:divBdr>
                <w:top w:val="single" w:sz="6" w:space="0" w:color="39759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090">
              <w:marLeft w:val="0"/>
              <w:marRight w:val="0"/>
              <w:marTop w:val="0"/>
              <w:marBottom w:val="0"/>
              <w:divBdr>
                <w:top w:val="single" w:sz="6" w:space="0" w:color="39759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5656">
              <w:marLeft w:val="-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90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6" w:color="DDDDDD"/>
                        <w:left w:val="none" w:sz="0" w:space="0" w:color="auto"/>
                        <w:bottom w:val="single" w:sz="6" w:space="14" w:color="DDDDDD"/>
                        <w:right w:val="none" w:sz="0" w:space="0" w:color="auto"/>
                      </w:divBdr>
                    </w:div>
                    <w:div w:id="9922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6" w:color="DDDDDD"/>
                            <w:bottom w:val="single" w:sz="6" w:space="0" w:color="DDDDDD"/>
                            <w:right w:val="single" w:sz="6" w:space="4" w:color="DDDDDD"/>
                          </w:divBdr>
                        </w:div>
                      </w:divsChild>
                    </w:div>
                    <w:div w:id="700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1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6" w:color="DDDDDD"/>
                            <w:bottom w:val="single" w:sz="6" w:space="0" w:color="DDDDDD"/>
                            <w:right w:val="single" w:sz="6" w:space="4" w:color="DDDDDD"/>
                          </w:divBdr>
                        </w:div>
                      </w:divsChild>
                    </w:div>
                    <w:div w:id="3978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6" w:color="DDDDDD"/>
                            <w:bottom w:val="single" w:sz="6" w:space="0" w:color="DDDDDD"/>
                            <w:right w:val="single" w:sz="6" w:space="4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8138">
              <w:marLeft w:val="-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32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6" w:color="DDDDDD"/>
                        <w:left w:val="none" w:sz="0" w:space="0" w:color="auto"/>
                        <w:bottom w:val="single" w:sz="6" w:space="14" w:color="DDDDDD"/>
                        <w:right w:val="none" w:sz="0" w:space="0" w:color="auto"/>
                      </w:divBdr>
                    </w:div>
                    <w:div w:id="15190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6" w:color="DDDDDD"/>
                            <w:bottom w:val="single" w:sz="6" w:space="0" w:color="DDDDDD"/>
                            <w:right w:val="single" w:sz="6" w:space="4" w:color="DDDDDD"/>
                          </w:divBdr>
                        </w:div>
                      </w:divsChild>
                    </w:div>
                    <w:div w:id="1315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6" w:color="DDDDDD"/>
                            <w:bottom w:val="single" w:sz="6" w:space="0" w:color="DDDDDD"/>
                            <w:right w:val="single" w:sz="6" w:space="4" w:color="DDDDDD"/>
                          </w:divBdr>
                        </w:div>
                      </w:divsChild>
                    </w:div>
                    <w:div w:id="1243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5152">
              <w:marLeft w:val="-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6" w:color="DDDDDD"/>
                            <w:bottom w:val="single" w:sz="6" w:space="0" w:color="DDDDDD"/>
                            <w:right w:val="single" w:sz="6" w:space="4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0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cfu.ru/uploads/doc/staheeva_pmis_ipmop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B3AA4-52FE-49BE-B891-982C5F79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5993</Words>
  <Characters>34165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Елена В. Лапкина</cp:lastModifiedBy>
  <cp:revision>2</cp:revision>
  <dcterms:created xsi:type="dcterms:W3CDTF">2016-10-13T08:08:00Z</dcterms:created>
  <dcterms:modified xsi:type="dcterms:W3CDTF">2016-10-13T08:08:00Z</dcterms:modified>
</cp:coreProperties>
</file>