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ED7" w:rsidRPr="00601ED7" w:rsidRDefault="00601ED7" w:rsidP="00601ED7">
      <w:pPr>
        <w:jc w:val="both"/>
        <w:rPr>
          <w:b/>
          <w:sz w:val="28"/>
          <w:szCs w:val="28"/>
        </w:rPr>
      </w:pPr>
      <w:r w:rsidRPr="00601ED7">
        <w:rPr>
          <w:b/>
          <w:sz w:val="28"/>
          <w:szCs w:val="28"/>
        </w:rPr>
        <w:t>Обобщение педагогического опыта учителя русского языка и литературы</w:t>
      </w:r>
      <w:r>
        <w:rPr>
          <w:b/>
          <w:sz w:val="28"/>
          <w:szCs w:val="28"/>
        </w:rPr>
        <w:t xml:space="preserve"> </w:t>
      </w:r>
      <w:r w:rsidRPr="00601ED7">
        <w:rPr>
          <w:b/>
          <w:bCs/>
          <w:color w:val="000000"/>
          <w:sz w:val="28"/>
          <w:szCs w:val="28"/>
        </w:rPr>
        <w:t xml:space="preserve">МБОУ </w:t>
      </w:r>
      <w:r w:rsidRPr="00601ED7">
        <w:rPr>
          <w:b/>
          <w:sz w:val="28"/>
          <w:szCs w:val="28"/>
        </w:rPr>
        <w:t xml:space="preserve">«Спасская СОШ» Спасского муниципального района Рязанской </w:t>
      </w:r>
      <w:proofErr w:type="gramStart"/>
      <w:r w:rsidRPr="00601ED7">
        <w:rPr>
          <w:b/>
          <w:sz w:val="28"/>
          <w:szCs w:val="28"/>
        </w:rPr>
        <w:t xml:space="preserve">области </w:t>
      </w:r>
      <w:r>
        <w:rPr>
          <w:b/>
          <w:sz w:val="28"/>
          <w:szCs w:val="28"/>
        </w:rPr>
        <w:t xml:space="preserve"> </w:t>
      </w:r>
      <w:r w:rsidRPr="00601ED7">
        <w:rPr>
          <w:b/>
          <w:bCs/>
          <w:color w:val="000000"/>
          <w:sz w:val="28"/>
          <w:szCs w:val="28"/>
        </w:rPr>
        <w:t>Филаткиной</w:t>
      </w:r>
      <w:proofErr w:type="gramEnd"/>
      <w:r w:rsidRPr="00601ED7">
        <w:rPr>
          <w:b/>
          <w:bCs/>
          <w:color w:val="000000"/>
          <w:sz w:val="28"/>
          <w:szCs w:val="28"/>
        </w:rPr>
        <w:t xml:space="preserve"> Елены Львовны</w:t>
      </w:r>
    </w:p>
    <w:p w:rsidR="00601ED7" w:rsidRDefault="00601ED7" w:rsidP="00601ED7">
      <w:pPr>
        <w:shd w:val="clear" w:color="auto" w:fill="FFFFFF"/>
        <w:tabs>
          <w:tab w:val="left" w:pos="1113"/>
        </w:tabs>
        <w:jc w:val="both"/>
        <w:rPr>
          <w:i/>
          <w:sz w:val="28"/>
          <w:szCs w:val="28"/>
        </w:rPr>
      </w:pPr>
      <w:r w:rsidRPr="00601ED7">
        <w:rPr>
          <w:bCs/>
          <w:i/>
          <w:color w:val="000000"/>
          <w:sz w:val="28"/>
          <w:szCs w:val="28"/>
        </w:rPr>
        <w:t>(</w:t>
      </w:r>
      <w:r w:rsidRPr="00601ED7">
        <w:rPr>
          <w:i/>
          <w:sz w:val="28"/>
          <w:szCs w:val="28"/>
        </w:rPr>
        <w:t xml:space="preserve">подготовлено </w:t>
      </w:r>
      <w:proofErr w:type="spellStart"/>
      <w:r w:rsidRPr="00601ED7">
        <w:rPr>
          <w:i/>
          <w:sz w:val="28"/>
          <w:szCs w:val="28"/>
        </w:rPr>
        <w:t>Парамзиной</w:t>
      </w:r>
      <w:proofErr w:type="spellEnd"/>
      <w:r w:rsidRPr="00601ED7">
        <w:rPr>
          <w:i/>
          <w:sz w:val="28"/>
          <w:szCs w:val="28"/>
        </w:rPr>
        <w:t xml:space="preserve"> Н.Н., ст. преподавателем кафедры </w:t>
      </w:r>
      <w:proofErr w:type="spellStart"/>
      <w:r w:rsidRPr="00601ED7">
        <w:rPr>
          <w:i/>
          <w:sz w:val="28"/>
          <w:szCs w:val="28"/>
        </w:rPr>
        <w:t>ТиМСГО</w:t>
      </w:r>
      <w:proofErr w:type="spellEnd"/>
      <w:r w:rsidRPr="00601ED7">
        <w:rPr>
          <w:i/>
          <w:sz w:val="28"/>
          <w:szCs w:val="28"/>
        </w:rPr>
        <w:t xml:space="preserve"> ОГБОУ ДПО «РИРО» РИРО)</w:t>
      </w:r>
    </w:p>
    <w:p w:rsidR="00601ED7" w:rsidRPr="00601ED7" w:rsidRDefault="00601ED7" w:rsidP="00601ED7">
      <w:pPr>
        <w:shd w:val="clear" w:color="auto" w:fill="FFFFFF"/>
        <w:tabs>
          <w:tab w:val="left" w:pos="1113"/>
        </w:tabs>
        <w:jc w:val="both"/>
        <w:rPr>
          <w:i/>
          <w:sz w:val="28"/>
          <w:szCs w:val="28"/>
        </w:rPr>
      </w:pPr>
    </w:p>
    <w:p w:rsidR="008C5A28" w:rsidRDefault="00601ED7" w:rsidP="00EA0578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Технология проблемного диалога как один из способов реализации системно-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подхода к обучению на уроках русского языка и литературы</w:t>
      </w:r>
      <w:r w:rsidR="00EA0578">
        <w:rPr>
          <w:rFonts w:ascii="Times New Roman" w:hAnsi="Times New Roman" w:cs="Times New Roman"/>
          <w:b/>
          <w:sz w:val="28"/>
          <w:szCs w:val="28"/>
        </w:rPr>
        <w:t xml:space="preserve"> в условиях реализации ФГОС</w:t>
      </w:r>
      <w:bookmarkEnd w:id="0"/>
    </w:p>
    <w:p w:rsidR="000E7D26" w:rsidRDefault="000E7D26" w:rsidP="00601ED7">
      <w:pPr>
        <w:pStyle w:val="a3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D26" w:rsidRDefault="000E7D26" w:rsidP="000E7D26">
      <w:pPr>
        <w:tabs>
          <w:tab w:val="num" w:pos="1920"/>
        </w:tabs>
        <w:ind w:firstLine="709"/>
        <w:jc w:val="both"/>
        <w:rPr>
          <w:sz w:val="28"/>
          <w:szCs w:val="28"/>
        </w:rPr>
      </w:pPr>
      <w:r w:rsidRPr="0038122D">
        <w:rPr>
          <w:sz w:val="28"/>
          <w:szCs w:val="28"/>
        </w:rPr>
        <w:t>В последние годы в образовательной политике России происходят существенные изменения. Они во многом отражают изменения в общественной жизни страны.  На сегодняшний день становится очевидной основная цель школьного о</w:t>
      </w:r>
      <w:r>
        <w:rPr>
          <w:sz w:val="28"/>
          <w:szCs w:val="28"/>
        </w:rPr>
        <w:t xml:space="preserve">бразования </w:t>
      </w:r>
      <w:r w:rsidRPr="0038122D">
        <w:rPr>
          <w:sz w:val="28"/>
          <w:szCs w:val="28"/>
        </w:rPr>
        <w:t xml:space="preserve"> – </w:t>
      </w:r>
      <w:r>
        <w:rPr>
          <w:sz w:val="28"/>
          <w:szCs w:val="28"/>
        </w:rPr>
        <w:t>подготовка обучающихся</w:t>
      </w:r>
      <w:r w:rsidRPr="0038122D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успешной социализации </w:t>
      </w:r>
      <w:r w:rsidRPr="0038122D">
        <w:rPr>
          <w:sz w:val="28"/>
          <w:szCs w:val="28"/>
        </w:rPr>
        <w:t xml:space="preserve"> посредством приобретения им</w:t>
      </w:r>
      <w:r w:rsidR="00EA0578">
        <w:rPr>
          <w:sz w:val="28"/>
          <w:szCs w:val="28"/>
        </w:rPr>
        <w:t>и</w:t>
      </w:r>
      <w:r w:rsidRPr="0038122D">
        <w:rPr>
          <w:sz w:val="28"/>
          <w:szCs w:val="28"/>
        </w:rPr>
        <w:t xml:space="preserve"> совокупности знаний и умений,</w:t>
      </w:r>
      <w:r>
        <w:rPr>
          <w:sz w:val="28"/>
          <w:szCs w:val="28"/>
        </w:rPr>
        <w:t xml:space="preserve"> характеризующих функционально грамотную личность. Выпускник должен уметь осуществлять поиск, анализ и  интерпретаци</w:t>
      </w:r>
      <w:r w:rsidR="00276935">
        <w:rPr>
          <w:sz w:val="28"/>
          <w:szCs w:val="28"/>
        </w:rPr>
        <w:t>ю информации, уметь применять её</w:t>
      </w:r>
      <w:r>
        <w:rPr>
          <w:sz w:val="28"/>
          <w:szCs w:val="28"/>
        </w:rPr>
        <w:t xml:space="preserve"> для решения конкретных практических задач. В Федеральном государственном образовательном </w:t>
      </w:r>
      <w:r w:rsidR="002938B3">
        <w:rPr>
          <w:sz w:val="28"/>
          <w:szCs w:val="28"/>
        </w:rPr>
        <w:t xml:space="preserve">стандарте </w:t>
      </w:r>
      <w:r>
        <w:rPr>
          <w:sz w:val="28"/>
          <w:szCs w:val="28"/>
        </w:rPr>
        <w:t xml:space="preserve">основного общего образования </w:t>
      </w:r>
      <w:r w:rsidRPr="004A0FB6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4A0FB6">
        <w:rPr>
          <w:sz w:val="28"/>
          <w:szCs w:val="28"/>
        </w:rPr>
        <w:t>]</w:t>
      </w:r>
      <w:r w:rsidRPr="00057F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представлена система требований к результатам освоения  основной образовательной программы, среди которых выделяются личностные,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и предметные результаты.  Достижение этих результатов </w:t>
      </w:r>
      <w:r w:rsidRPr="00475353">
        <w:rPr>
          <w:sz w:val="28"/>
          <w:szCs w:val="28"/>
        </w:rPr>
        <w:t xml:space="preserve">требует от </w:t>
      </w:r>
      <w:r>
        <w:rPr>
          <w:sz w:val="28"/>
          <w:szCs w:val="28"/>
        </w:rPr>
        <w:t>об</w:t>
      </w:r>
      <w:r w:rsidRPr="00475353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475353">
        <w:rPr>
          <w:sz w:val="28"/>
          <w:szCs w:val="28"/>
        </w:rPr>
        <w:t xml:space="preserve">щихся овладения системой учебных действий (универсальных и специфических для каждого </w:t>
      </w:r>
      <w:r>
        <w:rPr>
          <w:sz w:val="28"/>
          <w:szCs w:val="28"/>
        </w:rPr>
        <w:t>учебного предмета</w:t>
      </w:r>
      <w:r w:rsidRPr="00475353">
        <w:rPr>
          <w:sz w:val="28"/>
          <w:szCs w:val="28"/>
        </w:rPr>
        <w:t>) с учебным материалом и, прежде всего, с опорным учебным материалом, служащим основой для последующего обучения.</w:t>
      </w:r>
      <w:r>
        <w:rPr>
          <w:sz w:val="28"/>
          <w:szCs w:val="28"/>
        </w:rPr>
        <w:t xml:space="preserve"> </w:t>
      </w:r>
    </w:p>
    <w:p w:rsidR="00601ED7" w:rsidRDefault="000E7D26" w:rsidP="000E7D26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у школьников умения учиться, т.е. приобретать знания и умения, </w:t>
      </w:r>
      <w:r w:rsidR="00276935">
        <w:rPr>
          <w:rFonts w:ascii="Times New Roman" w:hAnsi="Times New Roman"/>
          <w:sz w:val="28"/>
          <w:szCs w:val="28"/>
        </w:rPr>
        <w:t>необходимые для решения определё</w:t>
      </w:r>
      <w:r>
        <w:rPr>
          <w:rFonts w:ascii="Times New Roman" w:hAnsi="Times New Roman"/>
          <w:sz w:val="28"/>
          <w:szCs w:val="28"/>
        </w:rPr>
        <w:t>нных практических задач, в ходе осознанной самостоятельной учебной деятельности – одна из основных задач современной школы. В этой связи значение учебных предметов «Русский язык» и «Литература» трудно переоценить.</w:t>
      </w:r>
      <w:r w:rsidRPr="00547C4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 языка как средства познания мира и средства взаимодействия в социуме обуславливает необходимость владения всеми его ресурсами на качественно высоком </w:t>
      </w:r>
      <w:r w:rsidR="00276935">
        <w:rPr>
          <w:rFonts w:ascii="Times New Roman" w:hAnsi="Times New Roman"/>
          <w:sz w:val="28"/>
          <w:szCs w:val="28"/>
        </w:rPr>
        <w:t>уровне, а также создаё</w:t>
      </w:r>
      <w:r w:rsidR="00EC7DD2">
        <w:rPr>
          <w:rFonts w:ascii="Times New Roman" w:hAnsi="Times New Roman"/>
          <w:sz w:val="28"/>
          <w:szCs w:val="28"/>
        </w:rPr>
        <w:t>т условия</w:t>
      </w:r>
      <w:r>
        <w:rPr>
          <w:rFonts w:ascii="Times New Roman" w:hAnsi="Times New Roman"/>
          <w:sz w:val="28"/>
          <w:szCs w:val="28"/>
        </w:rPr>
        <w:t xml:space="preserve"> для совершенствования все</w:t>
      </w:r>
      <w:r w:rsidR="00EC7DD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видов универсальных учебных действий школьников. Изучение основных  разделов школьного курса русского языка в современной школе способствует совершенствованию речевой деятельности, а также развитию умений работать с информацией, представленной в разных формах. </w:t>
      </w:r>
    </w:p>
    <w:p w:rsidR="000E7D26" w:rsidRDefault="000E7D26" w:rsidP="000E7D26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Значимость уроков литературы, их роль в достижении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  личностных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результатов обучения сложно переоценить, т.к. опыт, который приобретают школьники, знакомясь с произведениями русской и зарубежной художественной литературы,  спосо</w:t>
      </w:r>
      <w:r w:rsidR="00EA0578">
        <w:rPr>
          <w:rFonts w:ascii="Times New Roman" w:hAnsi="Times New Roman" w:cs="Times New Roman"/>
          <w:sz w:val="28"/>
          <w:szCs w:val="28"/>
        </w:rPr>
        <w:t xml:space="preserve">бствует формированию у детей и подростков </w:t>
      </w:r>
      <w:r w:rsidRPr="00FC009E">
        <w:rPr>
          <w:rFonts w:ascii="Times New Roman" w:hAnsi="Times New Roman" w:cs="Times New Roman"/>
          <w:sz w:val="28"/>
          <w:szCs w:val="28"/>
        </w:rPr>
        <w:t>общекул</w:t>
      </w:r>
      <w:r w:rsidR="00EC7DD2">
        <w:rPr>
          <w:rFonts w:ascii="Times New Roman" w:hAnsi="Times New Roman" w:cs="Times New Roman"/>
          <w:sz w:val="28"/>
          <w:szCs w:val="28"/>
        </w:rPr>
        <w:t>ьтурных компетентностей, помогае</w:t>
      </w:r>
      <w:r w:rsidRPr="00FC009E">
        <w:rPr>
          <w:rFonts w:ascii="Times New Roman" w:hAnsi="Times New Roman" w:cs="Times New Roman"/>
          <w:sz w:val="28"/>
          <w:szCs w:val="28"/>
        </w:rPr>
        <w:t>т психол</w:t>
      </w:r>
      <w:r>
        <w:rPr>
          <w:rFonts w:ascii="Times New Roman" w:hAnsi="Times New Roman" w:cs="Times New Roman"/>
          <w:sz w:val="28"/>
          <w:szCs w:val="28"/>
        </w:rPr>
        <w:t xml:space="preserve">огическому, </w:t>
      </w:r>
      <w:r>
        <w:rPr>
          <w:rFonts w:ascii="Times New Roman" w:hAnsi="Times New Roman" w:cs="Times New Roman"/>
          <w:sz w:val="28"/>
          <w:szCs w:val="28"/>
        </w:rPr>
        <w:lastRenderedPageBreak/>
        <w:t>морально-нра</w:t>
      </w:r>
      <w:r w:rsidR="00EA0578">
        <w:rPr>
          <w:rFonts w:ascii="Times New Roman" w:hAnsi="Times New Roman" w:cs="Times New Roman"/>
          <w:sz w:val="28"/>
          <w:szCs w:val="28"/>
        </w:rPr>
        <w:t>вственному</w:t>
      </w:r>
      <w:r>
        <w:rPr>
          <w:rFonts w:ascii="Times New Roman" w:hAnsi="Times New Roman" w:cs="Times New Roman"/>
          <w:sz w:val="28"/>
          <w:szCs w:val="28"/>
        </w:rPr>
        <w:t xml:space="preserve"> становлению личности</w:t>
      </w:r>
      <w:r w:rsidR="00EC7DD2">
        <w:rPr>
          <w:rFonts w:ascii="Times New Roman" w:hAnsi="Times New Roman" w:cs="Times New Roman"/>
          <w:sz w:val="28"/>
          <w:szCs w:val="28"/>
        </w:rPr>
        <w:t>, готови</w:t>
      </w:r>
      <w:r w:rsidR="00EA0578">
        <w:rPr>
          <w:rFonts w:ascii="Times New Roman" w:hAnsi="Times New Roman" w:cs="Times New Roman"/>
          <w:sz w:val="28"/>
          <w:szCs w:val="28"/>
        </w:rPr>
        <w:t>т человека</w:t>
      </w:r>
      <w:r w:rsidRPr="00FC009E">
        <w:rPr>
          <w:rFonts w:ascii="Times New Roman" w:hAnsi="Times New Roman" w:cs="Times New Roman"/>
          <w:sz w:val="28"/>
          <w:szCs w:val="28"/>
        </w:rPr>
        <w:t xml:space="preserve"> к тому, как вести себя в той или иной жизненной ситуации.</w:t>
      </w:r>
    </w:p>
    <w:p w:rsidR="00E36BB7" w:rsidRDefault="008F473D" w:rsidP="00E36BB7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Львовна работает в условиях реализации требований ФГОС в опережающем режиме, т.к. с 2012 года </w:t>
      </w:r>
      <w:r w:rsidRPr="00A00311">
        <w:rPr>
          <w:rFonts w:ascii="Times New Roman" w:hAnsi="Times New Roman" w:cs="Times New Roman"/>
          <w:sz w:val="28"/>
          <w:szCs w:val="28"/>
        </w:rPr>
        <w:t xml:space="preserve">экспериментальная деятельность  муниципального бюджетного общеобразовательного учреждения "Спасская средняя общеобразовательная школа" направлена на разработку, апробацию и внедрение новых образовательных технологий, образовательных ресурсов. </w:t>
      </w:r>
      <w:r>
        <w:rPr>
          <w:rFonts w:ascii="Times New Roman" w:hAnsi="Times New Roman" w:cs="Times New Roman"/>
          <w:sz w:val="28"/>
          <w:szCs w:val="28"/>
        </w:rPr>
        <w:t xml:space="preserve">За это время педагогом накоплен значительный профессиональный опыт, свидетельствующий о том, что достижение совокупности планируемых образовательных результатов (личностных,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предметных) предпо</w:t>
      </w:r>
      <w:r w:rsidR="00EC7DD2">
        <w:rPr>
          <w:rFonts w:ascii="Times New Roman" w:hAnsi="Times New Roman" w:cs="Times New Roman"/>
          <w:sz w:val="28"/>
          <w:szCs w:val="28"/>
        </w:rPr>
        <w:t>лагает изменение не ст</w:t>
      </w:r>
      <w:r>
        <w:rPr>
          <w:rFonts w:ascii="Times New Roman" w:hAnsi="Times New Roman" w:cs="Times New Roman"/>
          <w:sz w:val="28"/>
          <w:szCs w:val="28"/>
        </w:rPr>
        <w:t xml:space="preserve">олько содержания, сколько форм, методов, средств и способов организации учебной деятельности школьников. </w:t>
      </w:r>
    </w:p>
    <w:p w:rsidR="00A00311" w:rsidRDefault="008F473D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A00311" w:rsidSect="00D20471">
          <w:footerReference w:type="default" r:id="rId7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Филаткиной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Е.Л. как учителем-экспериментатором была апробирована технология проблемного диалога</w:t>
      </w:r>
      <w:r w:rsidR="00627C35" w:rsidRPr="004A0FB6">
        <w:rPr>
          <w:rFonts w:ascii="Times New Roman" w:hAnsi="Times New Roman"/>
          <w:sz w:val="28"/>
          <w:szCs w:val="28"/>
        </w:rPr>
        <w:t>[</w:t>
      </w:r>
      <w:r w:rsidR="00627C35">
        <w:rPr>
          <w:sz w:val="28"/>
          <w:szCs w:val="28"/>
        </w:rPr>
        <w:t>2</w:t>
      </w:r>
      <w:r w:rsidR="00627C35" w:rsidRPr="004A0FB6">
        <w:rPr>
          <w:rFonts w:ascii="Times New Roman" w:hAnsi="Times New Roman"/>
          <w:sz w:val="28"/>
          <w:szCs w:val="28"/>
        </w:rPr>
        <w:t>]</w:t>
      </w:r>
      <w:r w:rsidR="00627C35">
        <w:rPr>
          <w:rFonts w:ascii="Times New Roman" w:hAnsi="Times New Roman" w:cs="Times New Roman"/>
          <w:sz w:val="28"/>
          <w:szCs w:val="28"/>
        </w:rPr>
        <w:t xml:space="preserve">, </w:t>
      </w:r>
      <w:r w:rsidR="00EA0578">
        <w:rPr>
          <w:rFonts w:ascii="Times New Roman" w:hAnsi="Times New Roman" w:cs="Times New Roman"/>
          <w:sz w:val="28"/>
          <w:szCs w:val="28"/>
        </w:rPr>
        <w:t xml:space="preserve">которая может рассматриваться в качестве одного из способов </w:t>
      </w:r>
      <w:r w:rsidR="00627C35">
        <w:rPr>
          <w:rFonts w:ascii="Times New Roman" w:hAnsi="Times New Roman" w:cs="Times New Roman"/>
          <w:sz w:val="28"/>
          <w:szCs w:val="28"/>
        </w:rPr>
        <w:t>проектирования образовательного пространства уроков русского языка и литературы. Опыт собственной профессиональной деятельности позволил Филаткиной Е.Л. убедиться в том, что применение данной технологии на учебных занятиях и во внеурочной деятельности в достаточной степени способствует реализации</w:t>
      </w:r>
      <w:r w:rsidR="00EA0578">
        <w:rPr>
          <w:rFonts w:ascii="Times New Roman" w:hAnsi="Times New Roman" w:cs="Times New Roman"/>
          <w:sz w:val="28"/>
          <w:szCs w:val="28"/>
        </w:rPr>
        <w:t xml:space="preserve"> системно-</w:t>
      </w:r>
      <w:proofErr w:type="spellStart"/>
      <w:r w:rsidR="00EA057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EA0578">
        <w:rPr>
          <w:rFonts w:ascii="Times New Roman" w:hAnsi="Times New Roman" w:cs="Times New Roman"/>
          <w:sz w:val="28"/>
          <w:szCs w:val="28"/>
        </w:rPr>
        <w:t xml:space="preserve"> </w:t>
      </w:r>
      <w:r w:rsidR="00A00311" w:rsidRPr="00FC009E">
        <w:rPr>
          <w:rFonts w:ascii="Times New Roman" w:hAnsi="Times New Roman" w:cs="Times New Roman"/>
          <w:sz w:val="28"/>
          <w:szCs w:val="28"/>
        </w:rPr>
        <w:t>подх</w:t>
      </w:r>
      <w:r w:rsidR="00627C35">
        <w:rPr>
          <w:rFonts w:ascii="Times New Roman" w:hAnsi="Times New Roman" w:cs="Times New Roman"/>
          <w:sz w:val="28"/>
          <w:szCs w:val="28"/>
        </w:rPr>
        <w:t>од</w:t>
      </w:r>
      <w:r w:rsidR="00EA0578">
        <w:rPr>
          <w:rFonts w:ascii="Times New Roman" w:hAnsi="Times New Roman" w:cs="Times New Roman"/>
          <w:sz w:val="28"/>
          <w:szCs w:val="28"/>
        </w:rPr>
        <w:t>а</w:t>
      </w:r>
      <w:r w:rsidR="00627C35">
        <w:rPr>
          <w:rFonts w:ascii="Times New Roman" w:hAnsi="Times New Roman" w:cs="Times New Roman"/>
          <w:sz w:val="28"/>
          <w:szCs w:val="28"/>
        </w:rPr>
        <w:t xml:space="preserve"> в обучении школьников, помогает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им научиться открывать новые знания сам</w:t>
      </w:r>
      <w:r w:rsidR="00627C35">
        <w:rPr>
          <w:rFonts w:ascii="Times New Roman" w:hAnsi="Times New Roman" w:cs="Times New Roman"/>
          <w:sz w:val="28"/>
          <w:szCs w:val="28"/>
        </w:rPr>
        <w:t xml:space="preserve">остоятельно, </w:t>
      </w:r>
      <w:r w:rsidR="00A00311" w:rsidRPr="00FC009E">
        <w:rPr>
          <w:rFonts w:ascii="Times New Roman" w:hAnsi="Times New Roman" w:cs="Times New Roman"/>
          <w:sz w:val="28"/>
          <w:szCs w:val="28"/>
        </w:rPr>
        <w:t>обеспечивает творческ</w:t>
      </w:r>
      <w:r w:rsidR="00EA0578">
        <w:rPr>
          <w:rFonts w:ascii="Times New Roman" w:hAnsi="Times New Roman" w:cs="Times New Roman"/>
          <w:sz w:val="28"/>
          <w:szCs w:val="28"/>
        </w:rPr>
        <w:t>ое усвоение знаний обучающимися.</w:t>
      </w:r>
      <w:r w:rsidR="00EC7DD2">
        <w:rPr>
          <w:rFonts w:ascii="Times New Roman" w:hAnsi="Times New Roman" w:cs="Times New Roman"/>
          <w:sz w:val="28"/>
          <w:szCs w:val="28"/>
        </w:rPr>
        <w:t xml:space="preserve"> </w:t>
      </w:r>
      <w:r w:rsidR="00627C35">
        <w:rPr>
          <w:rFonts w:ascii="Times New Roman" w:hAnsi="Times New Roman" w:cs="Times New Roman"/>
          <w:sz w:val="28"/>
          <w:szCs w:val="28"/>
        </w:rPr>
        <w:t xml:space="preserve">Практический опыт применения данной технологии Филаткиной Е.Л. показывает, 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что на уроке изучения нового материала ученики проходят четыре звена </w:t>
      </w:r>
      <w:r w:rsidR="00627C35">
        <w:rPr>
          <w:rFonts w:ascii="Times New Roman" w:hAnsi="Times New Roman" w:cs="Times New Roman"/>
          <w:sz w:val="28"/>
          <w:szCs w:val="28"/>
        </w:rPr>
        <w:t>«</w:t>
      </w:r>
      <w:r w:rsidR="00A00311" w:rsidRPr="00FC009E">
        <w:rPr>
          <w:rFonts w:ascii="Times New Roman" w:hAnsi="Times New Roman" w:cs="Times New Roman"/>
          <w:sz w:val="28"/>
          <w:szCs w:val="28"/>
        </w:rPr>
        <w:t>научного творчества</w:t>
      </w:r>
      <w:r w:rsidR="00627C35">
        <w:rPr>
          <w:rFonts w:ascii="Times New Roman" w:hAnsi="Times New Roman" w:cs="Times New Roman"/>
          <w:sz w:val="28"/>
          <w:szCs w:val="28"/>
        </w:rPr>
        <w:t>»</w:t>
      </w:r>
      <w:r w:rsidR="00A00311" w:rsidRPr="00FC009E">
        <w:rPr>
          <w:rFonts w:ascii="Times New Roman" w:hAnsi="Times New Roman" w:cs="Times New Roman"/>
          <w:sz w:val="28"/>
          <w:szCs w:val="28"/>
        </w:rPr>
        <w:t>: постановку и решение проблемы – на этапе введения знаний; создание и представление продукта – на этапе воспроизведения (п</w:t>
      </w:r>
      <w:r w:rsidR="00A00311">
        <w:rPr>
          <w:rFonts w:ascii="Times New Roman" w:hAnsi="Times New Roman" w:cs="Times New Roman"/>
          <w:sz w:val="28"/>
          <w:szCs w:val="28"/>
        </w:rPr>
        <w:t>роговаривания) знаний. При этом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в отличие от на</w:t>
      </w:r>
      <w:r w:rsidR="00A00311">
        <w:rPr>
          <w:rFonts w:ascii="Times New Roman" w:hAnsi="Times New Roman" w:cs="Times New Roman"/>
          <w:sz w:val="28"/>
          <w:szCs w:val="28"/>
        </w:rPr>
        <w:t>учного творчества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ученики ставят учебную проблему (формулируют вопрос или тему урока), открывают субъективно новое знание (формулируют вывод), создают простой продукт (выражают знание символом, схемой или алгоритмом).</w:t>
      </w:r>
      <w:r w:rsidR="00627C35">
        <w:rPr>
          <w:rFonts w:ascii="Times New Roman" w:hAnsi="Times New Roman" w:cs="Times New Roman"/>
          <w:sz w:val="28"/>
          <w:szCs w:val="28"/>
        </w:rPr>
        <w:t xml:space="preserve"> </w:t>
      </w:r>
      <w:r w:rsidR="009478D1">
        <w:rPr>
          <w:rFonts w:ascii="Times New Roman" w:hAnsi="Times New Roman" w:cs="Times New Roman"/>
          <w:sz w:val="28"/>
          <w:szCs w:val="28"/>
        </w:rPr>
        <w:t>Технология проблемного</w:t>
      </w:r>
      <w:r w:rsidR="00EA0578">
        <w:rPr>
          <w:rFonts w:ascii="Times New Roman" w:hAnsi="Times New Roman" w:cs="Times New Roman"/>
          <w:sz w:val="28"/>
          <w:szCs w:val="28"/>
        </w:rPr>
        <w:t xml:space="preserve"> </w:t>
      </w:r>
      <w:r w:rsidR="009478D1">
        <w:rPr>
          <w:rFonts w:ascii="Times New Roman" w:hAnsi="Times New Roman" w:cs="Times New Roman"/>
          <w:sz w:val="28"/>
          <w:szCs w:val="28"/>
        </w:rPr>
        <w:t>диалога имеет бесспорный развивающий потенциал, способствует развитию всех видов универсальных учебных действий школьников (регулятивных, познавательных, коммуникативных), побуждает обучающихся к самостоятельности, положительн</w:t>
      </w:r>
      <w:r w:rsidR="00EA0578">
        <w:rPr>
          <w:rFonts w:ascii="Times New Roman" w:hAnsi="Times New Roman" w:cs="Times New Roman"/>
          <w:sz w:val="28"/>
          <w:szCs w:val="28"/>
        </w:rPr>
        <w:t>о влияет на мотивацию к процессу самостоятельного приобретения знаний</w:t>
      </w:r>
      <w:r w:rsidR="009478D1">
        <w:rPr>
          <w:rFonts w:ascii="Times New Roman" w:hAnsi="Times New Roman" w:cs="Times New Roman"/>
          <w:sz w:val="28"/>
          <w:szCs w:val="28"/>
        </w:rPr>
        <w:t xml:space="preserve">, способствует </w:t>
      </w:r>
      <w:r w:rsidR="00EA0578">
        <w:rPr>
          <w:rFonts w:ascii="Times New Roman" w:hAnsi="Times New Roman" w:cs="Times New Roman"/>
          <w:sz w:val="28"/>
          <w:szCs w:val="28"/>
        </w:rPr>
        <w:t xml:space="preserve">их </w:t>
      </w:r>
      <w:r w:rsidR="009478D1">
        <w:rPr>
          <w:rFonts w:ascii="Times New Roman" w:hAnsi="Times New Roman" w:cs="Times New Roman"/>
          <w:sz w:val="28"/>
          <w:szCs w:val="28"/>
        </w:rPr>
        <w:t>более прочному усвоению, а так</w:t>
      </w:r>
      <w:r w:rsidR="00EA0578">
        <w:rPr>
          <w:rFonts w:ascii="Times New Roman" w:hAnsi="Times New Roman" w:cs="Times New Roman"/>
          <w:sz w:val="28"/>
          <w:szCs w:val="28"/>
        </w:rPr>
        <w:t xml:space="preserve">же ориентирует педагога на целенаправленное и </w:t>
      </w:r>
      <w:r w:rsidR="009478D1">
        <w:rPr>
          <w:rFonts w:ascii="Times New Roman" w:hAnsi="Times New Roman" w:cs="Times New Roman"/>
          <w:sz w:val="28"/>
          <w:szCs w:val="28"/>
        </w:rPr>
        <w:t xml:space="preserve"> системное применение </w:t>
      </w:r>
      <w:proofErr w:type="spellStart"/>
      <w:r w:rsidR="009478D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9478D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478D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9478D1">
        <w:rPr>
          <w:rFonts w:ascii="Times New Roman" w:hAnsi="Times New Roman" w:cs="Times New Roman"/>
          <w:sz w:val="28"/>
          <w:szCs w:val="28"/>
        </w:rPr>
        <w:t xml:space="preserve"> образовательных ресурсов. Еще одним несомненным плюсом применения технологии проблемного диалога на уроках русского языка и литературы являются заложенные в ней возможности для организации живого общения, активного взаимодействия всех участников образовательного процесса, что положительно влияет на развитие </w:t>
      </w:r>
      <w:proofErr w:type="gramStart"/>
      <w:r w:rsidR="009478D1">
        <w:rPr>
          <w:rFonts w:ascii="Times New Roman" w:hAnsi="Times New Roman" w:cs="Times New Roman"/>
          <w:sz w:val="28"/>
          <w:szCs w:val="28"/>
        </w:rPr>
        <w:t>мышления,  речи</w:t>
      </w:r>
      <w:proofErr w:type="gramEnd"/>
      <w:r w:rsidR="009478D1">
        <w:rPr>
          <w:rFonts w:ascii="Times New Roman" w:hAnsi="Times New Roman" w:cs="Times New Roman"/>
          <w:sz w:val="28"/>
          <w:szCs w:val="28"/>
        </w:rPr>
        <w:t xml:space="preserve">, а также эмоционально-волевой сферы обучающихся. </w:t>
      </w:r>
    </w:p>
    <w:p w:rsidR="00A00311" w:rsidRPr="00627C35" w:rsidRDefault="00627C35" w:rsidP="00627C35">
      <w:pPr>
        <w:pStyle w:val="a3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7C35">
        <w:rPr>
          <w:rFonts w:ascii="Times New Roman" w:hAnsi="Times New Roman" w:cs="Times New Roman"/>
          <w:b/>
          <w:sz w:val="28"/>
          <w:szCs w:val="28"/>
        </w:rPr>
        <w:lastRenderedPageBreak/>
        <w:t>Таблица 1</w:t>
      </w:r>
    </w:p>
    <w:p w:rsidR="00A00311" w:rsidRPr="00FC009E" w:rsidRDefault="00A00311" w:rsidP="00A00311">
      <w:pPr>
        <w:pStyle w:val="a3"/>
        <w:ind w:right="-156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Приё</w:t>
      </w:r>
      <w:r w:rsidRPr="00FC009E">
        <w:rPr>
          <w:rFonts w:ascii="Times New Roman" w:hAnsi="Times New Roman" w:cs="Times New Roman"/>
          <w:b/>
          <w:sz w:val="28"/>
          <w:szCs w:val="28"/>
        </w:rPr>
        <w:t>мы создания проблемных ситуаций</w:t>
      </w:r>
    </w:p>
    <w:tbl>
      <w:tblPr>
        <w:tblW w:w="14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0"/>
        <w:gridCol w:w="8380"/>
      </w:tblGrid>
      <w:tr w:rsidR="00A00311" w:rsidRPr="00FC009E" w:rsidTr="00D20471">
        <w:trPr>
          <w:trHeight w:val="508"/>
        </w:trPr>
        <w:tc>
          <w:tcPr>
            <w:tcW w:w="602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ADAB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  <w:jc w:val="center"/>
            </w:pPr>
            <w:r w:rsidRPr="00FC009E">
              <w:rPr>
                <w:color w:val="000000"/>
                <w:kern w:val="24"/>
              </w:rPr>
              <w:t>Тип противоречия</w:t>
            </w:r>
            <w:r w:rsidRPr="00FC009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838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ADAB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  <w:jc w:val="center"/>
            </w:pPr>
            <w:r>
              <w:rPr>
                <w:color w:val="000000"/>
                <w:kern w:val="24"/>
              </w:rPr>
              <w:t>Приё</w:t>
            </w:r>
            <w:r w:rsidRPr="00FC009E">
              <w:rPr>
                <w:color w:val="000000"/>
                <w:kern w:val="24"/>
              </w:rPr>
              <w:t>мы создания проблемной ситуации</w:t>
            </w:r>
            <w:r w:rsidRPr="00FC009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A00311" w:rsidRPr="00FC009E" w:rsidTr="00D20471">
        <w:trPr>
          <w:trHeight w:val="606"/>
        </w:trPr>
        <w:tc>
          <w:tcPr>
            <w:tcW w:w="14400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1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  <w:jc w:val="center"/>
            </w:pPr>
            <w:r w:rsidRPr="00FC009E">
              <w:rPr>
                <w:color w:val="000000"/>
                <w:kern w:val="24"/>
              </w:rPr>
              <w:t>I. Пр</w:t>
            </w:r>
            <w:r>
              <w:rPr>
                <w:color w:val="000000"/>
                <w:kern w:val="24"/>
              </w:rPr>
              <w:t>облемные ситуации, возникшие с «удивлением»</w:t>
            </w:r>
            <w:r w:rsidRPr="00FC009E">
              <w:rPr>
                <w:color w:val="000000"/>
                <w:kern w:val="24"/>
              </w:rPr>
              <w:t xml:space="preserve"> </w:t>
            </w:r>
          </w:p>
        </w:tc>
      </w:tr>
      <w:tr w:rsidR="00A00311" w:rsidRPr="00FC009E" w:rsidTr="00D20471">
        <w:trPr>
          <w:trHeight w:val="1421"/>
        </w:trPr>
        <w:tc>
          <w:tcPr>
            <w:tcW w:w="6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8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</w:pPr>
            <w:r w:rsidRPr="00FC009E">
              <w:rPr>
                <w:color w:val="000000"/>
                <w:kern w:val="24"/>
              </w:rPr>
              <w:t xml:space="preserve">Между двумя (или более) положениями </w:t>
            </w:r>
          </w:p>
        </w:tc>
        <w:tc>
          <w:tcPr>
            <w:tcW w:w="8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8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</w:pPr>
            <w:r>
              <w:rPr>
                <w:color w:val="000000"/>
                <w:kern w:val="24"/>
              </w:rPr>
              <w:t>Приё</w:t>
            </w:r>
            <w:r w:rsidRPr="00FC009E">
              <w:rPr>
                <w:color w:val="000000"/>
                <w:kern w:val="24"/>
              </w:rPr>
              <w:t>м 1. Одновременно предъявить противоречивые факты, теории или точки зрения.</w:t>
            </w:r>
          </w:p>
          <w:p w:rsidR="00A00311" w:rsidRPr="00FC009E" w:rsidRDefault="00A00311" w:rsidP="00D20471">
            <w:pPr>
              <w:ind w:firstLine="709"/>
            </w:pPr>
            <w:r>
              <w:rPr>
                <w:color w:val="000000"/>
                <w:kern w:val="24"/>
              </w:rPr>
              <w:t>Приё</w:t>
            </w:r>
            <w:r w:rsidRPr="00FC009E">
              <w:rPr>
                <w:color w:val="000000"/>
                <w:kern w:val="24"/>
              </w:rPr>
              <w:t>м 2. Столкнуть разные мнения учеников с помощью вопроса или практического задания</w:t>
            </w:r>
            <w:r>
              <w:rPr>
                <w:color w:val="000000"/>
                <w:kern w:val="24"/>
              </w:rPr>
              <w:t>.</w:t>
            </w:r>
            <w:r w:rsidRPr="00FC009E">
              <w:rPr>
                <w:color w:val="000000"/>
                <w:kern w:val="24"/>
              </w:rPr>
              <w:t xml:space="preserve"> </w:t>
            </w:r>
          </w:p>
        </w:tc>
      </w:tr>
      <w:tr w:rsidR="00A00311" w:rsidRPr="00FC009E" w:rsidTr="00D20471">
        <w:trPr>
          <w:trHeight w:val="1543"/>
        </w:trPr>
        <w:tc>
          <w:tcPr>
            <w:tcW w:w="6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1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</w:pPr>
            <w:r w:rsidRPr="00FC009E">
              <w:rPr>
                <w:color w:val="000000"/>
                <w:kern w:val="24"/>
              </w:rPr>
              <w:t xml:space="preserve">Между житейским представлением обучающихся и научным фактом </w:t>
            </w:r>
          </w:p>
        </w:tc>
        <w:tc>
          <w:tcPr>
            <w:tcW w:w="8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1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</w:pPr>
            <w:r>
              <w:rPr>
                <w:color w:val="000000"/>
                <w:kern w:val="24"/>
              </w:rPr>
              <w:t>Приё</w:t>
            </w:r>
            <w:r w:rsidRPr="00FC009E">
              <w:rPr>
                <w:color w:val="000000"/>
                <w:kern w:val="24"/>
              </w:rPr>
              <w:t>м 3.</w:t>
            </w:r>
          </w:p>
          <w:p w:rsidR="00A00311" w:rsidRPr="00FC009E" w:rsidRDefault="00A00311" w:rsidP="00D20471">
            <w:pPr>
              <w:ind w:firstLine="709"/>
            </w:pPr>
            <w:r w:rsidRPr="00FC009E">
              <w:rPr>
                <w:color w:val="000000"/>
                <w:kern w:val="24"/>
              </w:rPr>
              <w:t>Шаг 1. Обнажить житейское представление обучающихся с помощью воп</w:t>
            </w:r>
            <w:r>
              <w:rPr>
                <w:color w:val="000000"/>
                <w:kern w:val="24"/>
              </w:rPr>
              <w:t>роса или практического задания «на ошибку»</w:t>
            </w:r>
            <w:r w:rsidRPr="00FC009E">
              <w:rPr>
                <w:color w:val="000000"/>
                <w:kern w:val="24"/>
              </w:rPr>
              <w:t>.</w:t>
            </w:r>
          </w:p>
          <w:p w:rsidR="00A00311" w:rsidRPr="00FC009E" w:rsidRDefault="00A00311" w:rsidP="00D20471">
            <w:pPr>
              <w:ind w:firstLine="709"/>
            </w:pPr>
            <w:r w:rsidRPr="00FC009E">
              <w:rPr>
                <w:color w:val="000000"/>
                <w:kern w:val="24"/>
              </w:rPr>
              <w:t>Шаг 2. Предъявить научный факт посредством сообщения, эксперимента или наглядности</w:t>
            </w:r>
            <w:r>
              <w:rPr>
                <w:color w:val="000000"/>
                <w:kern w:val="24"/>
              </w:rPr>
              <w:t>.</w:t>
            </w:r>
          </w:p>
        </w:tc>
      </w:tr>
      <w:tr w:rsidR="00A00311" w:rsidRPr="00FC009E" w:rsidTr="00D20471">
        <w:trPr>
          <w:trHeight w:val="508"/>
        </w:trPr>
        <w:tc>
          <w:tcPr>
            <w:tcW w:w="14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8F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  <w:jc w:val="center"/>
            </w:pPr>
            <w:r w:rsidRPr="00FC009E">
              <w:rPr>
                <w:color w:val="000000"/>
                <w:kern w:val="24"/>
              </w:rPr>
              <w:t xml:space="preserve">II. Проблемные ситуации, возникшие «с затруднением» </w:t>
            </w:r>
          </w:p>
        </w:tc>
      </w:tr>
      <w:tr w:rsidR="00A00311" w:rsidRPr="00FC009E" w:rsidTr="00D20471">
        <w:trPr>
          <w:trHeight w:val="1897"/>
        </w:trPr>
        <w:tc>
          <w:tcPr>
            <w:tcW w:w="6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1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A00311" w:rsidP="00D20471">
            <w:pPr>
              <w:ind w:firstLine="709"/>
            </w:pPr>
            <w:r>
              <w:rPr>
                <w:color w:val="000000"/>
                <w:kern w:val="24"/>
              </w:rPr>
              <w:t>Ме</w:t>
            </w:r>
            <w:r w:rsidRPr="00FC009E">
              <w:rPr>
                <w:color w:val="000000"/>
                <w:kern w:val="24"/>
              </w:rPr>
              <w:t xml:space="preserve">жду необходимостью и невозможностью выполнить задание учителя </w:t>
            </w:r>
          </w:p>
        </w:tc>
        <w:tc>
          <w:tcPr>
            <w:tcW w:w="8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F1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0311" w:rsidRPr="00FC009E" w:rsidRDefault="002C3AF3" w:rsidP="00D20471">
            <w:pPr>
              <w:ind w:firstLine="709"/>
            </w:pPr>
            <w:r>
              <w:rPr>
                <w:color w:val="000000"/>
                <w:kern w:val="24"/>
              </w:rPr>
              <w:t>Приё</w:t>
            </w:r>
            <w:r w:rsidR="00A00311" w:rsidRPr="00FC009E">
              <w:rPr>
                <w:color w:val="000000"/>
                <w:kern w:val="24"/>
              </w:rPr>
              <w:t>м 4. Дать практическое задание, не выполнимое вообще.</w:t>
            </w:r>
          </w:p>
          <w:p w:rsidR="00A00311" w:rsidRPr="00FC009E" w:rsidRDefault="002C3AF3" w:rsidP="00D20471">
            <w:pPr>
              <w:ind w:firstLine="709"/>
            </w:pPr>
            <w:r>
              <w:rPr>
                <w:color w:val="000000"/>
                <w:kern w:val="24"/>
              </w:rPr>
              <w:t>Приё</w:t>
            </w:r>
            <w:r w:rsidR="00A00311" w:rsidRPr="00FC009E">
              <w:rPr>
                <w:color w:val="000000"/>
                <w:kern w:val="24"/>
              </w:rPr>
              <w:t>м 5. Дать практическое задание, не сходное с предыдущими.</w:t>
            </w:r>
          </w:p>
          <w:p w:rsidR="00A00311" w:rsidRPr="00FC009E" w:rsidRDefault="002C3AF3" w:rsidP="00D20471">
            <w:pPr>
              <w:ind w:firstLine="709"/>
            </w:pPr>
            <w:r>
              <w:rPr>
                <w:color w:val="000000"/>
                <w:kern w:val="24"/>
              </w:rPr>
              <w:t>Приё</w:t>
            </w:r>
            <w:r w:rsidR="00A00311" w:rsidRPr="00FC009E">
              <w:rPr>
                <w:color w:val="000000"/>
                <w:kern w:val="24"/>
              </w:rPr>
              <w:t>м 6.</w:t>
            </w:r>
          </w:p>
          <w:p w:rsidR="00A00311" w:rsidRPr="00FC009E" w:rsidRDefault="00A00311" w:rsidP="00D20471">
            <w:pPr>
              <w:ind w:firstLine="709"/>
            </w:pPr>
            <w:r w:rsidRPr="00FC009E">
              <w:rPr>
                <w:color w:val="000000"/>
                <w:kern w:val="24"/>
              </w:rPr>
              <w:t>Шаг 1. Дать невыполнимое практическое задание, сходное с предыдущими.</w:t>
            </w:r>
          </w:p>
          <w:p w:rsidR="00A00311" w:rsidRPr="00FC009E" w:rsidRDefault="00A00311" w:rsidP="00D20471">
            <w:pPr>
              <w:ind w:firstLine="709"/>
            </w:pPr>
            <w:r w:rsidRPr="00FC009E">
              <w:rPr>
                <w:color w:val="000000"/>
                <w:kern w:val="24"/>
              </w:rPr>
              <w:t>Шаг 2. Доказать, что задание учениками не выполнено</w:t>
            </w:r>
            <w:r>
              <w:rPr>
                <w:color w:val="000000"/>
                <w:kern w:val="24"/>
              </w:rPr>
              <w:t>.</w:t>
            </w:r>
          </w:p>
        </w:tc>
      </w:tr>
    </w:tbl>
    <w:p w:rsidR="00A00311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0311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0311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A00311" w:rsidSect="00D2047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478D1" w:rsidRDefault="00ED213C" w:rsidP="00085E13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Реализация проблемного диалога предполага</w:t>
      </w:r>
      <w:r w:rsidR="00EA0578">
        <w:rPr>
          <w:rFonts w:ascii="Times New Roman" w:hAnsi="Times New Roman" w:cs="Times New Roman"/>
          <w:sz w:val="28"/>
          <w:szCs w:val="28"/>
        </w:rPr>
        <w:t>ет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учителем разноо</w:t>
      </w:r>
      <w:r w:rsidR="002C3AF3">
        <w:rPr>
          <w:rFonts w:ascii="Times New Roman" w:hAnsi="Times New Roman" w:cs="Times New Roman"/>
          <w:sz w:val="28"/>
          <w:szCs w:val="28"/>
        </w:rPr>
        <w:t>бразных приё</w:t>
      </w:r>
      <w:r w:rsidR="00EA0578">
        <w:rPr>
          <w:rFonts w:ascii="Times New Roman" w:hAnsi="Times New Roman" w:cs="Times New Roman"/>
          <w:sz w:val="28"/>
          <w:szCs w:val="28"/>
        </w:rPr>
        <w:t>мов и методов организации учебной деятельности 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311" w:rsidRPr="00FC009E" w:rsidRDefault="00A00311" w:rsidP="00085E13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Самым сложным методом</w:t>
      </w:r>
      <w:r w:rsidR="00ED213C">
        <w:rPr>
          <w:rFonts w:ascii="Times New Roman" w:hAnsi="Times New Roman" w:cs="Times New Roman"/>
          <w:sz w:val="28"/>
          <w:szCs w:val="28"/>
        </w:rPr>
        <w:t xml:space="preserve">, как показывает опыт Филаткиной Е.Л., </w:t>
      </w:r>
      <w:r w:rsidRPr="00FC009E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C009E">
        <w:rPr>
          <w:rFonts w:ascii="Times New Roman" w:hAnsi="Times New Roman" w:cs="Times New Roman"/>
          <w:b/>
          <w:sz w:val="28"/>
          <w:szCs w:val="28"/>
        </w:rPr>
        <w:t>побуждающий диалог.</w:t>
      </w:r>
      <w:r w:rsidR="00ED213C">
        <w:rPr>
          <w:rFonts w:ascii="Times New Roman" w:hAnsi="Times New Roman" w:cs="Times New Roman"/>
          <w:sz w:val="28"/>
          <w:szCs w:val="28"/>
        </w:rPr>
        <w:t xml:space="preserve"> Следуя технологии, педагог</w:t>
      </w:r>
      <w:r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C3AF3">
        <w:rPr>
          <w:rFonts w:ascii="Times New Roman" w:hAnsi="Times New Roman" w:cs="Times New Roman"/>
          <w:sz w:val="28"/>
          <w:szCs w:val="28"/>
        </w:rPr>
        <w:t>создаё</w:t>
      </w:r>
      <w:r w:rsidR="00ED213C">
        <w:rPr>
          <w:rFonts w:ascii="Times New Roman" w:hAnsi="Times New Roman" w:cs="Times New Roman"/>
          <w:sz w:val="28"/>
          <w:szCs w:val="28"/>
        </w:rPr>
        <w:t>т</w:t>
      </w:r>
      <w:r w:rsidRPr="00FC009E">
        <w:rPr>
          <w:rFonts w:ascii="Times New Roman" w:hAnsi="Times New Roman" w:cs="Times New Roman"/>
          <w:sz w:val="28"/>
          <w:szCs w:val="28"/>
        </w:rPr>
        <w:t xml:space="preserve"> проблемную ситуацию, а затем с</w:t>
      </w:r>
      <w:r w:rsidR="00ED213C">
        <w:rPr>
          <w:rFonts w:ascii="Times New Roman" w:hAnsi="Times New Roman" w:cs="Times New Roman"/>
          <w:sz w:val="28"/>
          <w:szCs w:val="28"/>
        </w:rPr>
        <w:t>пециальными репликами стимулирует</w:t>
      </w:r>
      <w:r w:rsidRPr="00FC009E">
        <w:rPr>
          <w:rFonts w:ascii="Times New Roman" w:hAnsi="Times New Roman" w:cs="Times New Roman"/>
          <w:sz w:val="28"/>
          <w:szCs w:val="28"/>
        </w:rPr>
        <w:t xml:space="preserve"> учеников осознать противоречие и сформулировать проблему. Поскольку проблемные ситуации разнооб</w:t>
      </w:r>
      <w:r>
        <w:rPr>
          <w:rFonts w:ascii="Times New Roman" w:hAnsi="Times New Roman" w:cs="Times New Roman"/>
          <w:sz w:val="28"/>
          <w:szCs w:val="28"/>
        </w:rPr>
        <w:t>разны, каждой соответствует своё</w:t>
      </w:r>
      <w:r w:rsidRPr="00FC009E">
        <w:rPr>
          <w:rFonts w:ascii="Times New Roman" w:hAnsi="Times New Roman" w:cs="Times New Roman"/>
          <w:sz w:val="28"/>
          <w:szCs w:val="28"/>
        </w:rPr>
        <w:t xml:space="preserve"> побуждение к осознанию противоречия. Но формулирование проблемы </w:t>
      </w:r>
      <w:r w:rsidR="00ED213C">
        <w:rPr>
          <w:rFonts w:ascii="Times New Roman" w:hAnsi="Times New Roman" w:cs="Times New Roman"/>
          <w:sz w:val="28"/>
          <w:szCs w:val="28"/>
        </w:rPr>
        <w:t>всегда стимулируется</w:t>
      </w:r>
      <w:r w:rsidRPr="00FC009E">
        <w:rPr>
          <w:rFonts w:ascii="Times New Roman" w:hAnsi="Times New Roman" w:cs="Times New Roman"/>
          <w:sz w:val="28"/>
          <w:szCs w:val="28"/>
        </w:rPr>
        <w:t xml:space="preserve"> фр</w:t>
      </w:r>
      <w:r w:rsidR="00085E13">
        <w:rPr>
          <w:rFonts w:ascii="Times New Roman" w:hAnsi="Times New Roman" w:cs="Times New Roman"/>
          <w:sz w:val="28"/>
          <w:szCs w:val="28"/>
        </w:rPr>
        <w:t>а</w:t>
      </w:r>
      <w:r w:rsidR="00ED213C">
        <w:rPr>
          <w:rFonts w:ascii="Times New Roman" w:hAnsi="Times New Roman" w:cs="Times New Roman"/>
          <w:sz w:val="28"/>
          <w:szCs w:val="28"/>
        </w:rPr>
        <w:t xml:space="preserve">зой: «Какой возникает вопрос?» </w:t>
      </w:r>
      <w:proofErr w:type="spellStart"/>
      <w:r w:rsidR="00ED213C">
        <w:rPr>
          <w:rFonts w:ascii="Times New Roman" w:hAnsi="Times New Roman" w:cs="Times New Roman"/>
          <w:sz w:val="28"/>
          <w:szCs w:val="28"/>
        </w:rPr>
        <w:t>Филаткина</w:t>
      </w:r>
      <w:proofErr w:type="spellEnd"/>
      <w:r w:rsidR="00ED213C">
        <w:rPr>
          <w:rFonts w:ascii="Times New Roman" w:hAnsi="Times New Roman" w:cs="Times New Roman"/>
          <w:sz w:val="28"/>
          <w:szCs w:val="28"/>
        </w:rPr>
        <w:t xml:space="preserve"> Е.Л.  побуждает </w:t>
      </w:r>
      <w:r w:rsidRPr="00FC009E">
        <w:rPr>
          <w:rFonts w:ascii="Times New Roman" w:hAnsi="Times New Roman" w:cs="Times New Roman"/>
          <w:sz w:val="28"/>
          <w:szCs w:val="28"/>
        </w:rPr>
        <w:t>учеников выдвигать и проверят</w:t>
      </w:r>
      <w:r>
        <w:rPr>
          <w:rFonts w:ascii="Times New Roman" w:hAnsi="Times New Roman" w:cs="Times New Roman"/>
          <w:sz w:val="28"/>
          <w:szCs w:val="28"/>
        </w:rPr>
        <w:t xml:space="preserve">ь гипотезы, подавая реплики по </w:t>
      </w:r>
      <w:r w:rsidRPr="00FC009E">
        <w:rPr>
          <w:rFonts w:ascii="Times New Roman" w:hAnsi="Times New Roman" w:cs="Times New Roman"/>
          <w:sz w:val="28"/>
          <w:szCs w:val="28"/>
        </w:rPr>
        <w:t xml:space="preserve">сужающейся схеме: </w:t>
      </w:r>
      <w:r w:rsidR="00ED213C">
        <w:rPr>
          <w:rFonts w:ascii="Times New Roman" w:hAnsi="Times New Roman" w:cs="Times New Roman"/>
          <w:sz w:val="28"/>
          <w:szCs w:val="28"/>
        </w:rPr>
        <w:t>«</w:t>
      </w:r>
      <w:r w:rsidRPr="00FC009E">
        <w:rPr>
          <w:rFonts w:ascii="Times New Roman" w:hAnsi="Times New Roman" w:cs="Times New Roman"/>
          <w:sz w:val="28"/>
          <w:szCs w:val="28"/>
        </w:rPr>
        <w:t>призыв – подсказка – сообщение</w:t>
      </w:r>
      <w:r w:rsidR="00ED213C">
        <w:rPr>
          <w:rFonts w:ascii="Times New Roman" w:hAnsi="Times New Roman" w:cs="Times New Roman"/>
          <w:sz w:val="28"/>
          <w:szCs w:val="28"/>
        </w:rPr>
        <w:t>»</w:t>
      </w:r>
      <w:r w:rsidRPr="00FC009E">
        <w:rPr>
          <w:rFonts w:ascii="Times New Roman" w:hAnsi="Times New Roman" w:cs="Times New Roman"/>
          <w:sz w:val="28"/>
          <w:szCs w:val="28"/>
        </w:rPr>
        <w:t>. Реплики призыва всегда стандартны. Выдвижение гипотез провоцируется</w:t>
      </w:r>
      <w:r>
        <w:rPr>
          <w:rFonts w:ascii="Times New Roman" w:hAnsi="Times New Roman" w:cs="Times New Roman"/>
          <w:sz w:val="28"/>
          <w:szCs w:val="28"/>
        </w:rPr>
        <w:t xml:space="preserve"> фразой: «Какие есть гипотезы?»</w:t>
      </w:r>
      <w:r w:rsidRPr="00FC009E">
        <w:rPr>
          <w:rFonts w:ascii="Times New Roman" w:hAnsi="Times New Roman" w:cs="Times New Roman"/>
          <w:sz w:val="28"/>
          <w:szCs w:val="28"/>
        </w:rPr>
        <w:t xml:space="preserve"> Устная или практическая проверка стимулируется словами: «Вы согласны с гипотез</w:t>
      </w:r>
      <w:r>
        <w:rPr>
          <w:rFonts w:ascii="Times New Roman" w:hAnsi="Times New Roman" w:cs="Times New Roman"/>
          <w:sz w:val="28"/>
          <w:szCs w:val="28"/>
        </w:rPr>
        <w:t>ой?», «Как проверить гипотезу?»</w:t>
      </w:r>
      <w:r w:rsidR="00ED213C">
        <w:rPr>
          <w:rFonts w:ascii="Times New Roman" w:hAnsi="Times New Roman" w:cs="Times New Roman"/>
          <w:sz w:val="28"/>
          <w:szCs w:val="28"/>
        </w:rPr>
        <w:t xml:space="preserve"> Учитель заранее  продумывает подсказку, но дает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FC009E">
        <w:rPr>
          <w:rFonts w:ascii="Times New Roman" w:hAnsi="Times New Roman" w:cs="Times New Roman"/>
          <w:sz w:val="28"/>
          <w:szCs w:val="28"/>
        </w:rPr>
        <w:t xml:space="preserve"> при необходимости (</w:t>
      </w:r>
      <w:r w:rsidR="00ED213C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FC009E">
        <w:rPr>
          <w:rFonts w:ascii="Times New Roman" w:hAnsi="Times New Roman" w:cs="Times New Roman"/>
          <w:sz w:val="28"/>
          <w:szCs w:val="28"/>
        </w:rPr>
        <w:t>если ученики молчат или</w:t>
      </w:r>
      <w:r w:rsidR="00ED213C">
        <w:rPr>
          <w:rFonts w:ascii="Times New Roman" w:hAnsi="Times New Roman" w:cs="Times New Roman"/>
          <w:sz w:val="28"/>
          <w:szCs w:val="28"/>
        </w:rPr>
        <w:t xml:space="preserve"> испытывают трудно</w:t>
      </w:r>
      <w:r w:rsidR="002C3AF3">
        <w:rPr>
          <w:rFonts w:ascii="Times New Roman" w:hAnsi="Times New Roman" w:cs="Times New Roman"/>
          <w:sz w:val="28"/>
          <w:szCs w:val="28"/>
        </w:rPr>
        <w:t>сти с ответом). В крайнем случае,</w:t>
      </w:r>
      <w:r w:rsidR="00ED213C">
        <w:rPr>
          <w:rFonts w:ascii="Times New Roman" w:hAnsi="Times New Roman" w:cs="Times New Roman"/>
          <w:sz w:val="28"/>
          <w:szCs w:val="28"/>
        </w:rPr>
        <w:t xml:space="preserve"> учитель  сам сообщает</w:t>
      </w:r>
      <w:r w:rsidR="002C3AF3">
        <w:rPr>
          <w:rFonts w:ascii="Times New Roman" w:hAnsi="Times New Roman" w:cs="Times New Roman"/>
          <w:sz w:val="28"/>
          <w:szCs w:val="28"/>
        </w:rPr>
        <w:t xml:space="preserve"> гипотезу и предлагает способ её</w:t>
      </w:r>
      <w:r w:rsidR="00ED213C">
        <w:rPr>
          <w:rFonts w:ascii="Times New Roman" w:hAnsi="Times New Roman" w:cs="Times New Roman"/>
          <w:sz w:val="28"/>
          <w:szCs w:val="28"/>
        </w:rPr>
        <w:t xml:space="preserve"> проверки</w:t>
      </w:r>
      <w:r w:rsidRPr="00FC009E">
        <w:rPr>
          <w:rFonts w:ascii="Times New Roman" w:hAnsi="Times New Roman" w:cs="Times New Roman"/>
          <w:sz w:val="28"/>
          <w:szCs w:val="28"/>
        </w:rPr>
        <w:t>.  Важно, планируя побуждающий диалог, учитывать количество правильных гипотез (одна или несколько), продумывать порядок их выдвижения (одновременный или последовательный), варьировать групповую, парную и фронтальную формы работы. По ходу ур</w:t>
      </w:r>
      <w:r w:rsidR="00ED213C">
        <w:rPr>
          <w:rFonts w:ascii="Times New Roman" w:hAnsi="Times New Roman" w:cs="Times New Roman"/>
          <w:sz w:val="28"/>
          <w:szCs w:val="28"/>
        </w:rPr>
        <w:t>ока нейтральной репликой «так» учитель  принимает</w:t>
      </w:r>
      <w:r w:rsidRPr="00FC009E">
        <w:rPr>
          <w:rFonts w:ascii="Times New Roman" w:hAnsi="Times New Roman" w:cs="Times New Roman"/>
          <w:sz w:val="28"/>
          <w:szCs w:val="28"/>
        </w:rPr>
        <w:t xml:space="preserve"> любую </w:t>
      </w:r>
      <w:r w:rsidR="00ED213C">
        <w:rPr>
          <w:rFonts w:ascii="Times New Roman" w:hAnsi="Times New Roman" w:cs="Times New Roman"/>
          <w:sz w:val="28"/>
          <w:szCs w:val="28"/>
        </w:rPr>
        <w:t xml:space="preserve">высказанную </w:t>
      </w:r>
      <w:r w:rsidRPr="00FC009E">
        <w:rPr>
          <w:rFonts w:ascii="Times New Roman" w:hAnsi="Times New Roman" w:cs="Times New Roman"/>
          <w:sz w:val="28"/>
          <w:szCs w:val="28"/>
        </w:rPr>
        <w:t>мысль обучающихся: и правильную, и ошибочную.</w:t>
      </w:r>
    </w:p>
    <w:p w:rsidR="00A00311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Более простым методом</w:t>
      </w:r>
      <w:r w:rsidR="00ED213C">
        <w:rPr>
          <w:rFonts w:ascii="Times New Roman" w:hAnsi="Times New Roman" w:cs="Times New Roman"/>
          <w:sz w:val="28"/>
          <w:szCs w:val="28"/>
        </w:rPr>
        <w:t xml:space="preserve"> реализации технологии, по мнению Филаткиной Е.Л.,</w:t>
      </w:r>
      <w:r w:rsidRPr="00FC009E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C009E">
        <w:rPr>
          <w:rFonts w:ascii="Times New Roman" w:hAnsi="Times New Roman" w:cs="Times New Roman"/>
          <w:b/>
          <w:sz w:val="28"/>
          <w:szCs w:val="28"/>
        </w:rPr>
        <w:t xml:space="preserve">подводящий диалог, </w:t>
      </w:r>
      <w:r w:rsidRPr="00FC009E">
        <w:rPr>
          <w:rFonts w:ascii="Times New Roman" w:hAnsi="Times New Roman" w:cs="Times New Roman"/>
          <w:sz w:val="28"/>
          <w:szCs w:val="28"/>
        </w:rPr>
        <w:t>который опирается на логическое мышление учеников</w:t>
      </w:r>
      <w:r w:rsidR="00ED213C">
        <w:rPr>
          <w:rFonts w:ascii="Times New Roman" w:hAnsi="Times New Roman" w:cs="Times New Roman"/>
          <w:sz w:val="28"/>
          <w:szCs w:val="28"/>
        </w:rPr>
        <w:t xml:space="preserve">. На этапе постановки проблемы учитель </w:t>
      </w:r>
      <w:r w:rsidR="00EA0578">
        <w:rPr>
          <w:rFonts w:ascii="Times New Roman" w:hAnsi="Times New Roman" w:cs="Times New Roman"/>
          <w:sz w:val="28"/>
          <w:szCs w:val="28"/>
        </w:rPr>
        <w:t xml:space="preserve"> пошагово подводит</w:t>
      </w:r>
      <w:r w:rsidRPr="00FC009E">
        <w:rPr>
          <w:rFonts w:ascii="Times New Roman" w:hAnsi="Times New Roman" w:cs="Times New Roman"/>
          <w:sz w:val="28"/>
          <w:szCs w:val="28"/>
        </w:rPr>
        <w:t xml:space="preserve"> учеников к теме, на</w:t>
      </w:r>
      <w:r w:rsidR="00ED213C">
        <w:rPr>
          <w:rFonts w:ascii="Times New Roman" w:hAnsi="Times New Roman" w:cs="Times New Roman"/>
          <w:sz w:val="28"/>
          <w:szCs w:val="28"/>
        </w:rPr>
        <w:t xml:space="preserve"> этапе поиска решения выстраивает</w:t>
      </w:r>
      <w:r w:rsidRPr="00FC009E">
        <w:rPr>
          <w:rFonts w:ascii="Times New Roman" w:hAnsi="Times New Roman" w:cs="Times New Roman"/>
          <w:sz w:val="28"/>
          <w:szCs w:val="28"/>
        </w:rPr>
        <w:t xml:space="preserve"> логичес</w:t>
      </w:r>
      <w:r>
        <w:rPr>
          <w:rFonts w:ascii="Times New Roman" w:hAnsi="Times New Roman" w:cs="Times New Roman"/>
          <w:sz w:val="28"/>
          <w:szCs w:val="28"/>
        </w:rPr>
        <w:t>кую цепочку к новому знанию путё</w:t>
      </w:r>
      <w:r w:rsidRPr="00FC009E">
        <w:rPr>
          <w:rFonts w:ascii="Times New Roman" w:hAnsi="Times New Roman" w:cs="Times New Roman"/>
          <w:sz w:val="28"/>
          <w:szCs w:val="28"/>
        </w:rPr>
        <w:t>м посильных ученикам вопросов и заданий.</w:t>
      </w:r>
      <w:r w:rsidR="00ED213C">
        <w:rPr>
          <w:rFonts w:ascii="Times New Roman" w:hAnsi="Times New Roman" w:cs="Times New Roman"/>
          <w:sz w:val="28"/>
          <w:szCs w:val="28"/>
        </w:rPr>
        <w:t xml:space="preserve"> </w:t>
      </w:r>
      <w:r w:rsidR="00ED213C" w:rsidRPr="00E36BB7">
        <w:rPr>
          <w:rFonts w:ascii="Times New Roman" w:hAnsi="Times New Roman" w:cs="Times New Roman"/>
          <w:sz w:val="28"/>
          <w:szCs w:val="28"/>
        </w:rPr>
        <w:t>Например,</w:t>
      </w:r>
      <w:r w:rsidR="004A7C8F">
        <w:rPr>
          <w:rFonts w:ascii="Times New Roman" w:hAnsi="Times New Roman" w:cs="Times New Roman"/>
          <w:sz w:val="28"/>
          <w:szCs w:val="28"/>
        </w:rPr>
        <w:t xml:space="preserve"> на уроке русского языка в 6 классе по теме «Слитное и раздельное написание «не» с именами существительными» выстраивается такой диалог с обучающимися:</w:t>
      </w:r>
    </w:p>
    <w:p w:rsidR="004A7C8F" w:rsidRDefault="004A7C8F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пословицы о дружбе</w:t>
      </w:r>
      <w:r w:rsidR="00095D6B">
        <w:rPr>
          <w:rFonts w:ascii="Times New Roman" w:hAnsi="Times New Roman" w:cs="Times New Roman"/>
          <w:sz w:val="28"/>
          <w:szCs w:val="28"/>
        </w:rPr>
        <w:t>.</w:t>
      </w:r>
    </w:p>
    <w:p w:rsidR="004A7C8F" w:rsidRDefault="004A7C8F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 слова с «не»</w:t>
      </w:r>
      <w:r w:rsidR="00095D6B">
        <w:rPr>
          <w:rFonts w:ascii="Times New Roman" w:hAnsi="Times New Roman" w:cs="Times New Roman"/>
          <w:sz w:val="28"/>
          <w:szCs w:val="28"/>
        </w:rPr>
        <w:t>. Что ты заметил?</w:t>
      </w:r>
    </w:p>
    <w:p w:rsidR="00095D6B" w:rsidRDefault="00095D6B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тебе уже известно, а что является новым?</w:t>
      </w:r>
    </w:p>
    <w:p w:rsidR="00095D6B" w:rsidRDefault="00095D6B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 тему, цель и задачи урока.</w:t>
      </w:r>
    </w:p>
    <w:p w:rsidR="00095D6B" w:rsidRDefault="00095D6B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Понаблюдай за графическим обозначением условий выбора раздельного написания «не» с именами существительными.</w:t>
      </w:r>
    </w:p>
    <w:p w:rsidR="00095D6B" w:rsidRDefault="00095D6B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является «не» в записанных выше примерах?</w:t>
      </w:r>
    </w:p>
    <w:p w:rsidR="00095D6B" w:rsidRDefault="00095D6B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F2779">
        <w:rPr>
          <w:rFonts w:ascii="Times New Roman" w:hAnsi="Times New Roman" w:cs="Times New Roman"/>
          <w:sz w:val="28"/>
          <w:szCs w:val="28"/>
        </w:rPr>
        <w:t>делай вывод: когда «не» пишется раздельно с именами существительными?</w:t>
      </w:r>
    </w:p>
    <w:p w:rsidR="004F2779" w:rsidRDefault="004F2779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такая небуквенная орфограмма?</w:t>
      </w:r>
    </w:p>
    <w:p w:rsidR="004F2779" w:rsidRDefault="004F2779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 1-ого столбика без «не».</w:t>
      </w:r>
    </w:p>
    <w:p w:rsidR="004F2779" w:rsidRDefault="004F2779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Употребляются ли эти слова в русском литературном языке?</w:t>
      </w:r>
    </w:p>
    <w:p w:rsidR="004F2779" w:rsidRDefault="004F2779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 2-ого столбика. Какой смысл придаёт им приставка «не»?</w:t>
      </w:r>
    </w:p>
    <w:p w:rsidR="004F2779" w:rsidRDefault="004F2779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можно заменить существительные, образованные с помощью приставки «не»?</w:t>
      </w:r>
    </w:p>
    <w:p w:rsidR="00414945" w:rsidRDefault="00414945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является «не» в словах 1-ого столбика? А 2-ого?</w:t>
      </w:r>
    </w:p>
    <w:p w:rsidR="00414945" w:rsidRDefault="00414945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вывод: когда «не» пишется слитно с именами существительными.</w:t>
      </w:r>
    </w:p>
    <w:p w:rsidR="00414945" w:rsidRDefault="00414945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буквенным или небуквенным орфограммам относится данная орфограмма?</w:t>
      </w:r>
    </w:p>
    <w:p w:rsidR="00414945" w:rsidRDefault="00414945" w:rsidP="004A7C8F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какому опознавательному признаку её можно найти?</w:t>
      </w:r>
    </w:p>
    <w:p w:rsidR="00E36BB7" w:rsidRPr="00FC009E" w:rsidRDefault="00E36BB7" w:rsidP="00E36BB7">
      <w:pPr>
        <w:pStyle w:val="a3"/>
        <w:ind w:left="214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0311" w:rsidRPr="00FC009E" w:rsidRDefault="00A00311" w:rsidP="00ED213C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 xml:space="preserve">Технология проблемного диалога включает проблемно-диалогические методы и продуктивные задания. Продуктивные задания – </w:t>
      </w:r>
      <w:r w:rsidR="00EA0578">
        <w:rPr>
          <w:rFonts w:ascii="Times New Roman" w:hAnsi="Times New Roman" w:cs="Times New Roman"/>
          <w:sz w:val="28"/>
          <w:szCs w:val="28"/>
        </w:rPr>
        <w:t xml:space="preserve">это </w:t>
      </w:r>
      <w:r w:rsidRPr="00FC009E">
        <w:rPr>
          <w:rFonts w:ascii="Times New Roman" w:hAnsi="Times New Roman" w:cs="Times New Roman"/>
          <w:sz w:val="28"/>
          <w:szCs w:val="28"/>
        </w:rPr>
        <w:t xml:space="preserve">такие задания на воспроизведение, которые позволяют ученикам выразить открытые знания простым продуктом и представить его классу. Чтобы ученики создали и </w:t>
      </w:r>
      <w:r w:rsidR="00ED213C">
        <w:rPr>
          <w:rFonts w:ascii="Times New Roman" w:hAnsi="Times New Roman" w:cs="Times New Roman"/>
          <w:sz w:val="28"/>
          <w:szCs w:val="28"/>
        </w:rPr>
        <w:t>представили продукт</w:t>
      </w:r>
      <w:r w:rsidR="00EC7DD2">
        <w:rPr>
          <w:rFonts w:ascii="Times New Roman" w:hAnsi="Times New Roman" w:cs="Times New Roman"/>
          <w:sz w:val="28"/>
          <w:szCs w:val="28"/>
        </w:rPr>
        <w:t>,</w:t>
      </w:r>
      <w:r w:rsidR="00ED213C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Pr="00FC009E">
        <w:rPr>
          <w:rFonts w:ascii="Times New Roman" w:hAnsi="Times New Roman" w:cs="Times New Roman"/>
          <w:sz w:val="28"/>
          <w:szCs w:val="28"/>
        </w:rPr>
        <w:t xml:space="preserve"> долж</w:t>
      </w:r>
      <w:r w:rsidR="00ED213C">
        <w:rPr>
          <w:rFonts w:ascii="Times New Roman" w:hAnsi="Times New Roman" w:cs="Times New Roman"/>
          <w:sz w:val="28"/>
          <w:szCs w:val="28"/>
        </w:rPr>
        <w:t>ен</w:t>
      </w:r>
      <w:r w:rsidRPr="00FC009E">
        <w:rPr>
          <w:rFonts w:ascii="Times New Roman" w:hAnsi="Times New Roman" w:cs="Times New Roman"/>
          <w:sz w:val="28"/>
          <w:szCs w:val="28"/>
        </w:rPr>
        <w:t xml:space="preserve"> дать соответствующее продуктивное задание. Существует нескольк</w:t>
      </w:r>
      <w:r>
        <w:rPr>
          <w:rFonts w:ascii="Times New Roman" w:hAnsi="Times New Roman" w:cs="Times New Roman"/>
          <w:sz w:val="28"/>
          <w:szCs w:val="28"/>
        </w:rPr>
        <w:t>о типов таких заданий, причё</w:t>
      </w:r>
      <w:r w:rsidRPr="00FC009E">
        <w:rPr>
          <w:rFonts w:ascii="Times New Roman" w:hAnsi="Times New Roman" w:cs="Times New Roman"/>
          <w:sz w:val="28"/>
          <w:szCs w:val="28"/>
        </w:rPr>
        <w:t>м каждый из них имеет свои особенности.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213C">
        <w:rPr>
          <w:rFonts w:ascii="Times New Roman" w:hAnsi="Times New Roman" w:cs="Times New Roman"/>
          <w:sz w:val="28"/>
          <w:szCs w:val="28"/>
          <w:u w:val="single"/>
        </w:rPr>
        <w:t>Опора</w:t>
      </w:r>
      <w:r w:rsidRPr="00FC009E">
        <w:rPr>
          <w:rFonts w:ascii="Times New Roman" w:hAnsi="Times New Roman" w:cs="Times New Roman"/>
          <w:sz w:val="28"/>
          <w:szCs w:val="28"/>
        </w:rPr>
        <w:t xml:space="preserve"> – это наглядный образ нового знания. Например, символ, схема, таблица, алгоритм, опорные или ключевые слова. На проблемно-диалогическом урок</w:t>
      </w:r>
      <w:r w:rsidR="004B4548">
        <w:rPr>
          <w:rFonts w:ascii="Times New Roman" w:hAnsi="Times New Roman" w:cs="Times New Roman"/>
          <w:sz w:val="28"/>
          <w:szCs w:val="28"/>
        </w:rPr>
        <w:t>е опора должна быть обязательно.</w:t>
      </w:r>
      <w:r w:rsidRPr="00FC009E">
        <w:rPr>
          <w:rFonts w:ascii="Times New Roman" w:hAnsi="Times New Roman" w:cs="Times New Roman"/>
          <w:sz w:val="28"/>
          <w:szCs w:val="28"/>
        </w:rPr>
        <w:t xml:space="preserve"> Иногд</w:t>
      </w:r>
      <w:r w:rsidR="00ED213C">
        <w:rPr>
          <w:rFonts w:ascii="Times New Roman" w:hAnsi="Times New Roman" w:cs="Times New Roman"/>
          <w:sz w:val="28"/>
          <w:szCs w:val="28"/>
        </w:rPr>
        <w:t xml:space="preserve">а опору </w:t>
      </w:r>
      <w:r w:rsidR="002C3AF3">
        <w:rPr>
          <w:rFonts w:ascii="Times New Roman" w:hAnsi="Times New Roman" w:cs="Times New Roman"/>
          <w:sz w:val="28"/>
          <w:szCs w:val="28"/>
        </w:rPr>
        <w:t>создаёт педагог, иногда - обучающиеся</w:t>
      </w:r>
      <w:r w:rsidRPr="00FC009E">
        <w:rPr>
          <w:rFonts w:ascii="Times New Roman" w:hAnsi="Times New Roman" w:cs="Times New Roman"/>
          <w:sz w:val="28"/>
          <w:szCs w:val="28"/>
        </w:rPr>
        <w:t xml:space="preserve"> (это зависит от уровня </w:t>
      </w:r>
      <w:r w:rsidR="00ED213C">
        <w:rPr>
          <w:rFonts w:ascii="Times New Roman" w:hAnsi="Times New Roman" w:cs="Times New Roman"/>
          <w:sz w:val="28"/>
          <w:szCs w:val="28"/>
        </w:rPr>
        <w:t>подготовленности класса). О</w:t>
      </w:r>
      <w:r w:rsidRPr="00FC009E">
        <w:rPr>
          <w:rFonts w:ascii="Times New Roman" w:hAnsi="Times New Roman" w:cs="Times New Roman"/>
          <w:sz w:val="28"/>
          <w:szCs w:val="28"/>
        </w:rPr>
        <w:t xml:space="preserve">пыт </w:t>
      </w:r>
      <w:r w:rsidR="00ED213C">
        <w:rPr>
          <w:rFonts w:ascii="Times New Roman" w:hAnsi="Times New Roman" w:cs="Times New Roman"/>
          <w:sz w:val="28"/>
          <w:szCs w:val="28"/>
        </w:rPr>
        <w:t xml:space="preserve">Филаткиной Е.Л. </w:t>
      </w:r>
      <w:r w:rsidRPr="00FC009E">
        <w:rPr>
          <w:rFonts w:ascii="Times New Roman" w:hAnsi="Times New Roman" w:cs="Times New Roman"/>
          <w:sz w:val="28"/>
          <w:szCs w:val="28"/>
        </w:rPr>
        <w:t xml:space="preserve">показывает, что использование технологии проблемного диалога, кроме всего прочего, обеспечивает развитие </w:t>
      </w:r>
      <w:r w:rsidR="004B4548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Pr="00FC009E">
        <w:rPr>
          <w:rFonts w:ascii="Times New Roman" w:hAnsi="Times New Roman" w:cs="Times New Roman"/>
          <w:sz w:val="28"/>
          <w:szCs w:val="28"/>
        </w:rPr>
        <w:t>обучающихся и через некоторое время</w:t>
      </w:r>
      <w:r>
        <w:rPr>
          <w:rFonts w:ascii="Times New Roman" w:hAnsi="Times New Roman" w:cs="Times New Roman"/>
          <w:sz w:val="28"/>
          <w:szCs w:val="28"/>
        </w:rPr>
        <w:t xml:space="preserve"> почти</w:t>
      </w:r>
      <w:r w:rsidRPr="00FC009E">
        <w:rPr>
          <w:rFonts w:ascii="Times New Roman" w:hAnsi="Times New Roman" w:cs="Times New Roman"/>
          <w:sz w:val="28"/>
          <w:szCs w:val="28"/>
        </w:rPr>
        <w:t xml:space="preserve"> все они способны создавать опоры</w:t>
      </w:r>
      <w:r w:rsidR="00ED213C">
        <w:rPr>
          <w:rFonts w:ascii="Times New Roman" w:hAnsi="Times New Roman" w:cs="Times New Roman"/>
          <w:sz w:val="28"/>
          <w:szCs w:val="28"/>
        </w:rPr>
        <w:t xml:space="preserve"> самостоятельно (например, в ходе парной или групповой работы).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</w:t>
      </w:r>
      <w:r w:rsidRPr="00FC009E">
        <w:rPr>
          <w:rFonts w:ascii="Times New Roman" w:hAnsi="Times New Roman" w:cs="Times New Roman"/>
          <w:sz w:val="28"/>
          <w:szCs w:val="28"/>
        </w:rPr>
        <w:t xml:space="preserve"> одним типом продуктивных заданий является </w:t>
      </w:r>
      <w:r w:rsidRPr="00ED213C">
        <w:rPr>
          <w:rFonts w:ascii="Times New Roman" w:hAnsi="Times New Roman" w:cs="Times New Roman"/>
          <w:sz w:val="28"/>
          <w:szCs w:val="28"/>
          <w:u w:val="single"/>
        </w:rPr>
        <w:t>формулирование вопросов</w:t>
      </w:r>
      <w:r w:rsidR="00334FF4">
        <w:rPr>
          <w:rFonts w:ascii="Times New Roman" w:hAnsi="Times New Roman" w:cs="Times New Roman"/>
          <w:sz w:val="28"/>
          <w:szCs w:val="28"/>
        </w:rPr>
        <w:t>. Как показывает практика</w:t>
      </w:r>
      <w:r w:rsidRPr="00FC009E">
        <w:rPr>
          <w:rFonts w:ascii="Times New Roman" w:hAnsi="Times New Roman" w:cs="Times New Roman"/>
          <w:sz w:val="28"/>
          <w:szCs w:val="28"/>
        </w:rPr>
        <w:t>, вопрос к другому человеку – тоже продукт</w:t>
      </w:r>
      <w:r w:rsidR="00334FF4">
        <w:rPr>
          <w:rFonts w:ascii="Times New Roman" w:hAnsi="Times New Roman" w:cs="Times New Roman"/>
          <w:sz w:val="28"/>
          <w:szCs w:val="28"/>
        </w:rPr>
        <w:t xml:space="preserve">, которым можно </w:t>
      </w:r>
      <w:r w:rsidR="002C3AF3">
        <w:rPr>
          <w:rFonts w:ascii="Times New Roman" w:hAnsi="Times New Roman" w:cs="Times New Roman"/>
          <w:sz w:val="28"/>
          <w:szCs w:val="28"/>
        </w:rPr>
        <w:t>выразить определё</w:t>
      </w:r>
      <w:r w:rsidR="00334FF4">
        <w:rPr>
          <w:rFonts w:ascii="Times New Roman" w:hAnsi="Times New Roman" w:cs="Times New Roman"/>
          <w:sz w:val="28"/>
          <w:szCs w:val="28"/>
        </w:rPr>
        <w:t>нную</w:t>
      </w:r>
      <w:r w:rsidRPr="00FC009E">
        <w:rPr>
          <w:rFonts w:ascii="Times New Roman" w:hAnsi="Times New Roman" w:cs="Times New Roman"/>
          <w:sz w:val="28"/>
          <w:szCs w:val="28"/>
        </w:rPr>
        <w:t xml:space="preserve"> мысль. Задавание вопросов возможно на </w:t>
      </w:r>
      <w:r w:rsidR="00334FF4">
        <w:rPr>
          <w:rFonts w:ascii="Times New Roman" w:hAnsi="Times New Roman" w:cs="Times New Roman"/>
          <w:sz w:val="28"/>
          <w:szCs w:val="28"/>
        </w:rPr>
        <w:t xml:space="preserve">любом </w:t>
      </w:r>
      <w:r w:rsidR="004B4548">
        <w:rPr>
          <w:rFonts w:ascii="Times New Roman" w:hAnsi="Times New Roman" w:cs="Times New Roman"/>
          <w:sz w:val="28"/>
          <w:szCs w:val="28"/>
        </w:rPr>
        <w:t xml:space="preserve">предметном </w:t>
      </w:r>
      <w:r w:rsidR="00334FF4">
        <w:rPr>
          <w:rFonts w:ascii="Times New Roman" w:hAnsi="Times New Roman" w:cs="Times New Roman"/>
          <w:sz w:val="28"/>
          <w:szCs w:val="28"/>
        </w:rPr>
        <w:t>содержании и на уроках разного типа</w:t>
      </w:r>
      <w:r w:rsidRPr="00FC009E">
        <w:rPr>
          <w:rFonts w:ascii="Times New Roman" w:hAnsi="Times New Roman" w:cs="Times New Roman"/>
          <w:sz w:val="28"/>
          <w:szCs w:val="28"/>
        </w:rPr>
        <w:t xml:space="preserve">: в конце </w:t>
      </w:r>
      <w:r>
        <w:rPr>
          <w:rFonts w:ascii="Times New Roman" w:hAnsi="Times New Roman" w:cs="Times New Roman"/>
          <w:sz w:val="28"/>
          <w:szCs w:val="28"/>
        </w:rPr>
        <w:t xml:space="preserve">урока </w:t>
      </w:r>
      <w:r w:rsidR="00334FF4">
        <w:rPr>
          <w:rFonts w:ascii="Times New Roman" w:hAnsi="Times New Roman" w:cs="Times New Roman"/>
          <w:sz w:val="28"/>
          <w:szCs w:val="28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>нового материала,</w:t>
      </w:r>
      <w:r w:rsidRPr="00FC009E">
        <w:rPr>
          <w:rFonts w:ascii="Times New Roman" w:hAnsi="Times New Roman" w:cs="Times New Roman"/>
          <w:sz w:val="28"/>
          <w:szCs w:val="28"/>
        </w:rPr>
        <w:t xml:space="preserve"> в начале следующего у</w:t>
      </w:r>
      <w:r>
        <w:rPr>
          <w:rFonts w:ascii="Times New Roman" w:hAnsi="Times New Roman" w:cs="Times New Roman"/>
          <w:sz w:val="28"/>
          <w:szCs w:val="28"/>
        </w:rPr>
        <w:t>рока для организации повторения,</w:t>
      </w:r>
      <w:r w:rsidRPr="00FC009E">
        <w:rPr>
          <w:rFonts w:ascii="Times New Roman" w:hAnsi="Times New Roman" w:cs="Times New Roman"/>
          <w:sz w:val="28"/>
          <w:szCs w:val="28"/>
        </w:rPr>
        <w:t xml:space="preserve"> на уроке обобщения. </w:t>
      </w:r>
    </w:p>
    <w:p w:rsidR="004408D8" w:rsidRDefault="00A00311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 xml:space="preserve">Третий тип продуктивных заданий – </w:t>
      </w:r>
      <w:r w:rsidR="00334FF4" w:rsidRPr="00334FF4">
        <w:rPr>
          <w:rFonts w:ascii="Times New Roman" w:hAnsi="Times New Roman" w:cs="Times New Roman"/>
          <w:sz w:val="28"/>
          <w:szCs w:val="28"/>
          <w:u w:val="single"/>
        </w:rPr>
        <w:t xml:space="preserve">задания </w:t>
      </w:r>
      <w:r w:rsidRPr="00334FF4">
        <w:rPr>
          <w:rFonts w:ascii="Times New Roman" w:hAnsi="Times New Roman" w:cs="Times New Roman"/>
          <w:sz w:val="28"/>
          <w:szCs w:val="28"/>
          <w:u w:val="single"/>
        </w:rPr>
        <w:t>на создание художественного образа</w:t>
      </w:r>
      <w:r w:rsidR="00334FF4">
        <w:rPr>
          <w:rFonts w:ascii="Times New Roman" w:hAnsi="Times New Roman" w:cs="Times New Roman"/>
          <w:sz w:val="28"/>
          <w:szCs w:val="28"/>
        </w:rPr>
        <w:t xml:space="preserve">. Чаще всего </w:t>
      </w:r>
      <w:proofErr w:type="spellStart"/>
      <w:r w:rsidR="00334FF4">
        <w:rPr>
          <w:rFonts w:ascii="Times New Roman" w:hAnsi="Times New Roman" w:cs="Times New Roman"/>
          <w:sz w:val="28"/>
          <w:szCs w:val="28"/>
        </w:rPr>
        <w:t>Филаткина</w:t>
      </w:r>
      <w:proofErr w:type="spellEnd"/>
      <w:r w:rsidR="00334FF4">
        <w:rPr>
          <w:rFonts w:ascii="Times New Roman" w:hAnsi="Times New Roman" w:cs="Times New Roman"/>
          <w:sz w:val="28"/>
          <w:szCs w:val="28"/>
        </w:rPr>
        <w:t xml:space="preserve"> Е.Л. </w:t>
      </w:r>
      <w:r w:rsidRPr="00FC009E">
        <w:rPr>
          <w:rFonts w:ascii="Times New Roman" w:hAnsi="Times New Roman" w:cs="Times New Roman"/>
          <w:sz w:val="28"/>
          <w:szCs w:val="28"/>
        </w:rPr>
        <w:t>при</w:t>
      </w:r>
      <w:r w:rsidR="00334FF4">
        <w:rPr>
          <w:rFonts w:ascii="Times New Roman" w:hAnsi="Times New Roman" w:cs="Times New Roman"/>
          <w:sz w:val="28"/>
          <w:szCs w:val="28"/>
        </w:rPr>
        <w:t xml:space="preserve">меняет </w:t>
      </w:r>
      <w:r w:rsidRPr="00FC009E">
        <w:rPr>
          <w:rFonts w:ascii="Times New Roman" w:hAnsi="Times New Roman" w:cs="Times New Roman"/>
          <w:sz w:val="28"/>
          <w:szCs w:val="28"/>
        </w:rPr>
        <w:t xml:space="preserve"> этот тип </w:t>
      </w:r>
      <w:r w:rsidR="00334FF4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Pr="00FC009E">
        <w:rPr>
          <w:rFonts w:ascii="Times New Roman" w:hAnsi="Times New Roman" w:cs="Times New Roman"/>
          <w:sz w:val="28"/>
          <w:szCs w:val="28"/>
        </w:rPr>
        <w:t xml:space="preserve">на уроках литературы. От обучающихся требуется выразить новый материал метафорой, загадкой, стихотворением, </w:t>
      </w:r>
      <w:proofErr w:type="spellStart"/>
      <w:r w:rsidRPr="00FC009E">
        <w:rPr>
          <w:rFonts w:ascii="Times New Roman" w:hAnsi="Times New Roman" w:cs="Times New Roman"/>
          <w:sz w:val="28"/>
          <w:szCs w:val="28"/>
        </w:rPr>
        <w:t>синквейном</w:t>
      </w:r>
      <w:proofErr w:type="spellEnd"/>
      <w:r w:rsidRPr="00FC009E">
        <w:rPr>
          <w:rFonts w:ascii="Times New Roman" w:hAnsi="Times New Roman" w:cs="Times New Roman"/>
          <w:sz w:val="28"/>
          <w:szCs w:val="28"/>
        </w:rPr>
        <w:t xml:space="preserve"> или сочинением. </w:t>
      </w:r>
      <w:r w:rsidR="00334FF4" w:rsidRPr="00E36BB7">
        <w:rPr>
          <w:rFonts w:ascii="Times New Roman" w:hAnsi="Times New Roman" w:cs="Times New Roman"/>
          <w:sz w:val="28"/>
          <w:szCs w:val="28"/>
        </w:rPr>
        <w:t>Например,</w:t>
      </w:r>
      <w:r w:rsidR="00334FF4">
        <w:rPr>
          <w:rFonts w:ascii="Times New Roman" w:hAnsi="Times New Roman" w:cs="Times New Roman"/>
          <w:sz w:val="28"/>
          <w:szCs w:val="28"/>
        </w:rPr>
        <w:t xml:space="preserve"> </w:t>
      </w:r>
      <w:r w:rsidR="00E36BB7">
        <w:rPr>
          <w:rFonts w:ascii="Times New Roman" w:hAnsi="Times New Roman" w:cs="Times New Roman"/>
          <w:sz w:val="28"/>
          <w:szCs w:val="28"/>
        </w:rPr>
        <w:t xml:space="preserve">учитель предлагает </w:t>
      </w:r>
      <w:r w:rsidR="00EC7DD2">
        <w:rPr>
          <w:rFonts w:ascii="Times New Roman" w:hAnsi="Times New Roman" w:cs="Times New Roman"/>
          <w:sz w:val="28"/>
          <w:szCs w:val="28"/>
        </w:rPr>
        <w:t>охарактеризовать главных героев повести А.С. Пушкина «Дубровский», используя приём «</w:t>
      </w:r>
      <w:proofErr w:type="spellStart"/>
      <w:r w:rsidR="00EC7DD2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EC7DD2">
        <w:rPr>
          <w:rFonts w:ascii="Times New Roman" w:hAnsi="Times New Roman" w:cs="Times New Roman"/>
          <w:sz w:val="28"/>
          <w:szCs w:val="28"/>
        </w:rPr>
        <w:t>» или выполнить творческую работу</w:t>
      </w:r>
      <w:r w:rsidR="00997C85">
        <w:rPr>
          <w:rFonts w:ascii="Times New Roman" w:hAnsi="Times New Roman" w:cs="Times New Roman"/>
          <w:sz w:val="28"/>
          <w:szCs w:val="28"/>
        </w:rPr>
        <w:t xml:space="preserve"> «Подражание А.С. Грибоедову»</w:t>
      </w:r>
      <w:r w:rsidR="002A5612">
        <w:rPr>
          <w:rFonts w:ascii="Times New Roman" w:hAnsi="Times New Roman" w:cs="Times New Roman"/>
          <w:sz w:val="28"/>
          <w:szCs w:val="28"/>
        </w:rPr>
        <w:t xml:space="preserve"> </w:t>
      </w:r>
      <w:r w:rsidR="00997C85">
        <w:rPr>
          <w:rFonts w:ascii="Times New Roman" w:hAnsi="Times New Roman" w:cs="Times New Roman"/>
          <w:sz w:val="28"/>
          <w:szCs w:val="28"/>
        </w:rPr>
        <w:t>(создать поэтическое произведение, используя реминисценции из комедии А.С. Грибоедова «Горе от ума»).</w:t>
      </w:r>
    </w:p>
    <w:p w:rsidR="004408D8" w:rsidRDefault="004408D8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помнить о следующих особенностях применения </w:t>
      </w:r>
      <w:r>
        <w:rPr>
          <w:rFonts w:ascii="Times New Roman" w:hAnsi="Times New Roman" w:cs="Times New Roman"/>
          <w:sz w:val="28"/>
          <w:szCs w:val="28"/>
        </w:rPr>
        <w:t xml:space="preserve">подобных </w:t>
      </w:r>
      <w:r w:rsidR="004B4548">
        <w:rPr>
          <w:rFonts w:ascii="Times New Roman" w:hAnsi="Times New Roman" w:cs="Times New Roman"/>
          <w:sz w:val="28"/>
          <w:szCs w:val="28"/>
        </w:rPr>
        <w:t>заданий. Во-первых, такие задания</w:t>
      </w:r>
      <w:r w:rsidRPr="00FC009E">
        <w:rPr>
          <w:rFonts w:ascii="Times New Roman" w:hAnsi="Times New Roman" w:cs="Times New Roman"/>
          <w:sz w:val="28"/>
          <w:szCs w:val="28"/>
        </w:rPr>
        <w:t xml:space="preserve"> полезно предварять конкретным примером</w:t>
      </w:r>
      <w:r w:rsidR="007A77D0">
        <w:rPr>
          <w:rFonts w:ascii="Times New Roman" w:hAnsi="Times New Roman" w:cs="Times New Roman"/>
          <w:sz w:val="28"/>
          <w:szCs w:val="28"/>
        </w:rPr>
        <w:t>. Во-вторых, они эффективно выполняю</w:t>
      </w:r>
      <w:r w:rsidRPr="00FC009E">
        <w:rPr>
          <w:rFonts w:ascii="Times New Roman" w:hAnsi="Times New Roman" w:cs="Times New Roman"/>
          <w:sz w:val="28"/>
          <w:szCs w:val="28"/>
        </w:rPr>
        <w:t>тся ребя</w:t>
      </w:r>
      <w:r w:rsidR="007A77D0">
        <w:rPr>
          <w:rFonts w:ascii="Times New Roman" w:hAnsi="Times New Roman" w:cs="Times New Roman"/>
          <w:sz w:val="28"/>
          <w:szCs w:val="28"/>
        </w:rPr>
        <w:t>тами в группах. В-третьих, такие задания</w:t>
      </w:r>
      <w:r w:rsidRPr="00FC009E">
        <w:rPr>
          <w:rFonts w:ascii="Times New Roman" w:hAnsi="Times New Roman" w:cs="Times New Roman"/>
          <w:sz w:val="28"/>
          <w:szCs w:val="28"/>
        </w:rPr>
        <w:t xml:space="preserve"> можно давать и на дом тем ученикам, для которых будет уместна помощь родителей.</w:t>
      </w:r>
    </w:p>
    <w:p w:rsidR="008402AF" w:rsidRDefault="008402AF" w:rsidP="00DD66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Технология </w:t>
      </w:r>
      <w:r w:rsidR="00DD6613">
        <w:rPr>
          <w:sz w:val="28"/>
          <w:szCs w:val="28"/>
        </w:rPr>
        <w:t xml:space="preserve">проблемного диалога предполагает </w:t>
      </w:r>
      <w:r w:rsidRPr="00FC009E">
        <w:rPr>
          <w:sz w:val="28"/>
          <w:szCs w:val="28"/>
        </w:rPr>
        <w:t>систему работы по обучению разным видам чтения: изучающему, просм</w:t>
      </w:r>
      <w:r>
        <w:rPr>
          <w:sz w:val="28"/>
          <w:szCs w:val="28"/>
        </w:rPr>
        <w:t>отровому, ознакомительному, так как</w:t>
      </w:r>
      <w:r w:rsidRPr="00FC009E">
        <w:rPr>
          <w:sz w:val="28"/>
          <w:szCs w:val="28"/>
        </w:rPr>
        <w:t xml:space="preserve"> умение читать и понимать прочитанное является базой формирования коммуникативной компетентности, а также формирования познавательных УУД.</w:t>
      </w:r>
      <w:r w:rsidR="00DD6613">
        <w:rPr>
          <w:sz w:val="28"/>
          <w:szCs w:val="28"/>
        </w:rPr>
        <w:t xml:space="preserve"> В связи с этим </w:t>
      </w:r>
      <w:proofErr w:type="spellStart"/>
      <w:r w:rsidR="00DD6613">
        <w:rPr>
          <w:sz w:val="28"/>
          <w:szCs w:val="28"/>
        </w:rPr>
        <w:t>Филаткина</w:t>
      </w:r>
      <w:proofErr w:type="spellEnd"/>
      <w:r w:rsidR="00DD6613">
        <w:rPr>
          <w:sz w:val="28"/>
          <w:szCs w:val="28"/>
        </w:rPr>
        <w:t xml:space="preserve"> Е.Л. </w:t>
      </w:r>
      <w:proofErr w:type="gramStart"/>
      <w:r w:rsidR="00DD6613">
        <w:rPr>
          <w:sz w:val="28"/>
          <w:szCs w:val="28"/>
        </w:rPr>
        <w:t>на  уроках</w:t>
      </w:r>
      <w:proofErr w:type="gramEnd"/>
      <w:r w:rsidR="00DD6613">
        <w:rPr>
          <w:sz w:val="28"/>
          <w:szCs w:val="28"/>
        </w:rPr>
        <w:t xml:space="preserve"> использует</w:t>
      </w:r>
      <w:r w:rsidRPr="00FC009E">
        <w:rPr>
          <w:sz w:val="28"/>
          <w:szCs w:val="28"/>
        </w:rPr>
        <w:t xml:space="preserve"> такие активизирующие мыслительную деятел</w:t>
      </w:r>
      <w:r w:rsidR="002C3AF3">
        <w:rPr>
          <w:sz w:val="28"/>
          <w:szCs w:val="28"/>
        </w:rPr>
        <w:t>ьность обучающихся приё</w:t>
      </w:r>
      <w:r>
        <w:rPr>
          <w:sz w:val="28"/>
          <w:szCs w:val="28"/>
        </w:rPr>
        <w:t>мы, как «</w:t>
      </w:r>
      <w:proofErr w:type="spellStart"/>
      <w:r>
        <w:rPr>
          <w:sz w:val="28"/>
          <w:szCs w:val="28"/>
        </w:rPr>
        <w:t>Инсерт</w:t>
      </w:r>
      <w:proofErr w:type="spellEnd"/>
      <w:r>
        <w:rPr>
          <w:sz w:val="28"/>
          <w:szCs w:val="28"/>
        </w:rPr>
        <w:t>», «Верные и неверные утверждения», «Толстые» и «тонкие» вопросы», приём «столкновения» цитат</w:t>
      </w:r>
      <w:r w:rsidRPr="00FC009E">
        <w:rPr>
          <w:sz w:val="28"/>
          <w:szCs w:val="28"/>
        </w:rPr>
        <w:t>,</w:t>
      </w:r>
      <w:r>
        <w:rPr>
          <w:sz w:val="28"/>
          <w:szCs w:val="28"/>
        </w:rPr>
        <w:t xml:space="preserve"> сравнения предметов, явлений или событий, познавательно-поисковые задачи,</w:t>
      </w:r>
      <w:r w:rsidR="00DD6613">
        <w:rPr>
          <w:sz w:val="28"/>
          <w:szCs w:val="28"/>
        </w:rPr>
        <w:t xml:space="preserve"> которые учат школьников </w:t>
      </w:r>
      <w:r w:rsidRPr="00FC009E">
        <w:rPr>
          <w:sz w:val="28"/>
          <w:szCs w:val="28"/>
        </w:rPr>
        <w:t>задумываться над прочитанным, критически воспринимать информацию, осуществлять синтез полученной информации в лаконичной форме, являются средствами творческого самовыражения.</w:t>
      </w:r>
    </w:p>
    <w:p w:rsidR="00D20471" w:rsidRPr="00AC79A0" w:rsidRDefault="007C6630" w:rsidP="007C6630">
      <w:pPr>
        <w:jc w:val="both"/>
        <w:rPr>
          <w:sz w:val="28"/>
          <w:szCs w:val="28"/>
        </w:rPr>
      </w:pPr>
      <w:r w:rsidRPr="00E36BB7">
        <w:rPr>
          <w:sz w:val="28"/>
          <w:szCs w:val="28"/>
        </w:rPr>
        <w:t xml:space="preserve">          </w:t>
      </w:r>
      <w:r w:rsidR="00AC79A0" w:rsidRPr="00E36BB7">
        <w:rPr>
          <w:sz w:val="28"/>
          <w:szCs w:val="28"/>
        </w:rPr>
        <w:t>Например,</w:t>
      </w:r>
      <w:r w:rsidR="00AC79A0">
        <w:rPr>
          <w:sz w:val="28"/>
          <w:szCs w:val="28"/>
        </w:rPr>
        <w:t xml:space="preserve"> </w:t>
      </w:r>
      <w:r w:rsidR="00D20471" w:rsidRPr="002934EB">
        <w:rPr>
          <w:sz w:val="28"/>
          <w:szCs w:val="28"/>
        </w:rPr>
        <w:t xml:space="preserve">при изучении творчества М.В. Ломоносова ученикам </w:t>
      </w:r>
      <w:r w:rsidR="00E36BB7">
        <w:rPr>
          <w:sz w:val="28"/>
          <w:szCs w:val="28"/>
        </w:rPr>
        <w:t>могут быть предложены</w:t>
      </w:r>
      <w:r w:rsidR="00D20471" w:rsidRPr="002934EB">
        <w:rPr>
          <w:sz w:val="28"/>
          <w:szCs w:val="28"/>
        </w:rPr>
        <w:t xml:space="preserve"> несколько высказ</w:t>
      </w:r>
      <w:r w:rsidR="002A5612">
        <w:rPr>
          <w:sz w:val="28"/>
          <w:szCs w:val="28"/>
        </w:rPr>
        <w:t>ываний А.С. Пушкина</w:t>
      </w:r>
      <w:r w:rsidR="00D20471" w:rsidRPr="00AC79A0">
        <w:rPr>
          <w:sz w:val="28"/>
          <w:szCs w:val="28"/>
        </w:rPr>
        <w:t>:</w:t>
      </w:r>
    </w:p>
    <w:p w:rsidR="00D20471" w:rsidRPr="00AC79A0" w:rsidRDefault="00D20471" w:rsidP="002934EB">
      <w:pPr>
        <w:numPr>
          <w:ilvl w:val="0"/>
          <w:numId w:val="2"/>
        </w:numPr>
        <w:jc w:val="both"/>
        <w:rPr>
          <w:sz w:val="28"/>
          <w:szCs w:val="28"/>
        </w:rPr>
      </w:pPr>
      <w:r w:rsidRPr="00AC79A0">
        <w:rPr>
          <w:bCs/>
          <w:sz w:val="28"/>
          <w:szCs w:val="28"/>
        </w:rPr>
        <w:t xml:space="preserve"> </w:t>
      </w:r>
      <w:r w:rsidR="00AC79A0" w:rsidRPr="00AC79A0">
        <w:rPr>
          <w:bCs/>
          <w:iCs/>
          <w:sz w:val="28"/>
          <w:szCs w:val="28"/>
        </w:rPr>
        <w:t>-</w:t>
      </w:r>
      <w:r w:rsidR="00AC79A0" w:rsidRPr="00AC79A0">
        <w:rPr>
          <w:b/>
          <w:bCs/>
          <w:iCs/>
          <w:sz w:val="28"/>
          <w:szCs w:val="28"/>
        </w:rPr>
        <w:t xml:space="preserve"> </w:t>
      </w:r>
      <w:r w:rsidRPr="00AC79A0">
        <w:rPr>
          <w:b/>
          <w:bCs/>
          <w:iCs/>
          <w:sz w:val="28"/>
          <w:szCs w:val="28"/>
        </w:rPr>
        <w:t xml:space="preserve"> </w:t>
      </w:r>
      <w:r w:rsidRPr="00AC79A0">
        <w:rPr>
          <w:iCs/>
          <w:sz w:val="28"/>
          <w:szCs w:val="28"/>
        </w:rPr>
        <w:t>«…между Петром I и Екатериною II он один является самобытным сподвижником просвещения. Он создал первый университет; он, лучше сказать, сам был первым нашим университетом»;</w:t>
      </w:r>
      <w:r w:rsidRPr="00AC79A0">
        <w:rPr>
          <w:sz w:val="28"/>
          <w:szCs w:val="28"/>
        </w:rPr>
        <w:t xml:space="preserve"> </w:t>
      </w:r>
    </w:p>
    <w:p w:rsidR="00D20471" w:rsidRPr="00AC79A0" w:rsidRDefault="00AC79A0" w:rsidP="002934E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iCs/>
          <w:sz w:val="28"/>
          <w:szCs w:val="28"/>
        </w:rPr>
        <w:t>-</w:t>
      </w:r>
      <w:r w:rsidRPr="00AC79A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«</w:t>
      </w:r>
      <w:r w:rsidR="00D20471" w:rsidRPr="00AC79A0">
        <w:rPr>
          <w:iCs/>
          <w:sz w:val="28"/>
          <w:szCs w:val="28"/>
        </w:rPr>
        <w:t>Оды его... утомительны и надуты. Его влияние на словесность было вредное и до сих пор в ней отзывается. Высокопарность, изысканность, отвращение от простоты и точности, отсутствие всякой народности и оригинальности –  вот</w:t>
      </w:r>
      <w:r>
        <w:rPr>
          <w:iCs/>
          <w:sz w:val="28"/>
          <w:szCs w:val="28"/>
        </w:rPr>
        <w:t xml:space="preserve"> следы, оставленные Ломоносовым»</w:t>
      </w:r>
      <w:r w:rsidR="00D20471" w:rsidRPr="00AC79A0">
        <w:rPr>
          <w:iCs/>
          <w:sz w:val="28"/>
          <w:szCs w:val="28"/>
        </w:rPr>
        <w:t>;</w:t>
      </w:r>
      <w:r w:rsidR="00D20471" w:rsidRPr="00AC79A0">
        <w:rPr>
          <w:sz w:val="28"/>
          <w:szCs w:val="28"/>
        </w:rPr>
        <w:t xml:space="preserve"> </w:t>
      </w:r>
    </w:p>
    <w:p w:rsidR="00D20471" w:rsidRPr="00AC79A0" w:rsidRDefault="00AC79A0" w:rsidP="002934E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iCs/>
          <w:sz w:val="28"/>
          <w:szCs w:val="28"/>
        </w:rPr>
        <w:t>- «</w:t>
      </w:r>
      <w:r w:rsidR="00D20471" w:rsidRPr="00AC79A0">
        <w:rPr>
          <w:iCs/>
          <w:sz w:val="28"/>
          <w:szCs w:val="28"/>
        </w:rPr>
        <w:t>Уважаю в Ломоносове великого человека, но, конечно, не великого поэта</w:t>
      </w:r>
      <w:r>
        <w:rPr>
          <w:iCs/>
          <w:sz w:val="28"/>
          <w:szCs w:val="28"/>
        </w:rPr>
        <w:t>»</w:t>
      </w:r>
      <w:r w:rsidR="00D20471" w:rsidRPr="00AC79A0">
        <w:rPr>
          <w:iCs/>
          <w:sz w:val="28"/>
          <w:szCs w:val="28"/>
        </w:rPr>
        <w:t>;</w:t>
      </w:r>
      <w:r w:rsidR="00D20471" w:rsidRPr="00AC79A0">
        <w:rPr>
          <w:sz w:val="28"/>
          <w:szCs w:val="28"/>
        </w:rPr>
        <w:t xml:space="preserve"> </w:t>
      </w:r>
    </w:p>
    <w:p w:rsidR="00D20471" w:rsidRPr="00AC79A0" w:rsidRDefault="00AC79A0" w:rsidP="002934E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iCs/>
          <w:sz w:val="28"/>
          <w:szCs w:val="28"/>
        </w:rPr>
        <w:t>- «</w:t>
      </w:r>
      <w:r w:rsidR="00D20471" w:rsidRPr="00AC79A0">
        <w:rPr>
          <w:iCs/>
          <w:sz w:val="28"/>
          <w:szCs w:val="28"/>
        </w:rPr>
        <w:t>(Оды М.В. Ломоносова) …останутся вечными памятниками русской словесности</w:t>
      </w:r>
      <w:r>
        <w:rPr>
          <w:iCs/>
          <w:sz w:val="28"/>
          <w:szCs w:val="28"/>
        </w:rPr>
        <w:t>»</w:t>
      </w:r>
      <w:r w:rsidR="00D20471" w:rsidRPr="00AC79A0">
        <w:rPr>
          <w:iCs/>
          <w:sz w:val="28"/>
          <w:szCs w:val="28"/>
        </w:rPr>
        <w:t>.</w:t>
      </w:r>
      <w:r w:rsidR="00D20471" w:rsidRPr="00AC79A0">
        <w:rPr>
          <w:sz w:val="28"/>
          <w:szCs w:val="28"/>
        </w:rPr>
        <w:t xml:space="preserve"> </w:t>
      </w:r>
    </w:p>
    <w:p w:rsidR="00D20471" w:rsidRPr="00AC79A0" w:rsidRDefault="005A503B" w:rsidP="00E36BB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приё</w:t>
      </w:r>
      <w:r w:rsidR="00D20471" w:rsidRPr="00AC79A0">
        <w:rPr>
          <w:sz w:val="28"/>
          <w:szCs w:val="28"/>
        </w:rPr>
        <w:t>ма «столкновения» цитат можно предложить обучающимся выполнить задание: к концу урока выбрать цитату, которая наиб</w:t>
      </w:r>
      <w:r>
        <w:rPr>
          <w:sz w:val="28"/>
          <w:szCs w:val="28"/>
        </w:rPr>
        <w:t>олее полно и точно отражает их</w:t>
      </w:r>
      <w:r w:rsidR="00D20471" w:rsidRPr="00AC79A0">
        <w:rPr>
          <w:sz w:val="28"/>
          <w:szCs w:val="28"/>
        </w:rPr>
        <w:t xml:space="preserve"> точку зрения, и обосновать этот выбор (как вариант –</w:t>
      </w:r>
      <w:r w:rsidR="00E36BB7">
        <w:rPr>
          <w:sz w:val="28"/>
          <w:szCs w:val="28"/>
        </w:rPr>
        <w:t xml:space="preserve"> выбор цитаты-эпиграфа к уроку). </w:t>
      </w:r>
      <w:r w:rsidR="00D20471" w:rsidRPr="00AC79A0">
        <w:rPr>
          <w:sz w:val="28"/>
          <w:szCs w:val="28"/>
        </w:rPr>
        <w:t xml:space="preserve">В любом случае противоречия, возникающие при </w:t>
      </w:r>
      <w:proofErr w:type="gramStart"/>
      <w:r w:rsidR="00D20471" w:rsidRPr="00AC79A0">
        <w:rPr>
          <w:sz w:val="28"/>
          <w:szCs w:val="28"/>
        </w:rPr>
        <w:t>обсуждении  цитат</w:t>
      </w:r>
      <w:proofErr w:type="gramEnd"/>
      <w:r w:rsidR="00D20471" w:rsidRPr="00AC79A0">
        <w:rPr>
          <w:sz w:val="28"/>
          <w:szCs w:val="28"/>
        </w:rPr>
        <w:t xml:space="preserve"> в  классе или в группах, послужат поводом для организации активного диалога на уроке. </w:t>
      </w:r>
      <w:r w:rsidR="00E36BB7">
        <w:rPr>
          <w:sz w:val="28"/>
          <w:szCs w:val="28"/>
        </w:rPr>
        <w:t xml:space="preserve"> </w:t>
      </w:r>
      <w:r w:rsidR="00AC79A0">
        <w:rPr>
          <w:sz w:val="28"/>
          <w:szCs w:val="28"/>
        </w:rPr>
        <w:t>Приём «</w:t>
      </w:r>
      <w:proofErr w:type="gramStart"/>
      <w:r w:rsidR="00AC79A0">
        <w:rPr>
          <w:sz w:val="28"/>
          <w:szCs w:val="28"/>
        </w:rPr>
        <w:t xml:space="preserve">сравнения» </w:t>
      </w:r>
      <w:r w:rsidR="00D20471" w:rsidRPr="00AC79A0">
        <w:rPr>
          <w:sz w:val="28"/>
          <w:szCs w:val="28"/>
        </w:rPr>
        <w:t xml:space="preserve"> может</w:t>
      </w:r>
      <w:proofErr w:type="gramEnd"/>
      <w:r w:rsidR="00D20471" w:rsidRPr="00AC79A0">
        <w:rPr>
          <w:sz w:val="28"/>
          <w:szCs w:val="28"/>
        </w:rPr>
        <w:t xml:space="preserve"> быть выражен через ключевой вопрос урока, например, «</w:t>
      </w:r>
      <w:r w:rsidR="00D20471" w:rsidRPr="00E36BB7">
        <w:rPr>
          <w:iCs/>
          <w:sz w:val="28"/>
          <w:szCs w:val="28"/>
        </w:rPr>
        <w:t>Кто скорее построит собственную карьеру</w:t>
      </w:r>
      <w:r w:rsidR="00E36BB7">
        <w:rPr>
          <w:iCs/>
          <w:sz w:val="28"/>
          <w:szCs w:val="28"/>
        </w:rPr>
        <w:t xml:space="preserve">: Молчалин или Чацкий? Почему? </w:t>
      </w:r>
      <w:r w:rsidR="00D20471" w:rsidRPr="00E36BB7">
        <w:rPr>
          <w:iCs/>
          <w:sz w:val="28"/>
          <w:szCs w:val="28"/>
        </w:rPr>
        <w:t>Кем легче быть: Чацким или Молчалиным? Почему?».</w:t>
      </w:r>
      <w:r w:rsidR="00D20471" w:rsidRPr="00AC79A0">
        <w:rPr>
          <w:sz w:val="28"/>
          <w:szCs w:val="28"/>
        </w:rPr>
        <w:t xml:space="preserve"> </w:t>
      </w:r>
    </w:p>
    <w:p w:rsidR="00D20471" w:rsidRDefault="005A503B" w:rsidP="007C66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6BB7">
        <w:rPr>
          <w:sz w:val="28"/>
          <w:szCs w:val="28"/>
        </w:rPr>
        <w:t>Корме того, в рамках технологии проблемного диалога м</w:t>
      </w:r>
      <w:r w:rsidR="00D20471" w:rsidRPr="00AC79A0">
        <w:rPr>
          <w:sz w:val="28"/>
          <w:szCs w:val="28"/>
        </w:rPr>
        <w:t>ожет быть организована деятельность обучающихся, предполагающая сопоставление различных предметов и явлений. Например, на уроке</w:t>
      </w:r>
      <w:r w:rsidR="00DF33AF">
        <w:rPr>
          <w:sz w:val="28"/>
          <w:szCs w:val="28"/>
        </w:rPr>
        <w:t xml:space="preserve"> литературы в 5 </w:t>
      </w:r>
      <w:proofErr w:type="gramStart"/>
      <w:r w:rsidR="00DF33AF">
        <w:rPr>
          <w:sz w:val="28"/>
          <w:szCs w:val="28"/>
        </w:rPr>
        <w:t>классе  по</w:t>
      </w:r>
      <w:proofErr w:type="gramEnd"/>
      <w:r w:rsidR="00DF33AF">
        <w:rPr>
          <w:sz w:val="28"/>
          <w:szCs w:val="28"/>
        </w:rPr>
        <w:t xml:space="preserve"> теме</w:t>
      </w:r>
      <w:r w:rsidR="00D20471" w:rsidRPr="00AC79A0">
        <w:rPr>
          <w:sz w:val="28"/>
          <w:szCs w:val="28"/>
        </w:rPr>
        <w:t xml:space="preserve"> «Литература – искусство слова» ребятам предлагается заполнить таблицу словами, обозначающими качества «хорошего» писателя и </w:t>
      </w:r>
      <w:r w:rsidR="00D20471" w:rsidRPr="00AC79A0">
        <w:rPr>
          <w:sz w:val="28"/>
          <w:szCs w:val="28"/>
        </w:rPr>
        <w:lastRenderedPageBreak/>
        <w:t>«хорошего» читателя</w:t>
      </w:r>
      <w:r w:rsidR="002A5612">
        <w:rPr>
          <w:sz w:val="28"/>
          <w:szCs w:val="28"/>
        </w:rPr>
        <w:t>,</w:t>
      </w:r>
      <w:r w:rsidR="00D20471" w:rsidRPr="00AC79A0">
        <w:rPr>
          <w:sz w:val="28"/>
          <w:szCs w:val="28"/>
        </w:rPr>
        <w:t xml:space="preserve"> и ответить на вопросы «Как вы понимаете выражение «хороший писатель» и «хороший читатель»? </w:t>
      </w:r>
      <w:r w:rsidR="002A5612">
        <w:rPr>
          <w:sz w:val="28"/>
          <w:szCs w:val="28"/>
        </w:rPr>
        <w:t>«</w:t>
      </w:r>
      <w:r w:rsidR="00D20471" w:rsidRPr="00AC79A0">
        <w:rPr>
          <w:sz w:val="28"/>
          <w:szCs w:val="28"/>
        </w:rPr>
        <w:t>Кем легче быть: хорошим писателем или хорошим читателем? Какие качества самые важные для них? (Подчеркните)».</w:t>
      </w: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4425"/>
        <w:gridCol w:w="4426"/>
      </w:tblGrid>
      <w:tr w:rsidR="00AC79A0" w:rsidTr="00AC79A0">
        <w:tc>
          <w:tcPr>
            <w:tcW w:w="4785" w:type="dxa"/>
          </w:tcPr>
          <w:p w:rsidR="00AC79A0" w:rsidRDefault="00AC79A0" w:rsidP="00AC79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Хороший писатель</w:t>
            </w:r>
          </w:p>
        </w:tc>
        <w:tc>
          <w:tcPr>
            <w:tcW w:w="4786" w:type="dxa"/>
          </w:tcPr>
          <w:p w:rsidR="00AC79A0" w:rsidRDefault="00AC79A0" w:rsidP="00AC79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Хороший читатель</w:t>
            </w:r>
          </w:p>
        </w:tc>
      </w:tr>
      <w:tr w:rsidR="00AC79A0" w:rsidTr="00AC79A0">
        <w:tc>
          <w:tcPr>
            <w:tcW w:w="4785" w:type="dxa"/>
          </w:tcPr>
          <w:p w:rsidR="00AC79A0" w:rsidRDefault="00AC79A0" w:rsidP="00AC79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C79A0" w:rsidRDefault="00AC79A0" w:rsidP="00AC79A0">
            <w:pPr>
              <w:jc w:val="both"/>
              <w:rPr>
                <w:sz w:val="28"/>
                <w:szCs w:val="28"/>
              </w:rPr>
            </w:pPr>
          </w:p>
        </w:tc>
      </w:tr>
    </w:tbl>
    <w:p w:rsidR="00D20471" w:rsidRPr="00AC79A0" w:rsidRDefault="00AC79A0" w:rsidP="00AC79A0">
      <w:pPr>
        <w:ind w:firstLine="709"/>
        <w:jc w:val="both"/>
        <w:rPr>
          <w:sz w:val="28"/>
          <w:szCs w:val="28"/>
        </w:rPr>
      </w:pPr>
      <w:r w:rsidRPr="00AC79A0">
        <w:rPr>
          <w:sz w:val="28"/>
          <w:szCs w:val="28"/>
        </w:rPr>
        <w:t> </w:t>
      </w:r>
      <w:r w:rsidR="00D20471" w:rsidRPr="00AC79A0">
        <w:rPr>
          <w:sz w:val="28"/>
          <w:szCs w:val="28"/>
        </w:rPr>
        <w:t>Сравнивая полученные в каждой колонке результаты, ученик</w:t>
      </w:r>
      <w:r w:rsidR="00DF33AF">
        <w:rPr>
          <w:sz w:val="28"/>
          <w:szCs w:val="28"/>
        </w:rPr>
        <w:t>и</w:t>
      </w:r>
      <w:r w:rsidR="00D20471" w:rsidRPr="00AC79A0">
        <w:rPr>
          <w:sz w:val="28"/>
          <w:szCs w:val="28"/>
        </w:rPr>
        <w:t xml:space="preserve"> должны будут прийти к выводу о том, что читательский талант не менее важен при чтении художественно</w:t>
      </w:r>
      <w:r w:rsidR="00DF33AF">
        <w:rPr>
          <w:sz w:val="28"/>
          <w:szCs w:val="28"/>
        </w:rPr>
        <w:t>го</w:t>
      </w:r>
      <w:r w:rsidR="00D20471" w:rsidRPr="00AC79A0">
        <w:rPr>
          <w:sz w:val="28"/>
          <w:szCs w:val="28"/>
        </w:rPr>
        <w:t xml:space="preserve"> произведения, чем талант писателя.</w:t>
      </w:r>
    </w:p>
    <w:p w:rsidR="00D171BE" w:rsidRDefault="00E36BB7" w:rsidP="00E36B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Работая в условиях реализации требований </w:t>
      </w:r>
      <w:proofErr w:type="gramStart"/>
      <w:r>
        <w:rPr>
          <w:sz w:val="28"/>
          <w:szCs w:val="28"/>
        </w:rPr>
        <w:t xml:space="preserve">ФГОС </w:t>
      </w:r>
      <w:r w:rsidR="00DD6613">
        <w:rPr>
          <w:sz w:val="28"/>
          <w:szCs w:val="28"/>
        </w:rPr>
        <w:t>,</w:t>
      </w:r>
      <w:proofErr w:type="gramEnd"/>
      <w:r w:rsidR="00DD6613">
        <w:rPr>
          <w:sz w:val="28"/>
          <w:szCs w:val="28"/>
        </w:rPr>
        <w:t xml:space="preserve"> педагог уделяет большое внимание развитию  у школьников умения</w:t>
      </w:r>
      <w:r w:rsidR="008402AF" w:rsidRPr="00FC009E">
        <w:rPr>
          <w:sz w:val="28"/>
          <w:szCs w:val="28"/>
        </w:rPr>
        <w:t xml:space="preserve"> преобразовывать информацию,</w:t>
      </w:r>
      <w:r w:rsidR="005A503B">
        <w:rPr>
          <w:sz w:val="28"/>
          <w:szCs w:val="28"/>
        </w:rPr>
        <w:t xml:space="preserve"> представлять её</w:t>
      </w:r>
      <w:r w:rsidR="008402AF" w:rsidRPr="00FC009E">
        <w:rPr>
          <w:sz w:val="28"/>
          <w:szCs w:val="28"/>
        </w:rPr>
        <w:t xml:space="preserve"> в разных видах (таблицах, схемах, алгоритмах).</w:t>
      </w:r>
      <w:r w:rsidR="00DD6613">
        <w:rPr>
          <w:sz w:val="28"/>
          <w:szCs w:val="28"/>
        </w:rPr>
        <w:t xml:space="preserve"> </w:t>
      </w:r>
      <w:r w:rsidR="00DD6613" w:rsidRPr="009A0230">
        <w:rPr>
          <w:sz w:val="28"/>
          <w:szCs w:val="28"/>
        </w:rPr>
        <w:t>Например,</w:t>
      </w:r>
      <w:r w:rsidR="00DD6613">
        <w:rPr>
          <w:sz w:val="28"/>
          <w:szCs w:val="28"/>
        </w:rPr>
        <w:t xml:space="preserve"> </w:t>
      </w:r>
      <w:r>
        <w:rPr>
          <w:sz w:val="28"/>
          <w:szCs w:val="28"/>
        </w:rPr>
        <w:t>при изучении произведения И.С. Тургенева «Муму» пятиклассники составляют кластер «</w:t>
      </w:r>
      <w:proofErr w:type="spellStart"/>
      <w:r>
        <w:rPr>
          <w:sz w:val="28"/>
          <w:szCs w:val="28"/>
        </w:rPr>
        <w:t>Герасим»</w:t>
      </w:r>
      <w:proofErr w:type="spellEnd"/>
    </w:p>
    <w:p w:rsidR="00E36BB7" w:rsidRDefault="00E36BB7" w:rsidP="00E36BB7">
      <w:pPr>
        <w:ind w:firstLine="709"/>
        <w:jc w:val="both"/>
        <w:rPr>
          <w:sz w:val="28"/>
          <w:szCs w:val="28"/>
        </w:rPr>
      </w:pPr>
    </w:p>
    <w:p w:rsidR="008402AF" w:rsidRDefault="007F5AC8" w:rsidP="008402AF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6" style="position:absolute;left:0;text-align:left;margin-left:187.95pt;margin-top:.8pt;width:86.25pt;height:51pt;z-index:251669504" arcsize="10923f">
            <v:textbox>
              <w:txbxContent>
                <w:p w:rsidR="004F2779" w:rsidRDefault="004F2779" w:rsidP="00D171BE">
                  <w:pPr>
                    <w:jc w:val="center"/>
                  </w:pPr>
                  <w:r>
                    <w:t>портрет</w:t>
                  </w:r>
                </w:p>
              </w:txbxContent>
            </v:textbox>
          </v:roundrect>
        </w:pict>
      </w:r>
    </w:p>
    <w:p w:rsidR="00AC79A0" w:rsidRDefault="007F5AC8" w:rsidP="00AC79A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7" style="position:absolute;left:0;text-align:left;margin-left:39.45pt;margin-top:6.45pt;width:86.25pt;height:51pt;z-index:251659264" arcsize="10923f">
            <v:textbox>
              <w:txbxContent>
                <w:p w:rsidR="004F2779" w:rsidRDefault="004F2779" w:rsidP="00D171BE">
                  <w:pPr>
                    <w:jc w:val="center"/>
                  </w:pPr>
                  <w:r>
                    <w:t>отношение к Муму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32" style="position:absolute;left:0;text-align:left;margin-left:319.95pt;margin-top:10.2pt;width:86.25pt;height:51pt;z-index:251664384" arcsize="10923f">
            <v:textbox>
              <w:txbxContent>
                <w:p w:rsidR="004F2779" w:rsidRDefault="004F2779" w:rsidP="00D171BE">
                  <w:pPr>
                    <w:jc w:val="center"/>
                  </w:pPr>
                  <w:r>
                    <w:t>описание каморки</w:t>
                  </w:r>
                </w:p>
              </w:txbxContent>
            </v:textbox>
          </v:roundrect>
        </w:pict>
      </w:r>
    </w:p>
    <w:p w:rsidR="00AC79A0" w:rsidRDefault="00AC79A0" w:rsidP="00AC79A0">
      <w:pPr>
        <w:ind w:firstLine="709"/>
        <w:jc w:val="center"/>
        <w:rPr>
          <w:sz w:val="28"/>
          <w:szCs w:val="28"/>
        </w:rPr>
      </w:pPr>
    </w:p>
    <w:p w:rsidR="00AC79A0" w:rsidRDefault="007F5AC8" w:rsidP="00AC79A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30.95pt;margin-top:11.75pt;width:60.75pt;height:22.85pt;flip:x y;z-index:2516654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229.2pt;margin-top:3.5pt;width:.05pt;height:21pt;flip:y;z-index:251667456" o:connectortype="straight">
            <v:stroke endarrow="block"/>
          </v:shape>
        </w:pict>
      </w:r>
    </w:p>
    <w:p w:rsidR="00AC79A0" w:rsidRDefault="007F5AC8" w:rsidP="00AC79A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32" style="position:absolute;left:0;text-align:left;margin-left:264.45pt;margin-top:.5pt;width:50.25pt;height:18pt;flip:y;z-index:2516715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oval id="_x0000_s1026" style="position:absolute;left:0;text-align:left;margin-left:187.95pt;margin-top:12.9pt;width:80.25pt;height:54.75pt;z-index:251658240">
            <v:textbox>
              <w:txbxContent>
                <w:p w:rsidR="004F2779" w:rsidRDefault="004F2779">
                  <w:r>
                    <w:t>Герасим</w:t>
                  </w:r>
                </w:p>
              </w:txbxContent>
            </v:textbox>
          </v:oval>
        </w:pict>
      </w:r>
    </w:p>
    <w:p w:rsidR="00AC79A0" w:rsidRDefault="00AC79A0" w:rsidP="00AC79A0">
      <w:pPr>
        <w:ind w:firstLine="709"/>
        <w:jc w:val="center"/>
        <w:rPr>
          <w:sz w:val="28"/>
          <w:szCs w:val="28"/>
        </w:rPr>
      </w:pPr>
    </w:p>
    <w:p w:rsidR="00AC79A0" w:rsidRDefault="007F5AC8" w:rsidP="00AC79A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2" style="position:absolute;left:0;text-align:left;margin-left:117.45pt;margin-top:12.95pt;width:64.5pt;height:13.85pt;flip:x;z-index:251666432" o:connectortype="straight">
            <v:stroke endarrow="block"/>
          </v:shape>
        </w:pict>
      </w:r>
    </w:p>
    <w:p w:rsidR="00AC79A0" w:rsidRDefault="007F5AC8" w:rsidP="00AC79A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0" style="position:absolute;left:0;text-align:left;margin-left:39.45pt;margin-top:14.85pt;width:86.25pt;height:51pt;z-index:251662336" arcsize="10923f">
            <v:textbox>
              <w:txbxContent>
                <w:p w:rsidR="004F2779" w:rsidRDefault="004F2779" w:rsidP="00B329DA">
                  <w:pPr>
                    <w:jc w:val="center"/>
                  </w:pPr>
                  <w:r>
                    <w:t>отношение к барыне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274.2pt;margin-top:3.2pt;width:40.5pt;height:23.65pt;z-index:2516725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roundrect id="_x0000_s1031" style="position:absolute;left:0;text-align:left;margin-left:319.95pt;margin-top:14.85pt;width:86.25pt;height:51pt;z-index:251663360" arcsize="10923f">
            <v:textbox>
              <w:txbxContent>
                <w:p w:rsidR="004F2779" w:rsidRDefault="004F2779">
                  <w:r>
                    <w:t>отношения с дворовыми</w:t>
                  </w:r>
                </w:p>
              </w:txbxContent>
            </v:textbox>
          </v:roundrect>
        </w:pict>
      </w:r>
    </w:p>
    <w:p w:rsidR="00AC79A0" w:rsidRDefault="007F5AC8" w:rsidP="00AC79A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32" style="position:absolute;left:0;text-align:left;margin-left:229.2pt;margin-top:3.25pt;width:.05pt;height:20.6pt;z-index:251670528" o:connectortype="straight">
            <v:stroke endarrow="block"/>
          </v:shape>
        </w:pict>
      </w:r>
    </w:p>
    <w:p w:rsidR="00AC79A0" w:rsidRDefault="007F5AC8" w:rsidP="00AC79A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9" style="position:absolute;left:0;text-align:left;margin-left:187.95pt;margin-top:7.75pt;width:86.25pt;height:51pt;z-index:251661312" arcsize="10923f">
            <v:textbox>
              <w:txbxContent>
                <w:p w:rsidR="004F2779" w:rsidRDefault="004F2779" w:rsidP="00B329DA">
                  <w:pPr>
                    <w:jc w:val="center"/>
                  </w:pPr>
                  <w:r>
                    <w:t>отношения с Татьяной</w:t>
                  </w:r>
                </w:p>
              </w:txbxContent>
            </v:textbox>
          </v:roundrect>
        </w:pict>
      </w:r>
    </w:p>
    <w:p w:rsidR="00AC79A0" w:rsidRPr="00FC009E" w:rsidRDefault="00AC79A0" w:rsidP="00AC79A0">
      <w:pPr>
        <w:ind w:firstLine="709"/>
        <w:jc w:val="center"/>
        <w:rPr>
          <w:sz w:val="28"/>
          <w:szCs w:val="28"/>
        </w:rPr>
      </w:pPr>
    </w:p>
    <w:p w:rsidR="00B329DA" w:rsidRDefault="00B329DA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66C8" w:rsidRDefault="00F5074E" w:rsidP="00F5074E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408D8" w:rsidRDefault="00F5074E" w:rsidP="00F5074E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6C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8D8">
        <w:rPr>
          <w:rFonts w:ascii="Times New Roman" w:hAnsi="Times New Roman" w:cs="Times New Roman"/>
          <w:sz w:val="28"/>
          <w:szCs w:val="28"/>
        </w:rPr>
        <w:t>Часто</w:t>
      </w:r>
      <w:r w:rsidR="004408D8" w:rsidRPr="00FC009E">
        <w:rPr>
          <w:rFonts w:ascii="Times New Roman" w:hAnsi="Times New Roman" w:cs="Times New Roman"/>
          <w:sz w:val="28"/>
          <w:szCs w:val="28"/>
        </w:rPr>
        <w:t>, для то</w:t>
      </w:r>
      <w:r w:rsidR="004408D8">
        <w:rPr>
          <w:rFonts w:ascii="Times New Roman" w:hAnsi="Times New Roman" w:cs="Times New Roman"/>
          <w:sz w:val="28"/>
          <w:szCs w:val="28"/>
        </w:rPr>
        <w:t xml:space="preserve">го чтобы определить тему урока литературы, педагог </w:t>
      </w:r>
      <w:r w:rsidR="004408D8" w:rsidRPr="00FC009E">
        <w:rPr>
          <w:rFonts w:ascii="Times New Roman" w:hAnsi="Times New Roman" w:cs="Times New Roman"/>
          <w:sz w:val="28"/>
          <w:szCs w:val="28"/>
        </w:rPr>
        <w:t>использ</w:t>
      </w:r>
      <w:r w:rsidR="004408D8">
        <w:rPr>
          <w:rFonts w:ascii="Times New Roman" w:hAnsi="Times New Roman" w:cs="Times New Roman"/>
          <w:sz w:val="28"/>
          <w:szCs w:val="28"/>
        </w:rPr>
        <w:t>ует цитаты из стихотворений известных поэтов</w:t>
      </w:r>
      <w:r w:rsidR="004408D8" w:rsidRPr="00FC009E">
        <w:rPr>
          <w:rFonts w:ascii="Times New Roman" w:hAnsi="Times New Roman" w:cs="Times New Roman"/>
          <w:sz w:val="28"/>
          <w:szCs w:val="28"/>
        </w:rPr>
        <w:t>. Актуализация знаний происходит</w:t>
      </w:r>
      <w:r w:rsidR="004408D8"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408D8" w:rsidRPr="00FC009E">
        <w:rPr>
          <w:rFonts w:ascii="Times New Roman" w:hAnsi="Times New Roman" w:cs="Times New Roman"/>
          <w:sz w:val="28"/>
          <w:szCs w:val="28"/>
        </w:rPr>
        <w:t>на ма</w:t>
      </w:r>
      <w:r w:rsidR="004408D8">
        <w:rPr>
          <w:rFonts w:ascii="Times New Roman" w:hAnsi="Times New Roman" w:cs="Times New Roman"/>
          <w:sz w:val="28"/>
          <w:szCs w:val="28"/>
        </w:rPr>
        <w:t>териале их биографий или изученных произведений</w:t>
      </w:r>
      <w:r w:rsidR="004408D8" w:rsidRPr="00FC009E">
        <w:rPr>
          <w:rFonts w:ascii="Times New Roman" w:hAnsi="Times New Roman" w:cs="Times New Roman"/>
          <w:sz w:val="28"/>
          <w:szCs w:val="28"/>
        </w:rPr>
        <w:t>. Опорой</w:t>
      </w:r>
      <w:r w:rsidR="004408D8"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408D8" w:rsidRPr="00FC009E">
        <w:rPr>
          <w:rFonts w:ascii="Times New Roman" w:hAnsi="Times New Roman" w:cs="Times New Roman"/>
          <w:sz w:val="28"/>
          <w:szCs w:val="28"/>
        </w:rPr>
        <w:t>для формулирования</w:t>
      </w:r>
      <w:r w:rsidR="004408D8">
        <w:rPr>
          <w:rFonts w:ascii="Times New Roman" w:hAnsi="Times New Roman" w:cs="Times New Roman"/>
          <w:sz w:val="28"/>
          <w:szCs w:val="28"/>
        </w:rPr>
        <w:t xml:space="preserve"> проблемы урока являются цитаты или ключевые слова.</w:t>
      </w:r>
      <w:r w:rsidR="004408D8" w:rsidRPr="00FC009E">
        <w:rPr>
          <w:rFonts w:ascii="Times New Roman" w:hAnsi="Times New Roman" w:cs="Times New Roman"/>
          <w:sz w:val="28"/>
          <w:szCs w:val="28"/>
        </w:rPr>
        <w:t xml:space="preserve"> После формулирования проблемного вопроса ученики работают в</w:t>
      </w:r>
      <w:r w:rsidR="004408D8">
        <w:rPr>
          <w:rFonts w:ascii="Times New Roman" w:hAnsi="Times New Roman" w:cs="Times New Roman"/>
          <w:sz w:val="28"/>
          <w:szCs w:val="28"/>
        </w:rPr>
        <w:t xml:space="preserve"> группах, выполняя предложенное задание.</w:t>
      </w:r>
      <w:r w:rsidR="004408D8" w:rsidRPr="00FC009E">
        <w:rPr>
          <w:rFonts w:ascii="Times New Roman" w:hAnsi="Times New Roman" w:cs="Times New Roman"/>
          <w:sz w:val="28"/>
          <w:szCs w:val="28"/>
        </w:rPr>
        <w:t xml:space="preserve"> Продуктивным заданием является </w:t>
      </w:r>
      <w:r w:rsidR="004408D8">
        <w:rPr>
          <w:rFonts w:ascii="Times New Roman" w:hAnsi="Times New Roman" w:cs="Times New Roman"/>
          <w:sz w:val="28"/>
          <w:szCs w:val="28"/>
        </w:rPr>
        <w:t>развёрнутый ответ на вопрос или</w:t>
      </w:r>
      <w:r w:rsidR="007A77D0">
        <w:rPr>
          <w:rFonts w:ascii="Times New Roman" w:hAnsi="Times New Roman" w:cs="Times New Roman"/>
          <w:sz w:val="28"/>
          <w:szCs w:val="28"/>
        </w:rPr>
        <w:t>, например,</w:t>
      </w:r>
      <w:r w:rsidR="004408D8">
        <w:rPr>
          <w:rFonts w:ascii="Times New Roman" w:hAnsi="Times New Roman" w:cs="Times New Roman"/>
          <w:sz w:val="28"/>
          <w:szCs w:val="28"/>
        </w:rPr>
        <w:t xml:space="preserve"> </w:t>
      </w:r>
      <w:r w:rsidR="004408D8" w:rsidRPr="00FC009E">
        <w:rPr>
          <w:rFonts w:ascii="Times New Roman" w:hAnsi="Times New Roman" w:cs="Times New Roman"/>
          <w:sz w:val="28"/>
          <w:szCs w:val="28"/>
        </w:rPr>
        <w:t>письменный анализ стихотворения по выбору учеников. Это задание выполняется на уроке или до</w:t>
      </w:r>
      <w:r w:rsidR="007A77D0">
        <w:rPr>
          <w:rFonts w:ascii="Times New Roman" w:hAnsi="Times New Roman" w:cs="Times New Roman"/>
          <w:sz w:val="28"/>
          <w:szCs w:val="28"/>
        </w:rPr>
        <w:t>ма (зависит от уровня подготовленности детей в  классе</w:t>
      </w:r>
      <w:r w:rsidR="004408D8" w:rsidRPr="00FC009E">
        <w:rPr>
          <w:rFonts w:ascii="Times New Roman" w:hAnsi="Times New Roman" w:cs="Times New Roman"/>
          <w:sz w:val="28"/>
          <w:szCs w:val="28"/>
        </w:rPr>
        <w:t>).</w:t>
      </w:r>
    </w:p>
    <w:p w:rsidR="00DD6613" w:rsidRPr="00D20471" w:rsidRDefault="00DD6613" w:rsidP="00DD6613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C009E">
        <w:rPr>
          <w:rFonts w:ascii="Times New Roman" w:hAnsi="Times New Roman" w:cs="Times New Roman"/>
          <w:sz w:val="28"/>
          <w:szCs w:val="28"/>
        </w:rPr>
        <w:t xml:space="preserve"> уроках</w:t>
      </w:r>
      <w:r>
        <w:rPr>
          <w:rFonts w:ascii="Times New Roman" w:hAnsi="Times New Roman" w:cs="Times New Roman"/>
          <w:sz w:val="28"/>
          <w:szCs w:val="28"/>
        </w:rPr>
        <w:t xml:space="preserve"> литературы педагог старается</w:t>
      </w:r>
      <w:r w:rsidRPr="00FC009E">
        <w:rPr>
          <w:rFonts w:ascii="Times New Roman" w:hAnsi="Times New Roman" w:cs="Times New Roman"/>
          <w:sz w:val="28"/>
          <w:szCs w:val="28"/>
        </w:rPr>
        <w:t>, в первую оч</w:t>
      </w:r>
      <w:r>
        <w:rPr>
          <w:rFonts w:ascii="Times New Roman" w:hAnsi="Times New Roman" w:cs="Times New Roman"/>
          <w:sz w:val="28"/>
          <w:szCs w:val="28"/>
        </w:rPr>
        <w:t>ередь, привлечь внимание учеников</w:t>
      </w:r>
      <w:r w:rsidRPr="00FC009E">
        <w:rPr>
          <w:rFonts w:ascii="Times New Roman" w:hAnsi="Times New Roman" w:cs="Times New Roman"/>
          <w:sz w:val="28"/>
          <w:szCs w:val="28"/>
        </w:rPr>
        <w:t xml:space="preserve"> к изучаемому произведению, вызвать интерес, любопытство (заинтересовать кратким пересказом яркого эпизода, фрагментом фильма по данному произведению, ролевой игрой, интересным фактом из биографии</w:t>
      </w:r>
      <w:r>
        <w:rPr>
          <w:rFonts w:ascii="Times New Roman" w:hAnsi="Times New Roman" w:cs="Times New Roman"/>
          <w:sz w:val="28"/>
          <w:szCs w:val="28"/>
        </w:rPr>
        <w:t xml:space="preserve"> писателя), что способствует </w:t>
      </w:r>
      <w:r w:rsidR="007A77D0">
        <w:rPr>
          <w:rFonts w:ascii="Times New Roman" w:hAnsi="Times New Roman" w:cs="Times New Roman"/>
          <w:sz w:val="28"/>
          <w:szCs w:val="28"/>
        </w:rPr>
        <w:t xml:space="preserve">росту </w:t>
      </w:r>
      <w:r>
        <w:rPr>
          <w:rFonts w:ascii="Times New Roman" w:hAnsi="Times New Roman" w:cs="Times New Roman"/>
          <w:sz w:val="28"/>
          <w:szCs w:val="28"/>
        </w:rPr>
        <w:t xml:space="preserve">мотивации к чтению, к изучению художественных произведений как предметов искусства. </w:t>
      </w:r>
      <w:r w:rsidRPr="00FC0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9DA">
        <w:rPr>
          <w:rFonts w:ascii="Times New Roman" w:hAnsi="Times New Roman" w:cs="Times New Roman"/>
          <w:sz w:val="28"/>
          <w:szCs w:val="28"/>
        </w:rPr>
        <w:t>Филаткина</w:t>
      </w:r>
      <w:proofErr w:type="spellEnd"/>
      <w:r w:rsidR="00B329DA">
        <w:rPr>
          <w:rFonts w:ascii="Times New Roman" w:hAnsi="Times New Roman" w:cs="Times New Roman"/>
          <w:sz w:val="28"/>
          <w:szCs w:val="28"/>
        </w:rPr>
        <w:t xml:space="preserve"> Е.Л</w:t>
      </w:r>
      <w:r w:rsidR="00276935">
        <w:rPr>
          <w:rFonts w:ascii="Times New Roman" w:hAnsi="Times New Roman" w:cs="Times New Roman"/>
          <w:sz w:val="28"/>
          <w:szCs w:val="28"/>
        </w:rPr>
        <w:t>. систематически даё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C009E">
        <w:rPr>
          <w:rFonts w:ascii="Times New Roman" w:hAnsi="Times New Roman" w:cs="Times New Roman"/>
          <w:sz w:val="28"/>
          <w:szCs w:val="28"/>
        </w:rPr>
        <w:t xml:space="preserve"> обучающимся творческие письменные </w:t>
      </w:r>
      <w:r w:rsidRPr="00FC009E">
        <w:rPr>
          <w:rFonts w:ascii="Times New Roman" w:hAnsi="Times New Roman" w:cs="Times New Roman"/>
          <w:sz w:val="28"/>
          <w:szCs w:val="28"/>
        </w:rPr>
        <w:lastRenderedPageBreak/>
        <w:t>задания, активизирующие их мыслительную и познавательную деятельность. Ученику с</w:t>
      </w:r>
      <w:r>
        <w:rPr>
          <w:rFonts w:ascii="Times New Roman" w:hAnsi="Times New Roman" w:cs="Times New Roman"/>
          <w:sz w:val="28"/>
          <w:szCs w:val="28"/>
        </w:rPr>
        <w:t xml:space="preserve"> повышенной мотивацией предлагаются</w:t>
      </w:r>
      <w:r w:rsidRPr="00FC009E">
        <w:rPr>
          <w:rFonts w:ascii="Times New Roman" w:hAnsi="Times New Roman" w:cs="Times New Roman"/>
          <w:sz w:val="28"/>
          <w:szCs w:val="28"/>
        </w:rPr>
        <w:t xml:space="preserve"> нестандартные задания (интерпретация стихотворения, проект, рисунок-симв</w:t>
      </w:r>
      <w:r w:rsidR="00A64594">
        <w:rPr>
          <w:rFonts w:ascii="Times New Roman" w:hAnsi="Times New Roman" w:cs="Times New Roman"/>
          <w:sz w:val="28"/>
          <w:szCs w:val="28"/>
        </w:rPr>
        <w:t>ол)</w:t>
      </w:r>
      <w:r w:rsidRPr="00DD6613">
        <w:rPr>
          <w:rFonts w:ascii="Times New Roman" w:hAnsi="Times New Roman" w:cs="Times New Roman"/>
          <w:sz w:val="28"/>
          <w:szCs w:val="28"/>
          <w:highlight w:val="yellow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9DA">
        <w:rPr>
          <w:rFonts w:ascii="Times New Roman" w:hAnsi="Times New Roman" w:cs="Times New Roman"/>
          <w:sz w:val="28"/>
          <w:szCs w:val="28"/>
        </w:rPr>
        <w:t>ассоциативный рисунок (изображение с помощью символов литературных персонажей</w:t>
      </w:r>
      <w:r w:rsidR="00D20471">
        <w:rPr>
          <w:rFonts w:ascii="Times New Roman" w:hAnsi="Times New Roman" w:cs="Times New Roman"/>
          <w:sz w:val="28"/>
          <w:szCs w:val="28"/>
        </w:rPr>
        <w:t xml:space="preserve">, явлений, писателей): </w:t>
      </w:r>
      <w:r w:rsidR="00A64594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D20471">
        <w:rPr>
          <w:rFonts w:ascii="Times New Roman" w:hAnsi="Times New Roman" w:cs="Times New Roman"/>
          <w:sz w:val="28"/>
          <w:szCs w:val="28"/>
        </w:rPr>
        <w:t xml:space="preserve">нарисовать гербы поместий Манилова, Ноздрёва, Собакевича и т.д., изобразить линию развития отношений Е.Онегина и Т.Лариной или Е. Онегина и В.Ленского в </w:t>
      </w:r>
      <w:r w:rsidR="00A64594">
        <w:rPr>
          <w:rFonts w:ascii="Times New Roman" w:hAnsi="Times New Roman" w:cs="Times New Roman"/>
          <w:sz w:val="28"/>
          <w:szCs w:val="28"/>
        </w:rPr>
        <w:t>виде графика, модели, рисунка, с</w:t>
      </w:r>
      <w:r w:rsidR="00D20471">
        <w:rPr>
          <w:rFonts w:ascii="Times New Roman" w:hAnsi="Times New Roman" w:cs="Times New Roman"/>
          <w:sz w:val="28"/>
          <w:szCs w:val="28"/>
        </w:rPr>
        <w:t xml:space="preserve">оздать проект «Эволюция басенного жанра», «Образ птицы в русской литературе </w:t>
      </w:r>
      <w:r w:rsidR="00D2047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20471" w:rsidRPr="00D20471">
        <w:rPr>
          <w:rFonts w:ascii="Times New Roman" w:hAnsi="Times New Roman" w:cs="Times New Roman"/>
          <w:sz w:val="28"/>
          <w:szCs w:val="28"/>
        </w:rPr>
        <w:t xml:space="preserve"> </w:t>
      </w:r>
      <w:r w:rsidR="00D20471">
        <w:rPr>
          <w:rFonts w:ascii="Times New Roman" w:hAnsi="Times New Roman" w:cs="Times New Roman"/>
          <w:sz w:val="28"/>
          <w:szCs w:val="28"/>
        </w:rPr>
        <w:t>веке», «Символика имён в романе Л.Н. Толстого «Война и мир» и др.</w:t>
      </w:r>
    </w:p>
    <w:p w:rsidR="00F5074E" w:rsidRDefault="00DD6613" w:rsidP="00DD66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DA9">
        <w:rPr>
          <w:rFonts w:ascii="Times New Roman" w:hAnsi="Times New Roman" w:cs="Times New Roman"/>
          <w:sz w:val="28"/>
          <w:szCs w:val="28"/>
        </w:rPr>
        <w:t>Для созда</w:t>
      </w:r>
      <w:r w:rsidR="007A77D0">
        <w:rPr>
          <w:rFonts w:ascii="Times New Roman" w:hAnsi="Times New Roman" w:cs="Times New Roman"/>
          <w:sz w:val="28"/>
          <w:szCs w:val="28"/>
        </w:rPr>
        <w:t xml:space="preserve">ния творческого продукта на </w:t>
      </w:r>
      <w:proofErr w:type="gramStart"/>
      <w:r w:rsidR="007A77D0">
        <w:rPr>
          <w:rFonts w:ascii="Times New Roman" w:hAnsi="Times New Roman" w:cs="Times New Roman"/>
          <w:sz w:val="28"/>
          <w:szCs w:val="28"/>
        </w:rPr>
        <w:t xml:space="preserve">уроках </w:t>
      </w:r>
      <w:r w:rsidRPr="00895DA9"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="007A77D0">
        <w:rPr>
          <w:rFonts w:ascii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 приёмы, как составление кластера,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, «дерева предсказаний»,  интеллект-карт,  «диаграммы</w:t>
      </w:r>
      <w:r w:rsidRPr="00895DA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Венна», </w:t>
      </w:r>
      <w:r w:rsidR="00276935">
        <w:rPr>
          <w:rFonts w:ascii="Times New Roman" w:hAnsi="Times New Roman" w:cs="Times New Roman"/>
          <w:sz w:val="28"/>
          <w:szCs w:val="28"/>
        </w:rPr>
        <w:t>приё</w:t>
      </w:r>
      <w:r w:rsidR="00A920B3">
        <w:rPr>
          <w:rFonts w:ascii="Times New Roman" w:hAnsi="Times New Roman" w:cs="Times New Roman"/>
          <w:sz w:val="28"/>
          <w:szCs w:val="28"/>
        </w:rPr>
        <w:t xml:space="preserve">мы «Ромашка </w:t>
      </w:r>
      <w:proofErr w:type="spellStart"/>
      <w:r w:rsidR="00A920B3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A920B3">
        <w:rPr>
          <w:rFonts w:ascii="Times New Roman" w:hAnsi="Times New Roman" w:cs="Times New Roman"/>
          <w:sz w:val="28"/>
          <w:szCs w:val="28"/>
        </w:rPr>
        <w:t>», «Двойной дневник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A920B3">
        <w:rPr>
          <w:rFonts w:ascii="Times New Roman" w:hAnsi="Times New Roman" w:cs="Times New Roman"/>
          <w:sz w:val="28"/>
          <w:szCs w:val="28"/>
        </w:rPr>
        <w:t>Трёхчастный</w:t>
      </w:r>
      <w:r w:rsidRPr="00895DA9">
        <w:rPr>
          <w:rFonts w:ascii="Times New Roman" w:hAnsi="Times New Roman" w:cs="Times New Roman"/>
          <w:sz w:val="28"/>
          <w:szCs w:val="28"/>
        </w:rPr>
        <w:t xml:space="preserve"> </w:t>
      </w:r>
      <w:r w:rsidR="00A920B3">
        <w:rPr>
          <w:rFonts w:ascii="Times New Roman" w:hAnsi="Times New Roman" w:cs="Times New Roman"/>
          <w:sz w:val="28"/>
          <w:szCs w:val="28"/>
        </w:rPr>
        <w:t>дневник», «</w:t>
      </w:r>
      <w:proofErr w:type="spellStart"/>
      <w:r w:rsidR="00A920B3">
        <w:rPr>
          <w:rFonts w:ascii="Times New Roman" w:hAnsi="Times New Roman" w:cs="Times New Roman"/>
          <w:sz w:val="28"/>
          <w:szCs w:val="28"/>
        </w:rPr>
        <w:t>Даймонд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«Диаманты»</w:t>
      </w:r>
      <w:r w:rsidR="007C6630">
        <w:rPr>
          <w:rFonts w:ascii="Times New Roman" w:hAnsi="Times New Roman" w:cs="Times New Roman"/>
          <w:sz w:val="28"/>
          <w:szCs w:val="28"/>
        </w:rPr>
        <w:t>, хокку (хайку),</w:t>
      </w:r>
      <w:r w:rsidRPr="00895DA9">
        <w:rPr>
          <w:rFonts w:ascii="Times New Roman" w:hAnsi="Times New Roman" w:cs="Times New Roman"/>
          <w:sz w:val="28"/>
          <w:szCs w:val="28"/>
        </w:rPr>
        <w:t xml:space="preserve"> </w:t>
      </w:r>
      <w:r w:rsidR="007C6630" w:rsidRPr="00A64594">
        <w:rPr>
          <w:rFonts w:ascii="Times New Roman" w:hAnsi="Times New Roman" w:cs="Times New Roman"/>
          <w:sz w:val="28"/>
          <w:szCs w:val="28"/>
        </w:rPr>
        <w:t>например,</w:t>
      </w:r>
    </w:p>
    <w:p w:rsidR="00F5074E" w:rsidRDefault="00F5074E" w:rsidP="00DD66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471" w:rsidRDefault="00D20471" w:rsidP="00D20471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жизни Анны Ахматовой</w:t>
      </w:r>
    </w:p>
    <w:p w:rsidR="00D20471" w:rsidRPr="00895DA9" w:rsidRDefault="00D20471" w:rsidP="00D204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0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10032"/>
            <wp:effectExtent l="19050" t="0" r="3175" b="0"/>
            <wp:docPr id="4" name="Рисунок 2" descr="Картинки по запросу денотатный граф на уроке литерату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2" descr="Картинки по запросу денотатный граф на уроке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6613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7C6630">
        <w:rPr>
          <w:rFonts w:ascii="Times New Roman" w:hAnsi="Times New Roman" w:cs="Times New Roman"/>
          <w:sz w:val="28"/>
          <w:szCs w:val="28"/>
        </w:rPr>
        <w:t>Ромашка «</w:t>
      </w:r>
      <w:proofErr w:type="spellStart"/>
      <w:r w:rsidRPr="007C6630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Pr="007C6630">
        <w:rPr>
          <w:rFonts w:ascii="Times New Roman" w:hAnsi="Times New Roman" w:cs="Times New Roman"/>
          <w:sz w:val="28"/>
          <w:szCs w:val="28"/>
        </w:rPr>
        <w:t>»</w:t>
      </w:r>
    </w:p>
    <w:p w:rsidR="00F5074E" w:rsidRPr="00FC009E" w:rsidRDefault="007C6630" w:rsidP="00F5074E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6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11643"/>
            <wp:effectExtent l="19050" t="0" r="3175" b="0"/>
            <wp:docPr id="1" name="Рисунок 1" descr="http://aplik.ru/wp-content/uploads/media/%D0%9F%D1%80%D0%B8%D0%BC%D0%B5%D0%BD%D0%B5%D0%BD%D0%B8%D0%B5-%D1%81%D0%BE%D0%B2%D1%80%D0%B5%D0%BC%D0%B5%D0%BD%D0%BD%D1%8B%D1%85-%D0%BE%D0%B1%D1%80%D0%B0%D0%B7%D0%BE%D0%B2%D0%B0%D1%82%D0%B5%D0%BB%D1%8C%D0%BD%D1%8B%D1%85-%D1%82%D0%B5%D1%85%D0%BD%D0%BE%D0%BB%D0%BE%D0%B3%D0%B8%D0%B8%CC%86-%D0%BD%D0%B0-%D1%83%D1%80%D0%BE%D0%BA%D0%B0%D1%85-%D1%80%D1%83%D1%81%D1%81%D0%BA%D0%BE%D0%B3%D0%BE-%D1%8F%D0%B7%D1%8B%D0%BA%D0%B0-%D0%B8-%D0%BB%D0%B8%D1%82%D0%B5%D1%80%D0%B0%D1%82%D1%83%D1%80%D1%8B/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2" descr="http://aplik.ru/wp-content/uploads/media/%D0%9F%D1%80%D0%B8%D0%BC%D0%B5%D0%BD%D0%B5%D0%BD%D0%B8%D0%B5-%D1%81%D0%BE%D0%B2%D1%80%D0%B5%D0%BC%D0%B5%D0%BD%D0%BD%D1%8B%D1%85-%D0%BE%D0%B1%D1%80%D0%B0%D0%B7%D0%BE%D0%B2%D0%B0%D1%82%D0%B5%D0%BB%D1%8C%D0%BD%D1%8B%D1%85-%D1%82%D0%B5%D1%85%D0%BD%D0%BE%D0%BB%D0%BE%D0%B3%D0%B8%D0%B8%CC%86-%D0%BD%D0%B0-%D1%83%D1%80%D0%BE%D0%BA%D0%B0%D1%85-%D1%80%D1%83%D1%81%D1%81%D0%BA%D0%BE%D0%B3%D0%BE-%D1%8F%D0%B7%D1%8B%D0%BA%D0%B0-%D0%B8-%D0%BB%D0%B8%D1%82%D0%B5%D1%80%D0%B0%D1%82%D1%83%D1%80%D1%8B/imag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30" w:rsidRDefault="007C6630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0311" w:rsidRPr="00FC009E" w:rsidRDefault="00C96288" w:rsidP="004408D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технологии продуктивного диалога является эффективным и на уроках русского языка. </w:t>
      </w:r>
      <w:r w:rsidR="004408D8">
        <w:rPr>
          <w:rFonts w:ascii="Times New Roman" w:hAnsi="Times New Roman" w:cs="Times New Roman"/>
          <w:sz w:val="28"/>
          <w:szCs w:val="28"/>
        </w:rPr>
        <w:t xml:space="preserve"> </w:t>
      </w:r>
      <w:r w:rsidR="00A00311" w:rsidRPr="00FC009E">
        <w:rPr>
          <w:rFonts w:ascii="Times New Roman" w:hAnsi="Times New Roman" w:cs="Times New Roman"/>
          <w:sz w:val="28"/>
          <w:szCs w:val="28"/>
        </w:rPr>
        <w:t>Обычно урок русского языка включает несколько этапов, начиная с языковой разминки и заканч</w:t>
      </w:r>
      <w:r w:rsidR="00A00311">
        <w:rPr>
          <w:rFonts w:ascii="Times New Roman" w:hAnsi="Times New Roman" w:cs="Times New Roman"/>
          <w:sz w:val="28"/>
          <w:szCs w:val="28"/>
        </w:rPr>
        <w:t>ивая подведением итогов. Однако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на проблемно-диалогическом уроке после необходимой актуализации знаний присутствуют</w:t>
      </w:r>
      <w:r w:rsidR="00A00311"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00311" w:rsidRPr="00FC009E">
        <w:rPr>
          <w:rFonts w:ascii="Times New Roman" w:hAnsi="Times New Roman" w:cs="Times New Roman"/>
          <w:sz w:val="28"/>
          <w:szCs w:val="28"/>
        </w:rPr>
        <w:t>только творческие этапы.</w:t>
      </w:r>
    </w:p>
    <w:p w:rsidR="00A00311" w:rsidRPr="00FC009E" w:rsidRDefault="00A00311" w:rsidP="007A77D0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Например, урок открытия новы</w:t>
      </w:r>
      <w:r>
        <w:rPr>
          <w:rFonts w:ascii="Times New Roman" w:hAnsi="Times New Roman" w:cs="Times New Roman"/>
          <w:sz w:val="28"/>
          <w:szCs w:val="28"/>
        </w:rPr>
        <w:t>х знаний в 5-ом классе на тему «Буквы «з» и «с»</w:t>
      </w:r>
      <w:r w:rsidRPr="00FC009E">
        <w:rPr>
          <w:rFonts w:ascii="Times New Roman" w:hAnsi="Times New Roman" w:cs="Times New Roman"/>
          <w:sz w:val="28"/>
          <w:szCs w:val="28"/>
        </w:rPr>
        <w:t xml:space="preserve"> на ко</w:t>
      </w:r>
      <w:r>
        <w:rPr>
          <w:rFonts w:ascii="Times New Roman" w:hAnsi="Times New Roman" w:cs="Times New Roman"/>
          <w:sz w:val="28"/>
          <w:szCs w:val="28"/>
        </w:rPr>
        <w:t>нце приставок»</w:t>
      </w:r>
      <w:r w:rsidRPr="00FC009E">
        <w:rPr>
          <w:rFonts w:ascii="Times New Roman" w:hAnsi="Times New Roman" w:cs="Times New Roman"/>
          <w:sz w:val="28"/>
          <w:szCs w:val="28"/>
        </w:rPr>
        <w:t>. Для пос</w:t>
      </w:r>
      <w:r w:rsidR="004408D8">
        <w:rPr>
          <w:rFonts w:ascii="Times New Roman" w:hAnsi="Times New Roman" w:cs="Times New Roman"/>
          <w:sz w:val="28"/>
          <w:szCs w:val="28"/>
        </w:rPr>
        <w:t>тановки проблемы на этом уроке учитель  использует</w:t>
      </w:r>
      <w:r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009E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4408D8">
        <w:rPr>
          <w:rFonts w:ascii="Times New Roman" w:hAnsi="Times New Roman" w:cs="Times New Roman"/>
          <w:sz w:val="28"/>
          <w:szCs w:val="28"/>
        </w:rPr>
        <w:t>побуждающего диалога. Проблемная</w:t>
      </w:r>
      <w:r w:rsidR="006955FE">
        <w:rPr>
          <w:rFonts w:ascii="Times New Roman" w:hAnsi="Times New Roman" w:cs="Times New Roman"/>
          <w:sz w:val="28"/>
          <w:szCs w:val="28"/>
        </w:rPr>
        <w:t xml:space="preserve"> ситуация создаё</w:t>
      </w:r>
      <w:r w:rsidR="004408D8">
        <w:rPr>
          <w:rFonts w:ascii="Times New Roman" w:hAnsi="Times New Roman" w:cs="Times New Roman"/>
          <w:sz w:val="28"/>
          <w:szCs w:val="28"/>
        </w:rPr>
        <w:t xml:space="preserve">тся с помощью </w:t>
      </w:r>
      <w:r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4408D8">
        <w:rPr>
          <w:rFonts w:ascii="Times New Roman" w:hAnsi="Times New Roman" w:cs="Times New Roman"/>
          <w:sz w:val="28"/>
          <w:szCs w:val="28"/>
        </w:rPr>
        <w:t>практического задания, требующего применения нового материала</w:t>
      </w:r>
      <w:r w:rsidRPr="00FC009E">
        <w:rPr>
          <w:rFonts w:ascii="Times New Roman" w:hAnsi="Times New Roman" w:cs="Times New Roman"/>
          <w:sz w:val="28"/>
          <w:szCs w:val="28"/>
        </w:rPr>
        <w:t>: вставить пропущенную букву в слова с приставками. Спровоцированный заданием раз</w:t>
      </w:r>
      <w:r w:rsidR="004408D8">
        <w:rPr>
          <w:rFonts w:ascii="Times New Roman" w:hAnsi="Times New Roman" w:cs="Times New Roman"/>
          <w:sz w:val="28"/>
          <w:szCs w:val="28"/>
        </w:rPr>
        <w:t>брос мнений обучающихся педагог фиксирует</w:t>
      </w:r>
      <w:r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009E">
        <w:rPr>
          <w:rFonts w:ascii="Times New Roman" w:hAnsi="Times New Roman" w:cs="Times New Roman"/>
          <w:sz w:val="28"/>
          <w:szCs w:val="28"/>
        </w:rPr>
        <w:t>на доске, а школьники п</w:t>
      </w:r>
      <w:r w:rsidR="004408D8">
        <w:rPr>
          <w:rFonts w:ascii="Times New Roman" w:hAnsi="Times New Roman" w:cs="Times New Roman"/>
          <w:sz w:val="28"/>
          <w:szCs w:val="28"/>
        </w:rPr>
        <w:t xml:space="preserve">ри этом испытывают удивление. </w:t>
      </w:r>
      <w:proofErr w:type="spellStart"/>
      <w:r w:rsidR="004408D8">
        <w:rPr>
          <w:rFonts w:ascii="Times New Roman" w:hAnsi="Times New Roman" w:cs="Times New Roman"/>
          <w:sz w:val="28"/>
          <w:szCs w:val="28"/>
        </w:rPr>
        <w:t>Филаткина</w:t>
      </w:r>
      <w:proofErr w:type="spellEnd"/>
      <w:r w:rsidR="004408D8">
        <w:rPr>
          <w:rFonts w:ascii="Times New Roman" w:hAnsi="Times New Roman" w:cs="Times New Roman"/>
          <w:sz w:val="28"/>
          <w:szCs w:val="28"/>
        </w:rPr>
        <w:t xml:space="preserve"> Е.Л. побуждает</w:t>
      </w:r>
      <w:r w:rsidRPr="00FC009E">
        <w:rPr>
          <w:rFonts w:ascii="Times New Roman" w:hAnsi="Times New Roman" w:cs="Times New Roman"/>
          <w:sz w:val="28"/>
          <w:szCs w:val="28"/>
        </w:rPr>
        <w:t xml:space="preserve"> детей к осознанию противоречия и формулированию проблемы репликами: «Что тебя удивило?», «Как выполнено одно и то же задан</w:t>
      </w:r>
      <w:r>
        <w:rPr>
          <w:rFonts w:ascii="Times New Roman" w:hAnsi="Times New Roman" w:cs="Times New Roman"/>
          <w:sz w:val="28"/>
          <w:szCs w:val="28"/>
        </w:rPr>
        <w:t>ие?», «Какая будет тема урока?»</w:t>
      </w:r>
      <w:r w:rsidRPr="00FC009E">
        <w:rPr>
          <w:rFonts w:ascii="Times New Roman" w:hAnsi="Times New Roman" w:cs="Times New Roman"/>
          <w:sz w:val="28"/>
          <w:szCs w:val="28"/>
        </w:rPr>
        <w:t xml:space="preserve"> Проблемной ситуацией с разбросом мнений можно начинать изучение как орфограмм, так и понятий.</w:t>
      </w:r>
    </w:p>
    <w:p w:rsidR="00A00311" w:rsidRPr="00A64594" w:rsidRDefault="004408D8" w:rsidP="00A64594">
      <w:pPr>
        <w:pStyle w:val="a3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решения организуется с помощью побуждающего диалога</w:t>
      </w:r>
      <w:r w:rsidR="00A00311" w:rsidRPr="00FC009E">
        <w:rPr>
          <w:rFonts w:ascii="Times New Roman" w:hAnsi="Times New Roman" w:cs="Times New Roman"/>
          <w:sz w:val="28"/>
          <w:szCs w:val="28"/>
        </w:rPr>
        <w:t>, материалом для которого служат правильно написанные слова.</w:t>
      </w:r>
      <w:r w:rsidR="00A00311">
        <w:rPr>
          <w:rFonts w:ascii="Times New Roman" w:hAnsi="Times New Roman" w:cs="Times New Roman"/>
          <w:sz w:val="28"/>
          <w:szCs w:val="28"/>
        </w:rPr>
        <w:t xml:space="preserve"> Выдвижение </w:t>
      </w:r>
      <w:r w:rsidR="00A00311">
        <w:rPr>
          <w:rFonts w:ascii="Times New Roman" w:hAnsi="Times New Roman" w:cs="Times New Roman"/>
          <w:sz w:val="28"/>
          <w:szCs w:val="28"/>
        </w:rPr>
        <w:lastRenderedPageBreak/>
        <w:t xml:space="preserve">и проверку </w:t>
      </w:r>
      <w:proofErr w:type="gramStart"/>
      <w:r w:rsidR="00A00311">
        <w:rPr>
          <w:rFonts w:ascii="Times New Roman" w:hAnsi="Times New Roman" w:cs="Times New Roman"/>
          <w:sz w:val="28"/>
          <w:szCs w:val="28"/>
        </w:rPr>
        <w:t xml:space="preserve">гипотез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Филаткина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Е.Л. стимулирует 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по «сужающейся» схеме: общий при</w:t>
      </w:r>
      <w:r w:rsidR="00A00311">
        <w:rPr>
          <w:rFonts w:ascii="Times New Roman" w:hAnsi="Times New Roman" w:cs="Times New Roman"/>
          <w:sz w:val="28"/>
          <w:szCs w:val="28"/>
        </w:rPr>
        <w:t>зыв (Какая есть гипотеза? Как её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проверить?) – графическая подсказка – рисуночное сообщени</w:t>
      </w:r>
      <w:r w:rsidR="00A00311">
        <w:rPr>
          <w:rFonts w:ascii="Times New Roman" w:hAnsi="Times New Roman" w:cs="Times New Roman"/>
          <w:sz w:val="28"/>
          <w:szCs w:val="28"/>
        </w:rPr>
        <w:t>е решающей гипотезы и способа её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проверки. Вся работа завершается формулированием вывода, который обязательно сравнивается с текстом правила или определения в учебнике.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обуждающий к гипотезам диалог уместно применять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при изучении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пунктограмм</w:t>
      </w:r>
      <w:proofErr w:type="spellEnd"/>
      <w:r>
        <w:rPr>
          <w:rFonts w:ascii="Times New Roman" w:hAnsi="Times New Roman" w:cs="Times New Roman"/>
          <w:sz w:val="28"/>
          <w:szCs w:val="28"/>
        </w:rPr>
        <w:t>,  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-либо 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закономерностей. </w:t>
      </w:r>
      <w:r>
        <w:rPr>
          <w:rFonts w:ascii="Times New Roman" w:hAnsi="Times New Roman" w:cs="Times New Roman"/>
          <w:sz w:val="28"/>
          <w:szCs w:val="28"/>
        </w:rPr>
        <w:t>На уроке может предлага</w:t>
      </w:r>
      <w:r w:rsidR="00A00311" w:rsidRPr="00FC009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A00311" w:rsidRPr="00FC009E">
        <w:rPr>
          <w:rFonts w:ascii="Times New Roman" w:hAnsi="Times New Roman" w:cs="Times New Roman"/>
          <w:sz w:val="28"/>
          <w:szCs w:val="28"/>
        </w:rPr>
        <w:t>ся продуктивное задание на опору: ученики оформляют схему и пред</w:t>
      </w:r>
      <w:r>
        <w:rPr>
          <w:rFonts w:ascii="Times New Roman" w:hAnsi="Times New Roman" w:cs="Times New Roman"/>
          <w:sz w:val="28"/>
          <w:szCs w:val="28"/>
        </w:rPr>
        <w:t>ставляют классу. Затем организуется</w:t>
      </w:r>
      <w:r w:rsidR="007A77D0">
        <w:rPr>
          <w:rFonts w:ascii="Times New Roman" w:hAnsi="Times New Roman" w:cs="Times New Roman"/>
          <w:sz w:val="28"/>
          <w:szCs w:val="28"/>
        </w:rPr>
        <w:t xml:space="preserve"> рефлексия и самооценка</w:t>
      </w:r>
      <w:r w:rsidR="00A00311" w:rsidRPr="00FC009E">
        <w:rPr>
          <w:rFonts w:ascii="Times New Roman" w:hAnsi="Times New Roman" w:cs="Times New Roman"/>
          <w:sz w:val="28"/>
          <w:szCs w:val="28"/>
        </w:rPr>
        <w:t>.</w:t>
      </w:r>
    </w:p>
    <w:p w:rsidR="00A00311" w:rsidRPr="00FC009E" w:rsidRDefault="004408D8" w:rsidP="004408D8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00311" w:rsidRPr="00FC009E">
        <w:rPr>
          <w:rFonts w:ascii="Times New Roman" w:hAnsi="Times New Roman" w:cs="Times New Roman"/>
          <w:sz w:val="28"/>
          <w:szCs w:val="28"/>
        </w:rPr>
        <w:t>спользование технологии про</w:t>
      </w:r>
      <w:r>
        <w:rPr>
          <w:rFonts w:ascii="Times New Roman" w:hAnsi="Times New Roman" w:cs="Times New Roman"/>
          <w:sz w:val="28"/>
          <w:szCs w:val="28"/>
        </w:rPr>
        <w:t>блемного диалога в практике профессиональной деятельности Филаткиной Е.Л.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дало следующие результаты: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- обучающиеся умеют проводить самостоятельную исследовательскую работу по открытию новых знаний;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 xml:space="preserve">- </w:t>
      </w:r>
      <w:r w:rsidR="004408D8">
        <w:rPr>
          <w:rFonts w:ascii="Times New Roman" w:hAnsi="Times New Roman" w:cs="Times New Roman"/>
          <w:sz w:val="28"/>
          <w:szCs w:val="28"/>
        </w:rPr>
        <w:t xml:space="preserve">школьники </w:t>
      </w:r>
      <w:r w:rsidRPr="00FC009E">
        <w:rPr>
          <w:rFonts w:ascii="Times New Roman" w:hAnsi="Times New Roman" w:cs="Times New Roman"/>
          <w:sz w:val="28"/>
          <w:szCs w:val="28"/>
        </w:rPr>
        <w:t>формулируют тему урока и выявляют у</w:t>
      </w:r>
      <w:r>
        <w:rPr>
          <w:rFonts w:ascii="Times New Roman" w:hAnsi="Times New Roman" w:cs="Times New Roman"/>
          <w:sz w:val="28"/>
          <w:szCs w:val="28"/>
        </w:rPr>
        <w:t>чебную проблему, находят пути её</w:t>
      </w:r>
      <w:r w:rsidRPr="00FC009E">
        <w:rPr>
          <w:rFonts w:ascii="Times New Roman" w:hAnsi="Times New Roman" w:cs="Times New Roman"/>
          <w:sz w:val="28"/>
          <w:szCs w:val="28"/>
        </w:rPr>
        <w:t xml:space="preserve"> решения;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- у учеников формируются навыки как на репродуктивном, так и на продукт</w:t>
      </w:r>
      <w:r w:rsidR="008402AF">
        <w:rPr>
          <w:rFonts w:ascii="Times New Roman" w:hAnsi="Times New Roman" w:cs="Times New Roman"/>
          <w:sz w:val="28"/>
          <w:szCs w:val="28"/>
        </w:rPr>
        <w:t xml:space="preserve">ивном уровнях, что позволяет </w:t>
      </w:r>
      <w:proofErr w:type="gramStart"/>
      <w:r w:rsidR="008402AF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Pr="00FC009E">
        <w:rPr>
          <w:rFonts w:ascii="Times New Roman" w:hAnsi="Times New Roman" w:cs="Times New Roman"/>
          <w:sz w:val="28"/>
          <w:szCs w:val="28"/>
        </w:rPr>
        <w:t xml:space="preserve"> осуществить</w:t>
      </w:r>
      <w:proofErr w:type="gramEnd"/>
      <w:r w:rsidRPr="00FC0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09E">
        <w:rPr>
          <w:rFonts w:ascii="Times New Roman" w:hAnsi="Times New Roman" w:cs="Times New Roman"/>
          <w:sz w:val="28"/>
          <w:szCs w:val="28"/>
        </w:rPr>
        <w:t>разноуровневое</w:t>
      </w:r>
      <w:proofErr w:type="spellEnd"/>
      <w:r w:rsidRPr="00FC009E">
        <w:rPr>
          <w:rFonts w:ascii="Times New Roman" w:hAnsi="Times New Roman" w:cs="Times New Roman"/>
          <w:sz w:val="28"/>
          <w:szCs w:val="28"/>
        </w:rPr>
        <w:t xml:space="preserve"> обучение;</w:t>
      </w:r>
    </w:p>
    <w:p w:rsidR="00A00311" w:rsidRPr="00FC009E" w:rsidRDefault="008402AF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обучающихся фиксируется стабильно высокая</w:t>
      </w:r>
      <w:r w:rsidR="00A00311" w:rsidRPr="00FC009E">
        <w:rPr>
          <w:rFonts w:ascii="Times New Roman" w:hAnsi="Times New Roman" w:cs="Times New Roman"/>
          <w:sz w:val="28"/>
          <w:szCs w:val="28"/>
        </w:rPr>
        <w:t xml:space="preserve"> познавательная активность;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 xml:space="preserve">- развиваются умения </w:t>
      </w:r>
      <w:r w:rsidR="008402AF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Pr="00FC009E">
        <w:rPr>
          <w:rFonts w:ascii="Times New Roman" w:hAnsi="Times New Roman" w:cs="Times New Roman"/>
          <w:sz w:val="28"/>
          <w:szCs w:val="28"/>
        </w:rPr>
        <w:t>применять знания в новых условиях;</w:t>
      </w:r>
    </w:p>
    <w:p w:rsidR="00A00311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- совершенствуются</w:t>
      </w:r>
      <w:r w:rsidRPr="00FC00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C009E">
        <w:rPr>
          <w:rFonts w:ascii="Times New Roman" w:hAnsi="Times New Roman" w:cs="Times New Roman"/>
          <w:sz w:val="28"/>
          <w:szCs w:val="28"/>
        </w:rPr>
        <w:t xml:space="preserve">умения классифицировать, сравнивать, обобщать </w:t>
      </w:r>
      <w:r>
        <w:rPr>
          <w:rFonts w:ascii="Times New Roman" w:hAnsi="Times New Roman" w:cs="Times New Roman"/>
          <w:sz w:val="28"/>
          <w:szCs w:val="28"/>
        </w:rPr>
        <w:t>и делать выводы</w:t>
      </w:r>
      <w:r w:rsidRPr="00FC009E">
        <w:rPr>
          <w:rFonts w:ascii="Times New Roman" w:hAnsi="Times New Roman" w:cs="Times New Roman"/>
          <w:sz w:val="28"/>
          <w:szCs w:val="28"/>
        </w:rPr>
        <w:t>.</w:t>
      </w:r>
    </w:p>
    <w:p w:rsidR="008402AF" w:rsidRPr="00FC009E" w:rsidRDefault="008402AF" w:rsidP="008402AF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 xml:space="preserve">Анализ результатов проблемного диалога позволяет </w:t>
      </w:r>
      <w:r>
        <w:rPr>
          <w:rFonts w:ascii="Times New Roman" w:hAnsi="Times New Roman" w:cs="Times New Roman"/>
          <w:sz w:val="28"/>
          <w:szCs w:val="28"/>
        </w:rPr>
        <w:t xml:space="preserve">Филаткиной Е.Л. </w:t>
      </w:r>
      <w:r w:rsidRPr="00FC009E">
        <w:rPr>
          <w:rFonts w:ascii="Times New Roman" w:hAnsi="Times New Roman" w:cs="Times New Roman"/>
          <w:sz w:val="28"/>
          <w:szCs w:val="28"/>
        </w:rPr>
        <w:t>сделать вывод о значении этой технологии в современном образовании.</w:t>
      </w:r>
    </w:p>
    <w:p w:rsidR="00A00311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Предметные результаты проблемного диалога – качественные, то есть понимаемые и воспроизводимые, знания. На их достижение работает каждый компонент технологии: методы постановки проблемы обеспечивают познавательную мотивацию; методы поиска решения – подлинное понимание материала; продуктивные задания – воспроизведение и запоминание знаний. После проблемного диалога материал закрепляется быстрее и легче.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009E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C009E">
        <w:rPr>
          <w:rFonts w:ascii="Times New Roman" w:hAnsi="Times New Roman" w:cs="Times New Roman"/>
          <w:sz w:val="28"/>
          <w:szCs w:val="28"/>
        </w:rPr>
        <w:t xml:space="preserve"> результаты проблемного диалога – уни</w:t>
      </w:r>
      <w:r w:rsidR="007A77D0">
        <w:rPr>
          <w:rFonts w:ascii="Times New Roman" w:hAnsi="Times New Roman" w:cs="Times New Roman"/>
          <w:sz w:val="28"/>
          <w:szCs w:val="28"/>
        </w:rPr>
        <w:t xml:space="preserve">версальные учебные действия, </w:t>
      </w:r>
      <w:r w:rsidRPr="00FC0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09E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FC009E">
        <w:rPr>
          <w:rFonts w:ascii="Times New Roman" w:hAnsi="Times New Roman" w:cs="Times New Roman"/>
          <w:sz w:val="28"/>
          <w:szCs w:val="28"/>
        </w:rPr>
        <w:t xml:space="preserve"> умения. Каждый ком</w:t>
      </w:r>
      <w:r w:rsidR="008402AF">
        <w:rPr>
          <w:rFonts w:ascii="Times New Roman" w:hAnsi="Times New Roman" w:cs="Times New Roman"/>
          <w:sz w:val="28"/>
          <w:szCs w:val="28"/>
        </w:rPr>
        <w:t>понент технологии развивает различные умения и навыки</w:t>
      </w:r>
      <w:r w:rsidRPr="00FC009E">
        <w:rPr>
          <w:rFonts w:ascii="Times New Roman" w:hAnsi="Times New Roman" w:cs="Times New Roman"/>
          <w:sz w:val="28"/>
          <w:szCs w:val="28"/>
        </w:rPr>
        <w:t>: побуждающий диалог – творческие умения осознавать противоречие и формулировать проблему, выдвигать и проверять гипотезы; подводящий диалог – логические умения сравнивать, анализировать, обобщать; продуктивные задания – знаковые и оценочные умения. Кроме того, все компоненты технологии эффективно развивают речь, а при ре</w:t>
      </w:r>
      <w:r>
        <w:rPr>
          <w:rFonts w:ascii="Times New Roman" w:hAnsi="Times New Roman" w:cs="Times New Roman"/>
          <w:sz w:val="28"/>
          <w:szCs w:val="28"/>
        </w:rPr>
        <w:t>ализации в групповой форме – ещё</w:t>
      </w:r>
      <w:r w:rsidRPr="00FC009E">
        <w:rPr>
          <w:rFonts w:ascii="Times New Roman" w:hAnsi="Times New Roman" w:cs="Times New Roman"/>
          <w:sz w:val="28"/>
          <w:szCs w:val="28"/>
        </w:rPr>
        <w:t xml:space="preserve"> и коммуникативные умения.</w:t>
      </w:r>
    </w:p>
    <w:p w:rsidR="00A00311" w:rsidRPr="00FC009E" w:rsidRDefault="00A00311" w:rsidP="00A00311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 xml:space="preserve">Личностные результаты </w:t>
      </w:r>
      <w:r w:rsidR="008402AF">
        <w:rPr>
          <w:rFonts w:ascii="Times New Roman" w:hAnsi="Times New Roman" w:cs="Times New Roman"/>
          <w:sz w:val="28"/>
          <w:szCs w:val="28"/>
        </w:rPr>
        <w:t xml:space="preserve">обучения, выстроенного в логике </w:t>
      </w:r>
      <w:r w:rsidRPr="00FC009E">
        <w:rPr>
          <w:rFonts w:ascii="Times New Roman" w:hAnsi="Times New Roman" w:cs="Times New Roman"/>
          <w:sz w:val="28"/>
          <w:szCs w:val="28"/>
        </w:rPr>
        <w:t>проблемного диалога</w:t>
      </w:r>
      <w:r w:rsidR="007A77D0">
        <w:rPr>
          <w:rFonts w:ascii="Times New Roman" w:hAnsi="Times New Roman" w:cs="Times New Roman"/>
          <w:sz w:val="28"/>
          <w:szCs w:val="28"/>
        </w:rPr>
        <w:t>,</w:t>
      </w:r>
      <w:r w:rsidRPr="00FC009E">
        <w:rPr>
          <w:rFonts w:ascii="Times New Roman" w:hAnsi="Times New Roman" w:cs="Times New Roman"/>
          <w:sz w:val="28"/>
          <w:szCs w:val="28"/>
        </w:rPr>
        <w:t xml:space="preserve"> –</w:t>
      </w:r>
      <w:r w:rsidR="008402AF">
        <w:rPr>
          <w:rFonts w:ascii="Times New Roman" w:hAnsi="Times New Roman" w:cs="Times New Roman"/>
          <w:sz w:val="28"/>
          <w:szCs w:val="28"/>
        </w:rPr>
        <w:t xml:space="preserve"> становление характера, формирование общеку</w:t>
      </w:r>
      <w:r w:rsidR="007A77D0">
        <w:rPr>
          <w:rFonts w:ascii="Times New Roman" w:hAnsi="Times New Roman" w:cs="Times New Roman"/>
          <w:sz w:val="28"/>
          <w:szCs w:val="28"/>
        </w:rPr>
        <w:t>льт</w:t>
      </w:r>
      <w:r w:rsidR="008402AF">
        <w:rPr>
          <w:rFonts w:ascii="Times New Roman" w:hAnsi="Times New Roman" w:cs="Times New Roman"/>
          <w:sz w:val="28"/>
          <w:szCs w:val="28"/>
        </w:rPr>
        <w:t>урных, морально-нравственных ценностей</w:t>
      </w:r>
      <w:r w:rsidRPr="00FC009E">
        <w:rPr>
          <w:rFonts w:ascii="Times New Roman" w:hAnsi="Times New Roman" w:cs="Times New Roman"/>
          <w:sz w:val="28"/>
          <w:szCs w:val="28"/>
        </w:rPr>
        <w:t>. Позиция акти</w:t>
      </w:r>
      <w:r w:rsidR="008402AF">
        <w:rPr>
          <w:rFonts w:ascii="Times New Roman" w:hAnsi="Times New Roman" w:cs="Times New Roman"/>
          <w:sz w:val="28"/>
          <w:szCs w:val="28"/>
        </w:rPr>
        <w:t xml:space="preserve">вного участника процесса </w:t>
      </w:r>
      <w:r w:rsidR="008402AF">
        <w:rPr>
          <w:rFonts w:ascii="Times New Roman" w:hAnsi="Times New Roman" w:cs="Times New Roman"/>
          <w:sz w:val="28"/>
          <w:szCs w:val="28"/>
        </w:rPr>
        <w:lastRenderedPageBreak/>
        <w:t>обучения</w:t>
      </w:r>
      <w:r>
        <w:rPr>
          <w:rFonts w:ascii="Times New Roman" w:hAnsi="Times New Roman" w:cs="Times New Roman"/>
          <w:sz w:val="28"/>
          <w:szCs w:val="28"/>
        </w:rPr>
        <w:t>, а не созерцателя</w:t>
      </w:r>
      <w:r w:rsidRPr="00FC009E">
        <w:rPr>
          <w:rFonts w:ascii="Times New Roman" w:hAnsi="Times New Roman" w:cs="Times New Roman"/>
          <w:sz w:val="28"/>
          <w:szCs w:val="28"/>
        </w:rPr>
        <w:t xml:space="preserve"> воспитывает такие черты характе</w:t>
      </w:r>
      <w:r w:rsidR="008402AF">
        <w:rPr>
          <w:rFonts w:ascii="Times New Roman" w:hAnsi="Times New Roman" w:cs="Times New Roman"/>
          <w:sz w:val="28"/>
          <w:szCs w:val="28"/>
        </w:rPr>
        <w:t>ра, как инициативность, ответственность</w:t>
      </w:r>
      <w:r w:rsidRPr="00FC009E">
        <w:rPr>
          <w:rFonts w:ascii="Times New Roman" w:hAnsi="Times New Roman" w:cs="Times New Roman"/>
          <w:sz w:val="28"/>
          <w:szCs w:val="28"/>
        </w:rPr>
        <w:t>, трудолюбие</w:t>
      </w:r>
      <w:r>
        <w:rPr>
          <w:rFonts w:ascii="Times New Roman" w:hAnsi="Times New Roman" w:cs="Times New Roman"/>
          <w:sz w:val="28"/>
          <w:szCs w:val="28"/>
        </w:rPr>
        <w:t>. Роль творца, а не исполнителя</w:t>
      </w:r>
      <w:r w:rsidR="008402AF">
        <w:rPr>
          <w:rFonts w:ascii="Times New Roman" w:hAnsi="Times New Roman" w:cs="Times New Roman"/>
          <w:sz w:val="28"/>
          <w:szCs w:val="28"/>
        </w:rPr>
        <w:t xml:space="preserve"> усиливает осознанную</w:t>
      </w:r>
      <w:r w:rsidRPr="00FC009E">
        <w:rPr>
          <w:rFonts w:ascii="Times New Roman" w:hAnsi="Times New Roman" w:cs="Times New Roman"/>
          <w:sz w:val="28"/>
          <w:szCs w:val="28"/>
        </w:rPr>
        <w:t xml:space="preserve"> познавательную мотивацию </w:t>
      </w:r>
      <w:r w:rsidR="007A77D0">
        <w:rPr>
          <w:rFonts w:ascii="Times New Roman" w:hAnsi="Times New Roman" w:cs="Times New Roman"/>
          <w:sz w:val="28"/>
          <w:szCs w:val="28"/>
        </w:rPr>
        <w:t>к обучению</w:t>
      </w:r>
      <w:r w:rsidRPr="00FC009E">
        <w:rPr>
          <w:rFonts w:ascii="Times New Roman" w:hAnsi="Times New Roman" w:cs="Times New Roman"/>
          <w:sz w:val="28"/>
          <w:szCs w:val="28"/>
        </w:rPr>
        <w:t xml:space="preserve">, формирует </w:t>
      </w:r>
      <w:r w:rsidR="007A77D0">
        <w:rPr>
          <w:rFonts w:ascii="Times New Roman" w:hAnsi="Times New Roman" w:cs="Times New Roman"/>
          <w:sz w:val="28"/>
          <w:szCs w:val="28"/>
        </w:rPr>
        <w:t xml:space="preserve">ценностное отношение к </w:t>
      </w:r>
      <w:r w:rsidR="008402AF">
        <w:rPr>
          <w:rFonts w:ascii="Times New Roman" w:hAnsi="Times New Roman" w:cs="Times New Roman"/>
          <w:sz w:val="28"/>
          <w:szCs w:val="28"/>
        </w:rPr>
        <w:t xml:space="preserve">творческой деятельности, развивает потребность в </w:t>
      </w:r>
      <w:r w:rsidR="007A77D0">
        <w:rPr>
          <w:rFonts w:ascii="Times New Roman" w:hAnsi="Times New Roman" w:cs="Times New Roman"/>
          <w:sz w:val="28"/>
          <w:szCs w:val="28"/>
        </w:rPr>
        <w:t>сотрудничестве</w:t>
      </w:r>
      <w:r>
        <w:rPr>
          <w:rFonts w:ascii="Times New Roman" w:hAnsi="Times New Roman" w:cs="Times New Roman"/>
          <w:sz w:val="28"/>
          <w:szCs w:val="28"/>
        </w:rPr>
        <w:t xml:space="preserve">, а не </w:t>
      </w:r>
      <w:r w:rsidR="007A77D0">
        <w:rPr>
          <w:rFonts w:ascii="Times New Roman" w:hAnsi="Times New Roman" w:cs="Times New Roman"/>
          <w:sz w:val="28"/>
          <w:szCs w:val="28"/>
        </w:rPr>
        <w:t>в подчинении</w:t>
      </w:r>
      <w:r w:rsidR="008402AF">
        <w:rPr>
          <w:rFonts w:ascii="Times New Roman" w:hAnsi="Times New Roman" w:cs="Times New Roman"/>
          <w:sz w:val="28"/>
          <w:szCs w:val="28"/>
        </w:rPr>
        <w:t xml:space="preserve">,  способствует доброжелательности школьников,  положительно влияет на </w:t>
      </w:r>
      <w:r w:rsidR="007A77D0">
        <w:rPr>
          <w:rFonts w:ascii="Times New Roman" w:hAnsi="Times New Roman" w:cs="Times New Roman"/>
          <w:sz w:val="28"/>
          <w:szCs w:val="28"/>
        </w:rPr>
        <w:t xml:space="preserve">их </w:t>
      </w:r>
      <w:r w:rsidR="008402AF">
        <w:rPr>
          <w:rFonts w:ascii="Times New Roman" w:hAnsi="Times New Roman" w:cs="Times New Roman"/>
          <w:sz w:val="28"/>
          <w:szCs w:val="28"/>
        </w:rPr>
        <w:t>отношение к окружающим</w:t>
      </w:r>
      <w:r w:rsidRPr="00FC009E">
        <w:rPr>
          <w:rFonts w:ascii="Times New Roman" w:hAnsi="Times New Roman" w:cs="Times New Roman"/>
          <w:sz w:val="28"/>
          <w:szCs w:val="28"/>
        </w:rPr>
        <w:t>.</w:t>
      </w:r>
    </w:p>
    <w:p w:rsidR="00A00311" w:rsidRDefault="00A00311" w:rsidP="00A64594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09E">
        <w:rPr>
          <w:rFonts w:ascii="Times New Roman" w:hAnsi="Times New Roman" w:cs="Times New Roman"/>
          <w:sz w:val="28"/>
          <w:szCs w:val="28"/>
        </w:rPr>
        <w:t>Технология проблемного диалога является эффективным средством реализации</w:t>
      </w:r>
      <w:r w:rsidR="008402AF">
        <w:rPr>
          <w:rFonts w:ascii="Times New Roman" w:hAnsi="Times New Roman" w:cs="Times New Roman"/>
          <w:sz w:val="28"/>
          <w:szCs w:val="28"/>
        </w:rPr>
        <w:t xml:space="preserve"> ФГОС ООО и ФГОС СОО</w:t>
      </w:r>
      <w:r w:rsidRPr="00FC009E">
        <w:rPr>
          <w:rFonts w:ascii="Times New Roman" w:hAnsi="Times New Roman" w:cs="Times New Roman"/>
          <w:sz w:val="28"/>
          <w:szCs w:val="28"/>
        </w:rPr>
        <w:t xml:space="preserve">, поскольку </w:t>
      </w:r>
      <w:r w:rsidR="006955FE">
        <w:rPr>
          <w:rFonts w:ascii="Times New Roman" w:hAnsi="Times New Roman" w:cs="Times New Roman"/>
          <w:sz w:val="28"/>
          <w:szCs w:val="28"/>
        </w:rPr>
        <w:t>способна при условии её</w:t>
      </w:r>
      <w:r w:rsidR="007A77D0">
        <w:rPr>
          <w:rFonts w:ascii="Times New Roman" w:hAnsi="Times New Roman" w:cs="Times New Roman"/>
          <w:sz w:val="28"/>
          <w:szCs w:val="28"/>
        </w:rPr>
        <w:t xml:space="preserve"> педагогически грамотного применения обеспечить </w:t>
      </w:r>
      <w:r w:rsidRPr="00FC009E">
        <w:rPr>
          <w:rFonts w:ascii="Times New Roman" w:hAnsi="Times New Roman" w:cs="Times New Roman"/>
          <w:sz w:val="28"/>
          <w:szCs w:val="28"/>
        </w:rPr>
        <w:t>достижение</w:t>
      </w:r>
      <w:r w:rsidR="007A77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77D0">
        <w:rPr>
          <w:rFonts w:ascii="Times New Roman" w:hAnsi="Times New Roman" w:cs="Times New Roman"/>
          <w:sz w:val="28"/>
          <w:szCs w:val="28"/>
        </w:rPr>
        <w:t xml:space="preserve">планируемых </w:t>
      </w:r>
      <w:r w:rsidRPr="00FC009E">
        <w:rPr>
          <w:rFonts w:ascii="Times New Roman" w:hAnsi="Times New Roman" w:cs="Times New Roman"/>
          <w:sz w:val="28"/>
          <w:szCs w:val="28"/>
        </w:rPr>
        <w:t xml:space="preserve"> </w:t>
      </w:r>
      <w:r w:rsidR="008402AF" w:rsidRPr="00FC009E">
        <w:rPr>
          <w:rFonts w:ascii="Times New Roman" w:hAnsi="Times New Roman" w:cs="Times New Roman"/>
          <w:sz w:val="28"/>
          <w:szCs w:val="28"/>
        </w:rPr>
        <w:t>личностных</w:t>
      </w:r>
      <w:proofErr w:type="gramEnd"/>
      <w:r w:rsidR="008402AF">
        <w:rPr>
          <w:rFonts w:ascii="Times New Roman" w:hAnsi="Times New Roman" w:cs="Times New Roman"/>
          <w:sz w:val="28"/>
          <w:szCs w:val="28"/>
        </w:rPr>
        <w:t>,</w:t>
      </w:r>
      <w:r w:rsidR="008402AF" w:rsidRPr="00FC0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09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C009E">
        <w:rPr>
          <w:rFonts w:ascii="Times New Roman" w:hAnsi="Times New Roman" w:cs="Times New Roman"/>
          <w:sz w:val="28"/>
          <w:szCs w:val="28"/>
        </w:rPr>
        <w:t xml:space="preserve"> и </w:t>
      </w:r>
      <w:r w:rsidR="008402AF" w:rsidRPr="00FC009E"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Pr="00FC009E">
        <w:rPr>
          <w:rFonts w:ascii="Times New Roman" w:hAnsi="Times New Roman" w:cs="Times New Roman"/>
          <w:sz w:val="28"/>
          <w:szCs w:val="28"/>
        </w:rPr>
        <w:t>результатов.</w:t>
      </w:r>
      <w:r w:rsidR="00A64594">
        <w:rPr>
          <w:rFonts w:ascii="Times New Roman" w:hAnsi="Times New Roman" w:cs="Times New Roman"/>
          <w:sz w:val="28"/>
          <w:szCs w:val="28"/>
        </w:rPr>
        <w:t xml:space="preserve"> </w:t>
      </w:r>
      <w:r w:rsidR="00A920B3">
        <w:rPr>
          <w:rFonts w:ascii="Times New Roman" w:hAnsi="Times New Roman" w:cs="Times New Roman"/>
          <w:sz w:val="28"/>
          <w:szCs w:val="28"/>
        </w:rPr>
        <w:t>Данная технология по</w:t>
      </w:r>
      <w:r w:rsidR="006955FE">
        <w:rPr>
          <w:rFonts w:ascii="Times New Roman" w:hAnsi="Times New Roman" w:cs="Times New Roman"/>
          <w:sz w:val="28"/>
          <w:szCs w:val="28"/>
        </w:rPr>
        <w:t>зволяет применять на уроках приё</w:t>
      </w:r>
      <w:r w:rsidR="00A920B3">
        <w:rPr>
          <w:rFonts w:ascii="Times New Roman" w:hAnsi="Times New Roman" w:cs="Times New Roman"/>
          <w:sz w:val="28"/>
          <w:szCs w:val="28"/>
        </w:rPr>
        <w:t xml:space="preserve">мы </w:t>
      </w:r>
      <w:r w:rsidRPr="00895DA9">
        <w:rPr>
          <w:rFonts w:ascii="Times New Roman" w:hAnsi="Times New Roman" w:cs="Times New Roman"/>
          <w:sz w:val="28"/>
          <w:szCs w:val="28"/>
        </w:rPr>
        <w:t>диффе</w:t>
      </w:r>
      <w:r>
        <w:rPr>
          <w:rFonts w:ascii="Times New Roman" w:hAnsi="Times New Roman" w:cs="Times New Roman"/>
          <w:sz w:val="28"/>
          <w:szCs w:val="28"/>
        </w:rPr>
        <w:t>ренцированного обучения, что даё</w:t>
      </w:r>
      <w:r w:rsidRPr="00895DA9">
        <w:rPr>
          <w:rFonts w:ascii="Times New Roman" w:hAnsi="Times New Roman" w:cs="Times New Roman"/>
          <w:sz w:val="28"/>
          <w:szCs w:val="28"/>
        </w:rPr>
        <w:t>т возможность каждому ученику усвоить обязательный минимум или возможный максимум, применяя право выбора нуж</w:t>
      </w:r>
      <w:r w:rsidR="007A77D0">
        <w:rPr>
          <w:rFonts w:ascii="Times New Roman" w:hAnsi="Times New Roman" w:cs="Times New Roman"/>
          <w:sz w:val="28"/>
          <w:szCs w:val="28"/>
        </w:rPr>
        <w:t>ного материала. С помощью разнообразных</w:t>
      </w:r>
      <w:r w:rsidRPr="00895DA9">
        <w:rPr>
          <w:rFonts w:ascii="Times New Roman" w:hAnsi="Times New Roman" w:cs="Times New Roman"/>
          <w:sz w:val="28"/>
          <w:szCs w:val="28"/>
        </w:rPr>
        <w:t xml:space="preserve"> форм и методов обучения</w:t>
      </w:r>
      <w:r w:rsidR="006955FE">
        <w:rPr>
          <w:rFonts w:ascii="Times New Roman" w:hAnsi="Times New Roman" w:cs="Times New Roman"/>
          <w:sz w:val="28"/>
          <w:szCs w:val="28"/>
        </w:rPr>
        <w:t>, являющих</w:t>
      </w:r>
      <w:r w:rsidR="007A77D0">
        <w:rPr>
          <w:rFonts w:ascii="Times New Roman" w:hAnsi="Times New Roman" w:cs="Times New Roman"/>
          <w:sz w:val="28"/>
          <w:szCs w:val="28"/>
        </w:rPr>
        <w:t xml:space="preserve">ся элементами технологии проблемного диалога, </w:t>
      </w:r>
      <w:r w:rsidR="00A920B3">
        <w:rPr>
          <w:rFonts w:ascii="Times New Roman" w:hAnsi="Times New Roman" w:cs="Times New Roman"/>
          <w:sz w:val="28"/>
          <w:szCs w:val="28"/>
        </w:rPr>
        <w:t xml:space="preserve"> Филаткиной Е.Л.</w:t>
      </w:r>
      <w:r w:rsidRPr="00895DA9">
        <w:rPr>
          <w:rFonts w:ascii="Times New Roman" w:hAnsi="Times New Roman" w:cs="Times New Roman"/>
          <w:sz w:val="28"/>
          <w:szCs w:val="28"/>
        </w:rPr>
        <w:t xml:space="preserve"> достигается стабильное </w:t>
      </w:r>
      <w:r w:rsidR="00A920B3">
        <w:rPr>
          <w:rFonts w:ascii="Times New Roman" w:hAnsi="Times New Roman" w:cs="Times New Roman"/>
          <w:sz w:val="28"/>
          <w:szCs w:val="28"/>
        </w:rPr>
        <w:t xml:space="preserve">высокое </w:t>
      </w:r>
      <w:r w:rsidRPr="00895DA9">
        <w:rPr>
          <w:rFonts w:ascii="Times New Roman" w:hAnsi="Times New Roman" w:cs="Times New Roman"/>
          <w:sz w:val="28"/>
          <w:szCs w:val="28"/>
        </w:rPr>
        <w:t>качество знаний</w:t>
      </w:r>
      <w:r w:rsidR="00A920B3">
        <w:rPr>
          <w:rFonts w:ascii="Times New Roman" w:hAnsi="Times New Roman" w:cs="Times New Roman"/>
          <w:sz w:val="28"/>
          <w:szCs w:val="28"/>
        </w:rPr>
        <w:t xml:space="preserve"> по предметам</w:t>
      </w:r>
      <w:r w:rsidRPr="00895DA9">
        <w:rPr>
          <w:rFonts w:ascii="Times New Roman" w:hAnsi="Times New Roman" w:cs="Times New Roman"/>
          <w:sz w:val="28"/>
          <w:szCs w:val="28"/>
        </w:rPr>
        <w:t xml:space="preserve">, что прослеживается в </w:t>
      </w:r>
      <w:r w:rsidR="00A920B3">
        <w:rPr>
          <w:rFonts w:ascii="Times New Roman" w:hAnsi="Times New Roman" w:cs="Times New Roman"/>
          <w:sz w:val="28"/>
          <w:szCs w:val="28"/>
        </w:rPr>
        <w:t xml:space="preserve">результатах </w:t>
      </w:r>
      <w:r w:rsidRPr="00895DA9">
        <w:rPr>
          <w:rFonts w:ascii="Times New Roman" w:hAnsi="Times New Roman" w:cs="Times New Roman"/>
          <w:sz w:val="28"/>
          <w:szCs w:val="28"/>
        </w:rPr>
        <w:t xml:space="preserve">ОГЭ и ЕГЭ по русскому языку, </w:t>
      </w:r>
      <w:r w:rsidR="00A920B3">
        <w:rPr>
          <w:rFonts w:ascii="Times New Roman" w:hAnsi="Times New Roman" w:cs="Times New Roman"/>
          <w:sz w:val="28"/>
          <w:szCs w:val="28"/>
        </w:rPr>
        <w:t xml:space="preserve">результатах </w:t>
      </w:r>
      <w:r w:rsidRPr="00895DA9">
        <w:rPr>
          <w:rFonts w:ascii="Times New Roman" w:hAnsi="Times New Roman" w:cs="Times New Roman"/>
          <w:sz w:val="28"/>
          <w:szCs w:val="28"/>
        </w:rPr>
        <w:t>проме</w:t>
      </w:r>
      <w:r w:rsidR="00A920B3">
        <w:rPr>
          <w:rFonts w:ascii="Times New Roman" w:hAnsi="Times New Roman" w:cs="Times New Roman"/>
          <w:sz w:val="28"/>
          <w:szCs w:val="28"/>
        </w:rPr>
        <w:t xml:space="preserve">жуточной аттестации обучающихся, в итогах мониторинговых исследований </w:t>
      </w:r>
      <w:r>
        <w:rPr>
          <w:rFonts w:ascii="Times New Roman" w:hAnsi="Times New Roman" w:cs="Times New Roman"/>
          <w:sz w:val="28"/>
          <w:szCs w:val="28"/>
        </w:rPr>
        <w:t xml:space="preserve"> и ВПР</w:t>
      </w:r>
      <w:r w:rsidRPr="00895DA9">
        <w:rPr>
          <w:rFonts w:ascii="Times New Roman" w:hAnsi="Times New Roman" w:cs="Times New Roman"/>
          <w:sz w:val="28"/>
          <w:szCs w:val="28"/>
        </w:rPr>
        <w:t xml:space="preserve"> по предмету.</w:t>
      </w:r>
    </w:p>
    <w:p w:rsidR="00A00311" w:rsidRPr="00A920B3" w:rsidRDefault="00A920B3" w:rsidP="00A920B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955FE">
        <w:rPr>
          <w:rFonts w:ascii="Times New Roman" w:hAnsi="Times New Roman" w:cs="Times New Roman"/>
          <w:sz w:val="28"/>
          <w:szCs w:val="28"/>
        </w:rPr>
        <w:t>еализация технологии проблемно-диалогического</w:t>
      </w:r>
      <w:r>
        <w:rPr>
          <w:rFonts w:ascii="Times New Roman" w:hAnsi="Times New Roman" w:cs="Times New Roman"/>
          <w:sz w:val="28"/>
          <w:szCs w:val="28"/>
        </w:rPr>
        <w:t xml:space="preserve"> обучения требует от педагога </w:t>
      </w:r>
      <w:r w:rsidR="00A00311" w:rsidRPr="00895DA9">
        <w:rPr>
          <w:rFonts w:ascii="Times New Roman" w:hAnsi="Times New Roman" w:cs="Times New Roman"/>
          <w:sz w:val="28"/>
          <w:szCs w:val="28"/>
        </w:rPr>
        <w:t>огромной подготовки, глубины знаний, полной моральн</w:t>
      </w:r>
      <w:r>
        <w:rPr>
          <w:rFonts w:ascii="Times New Roman" w:hAnsi="Times New Roman" w:cs="Times New Roman"/>
          <w:sz w:val="28"/>
          <w:szCs w:val="28"/>
        </w:rPr>
        <w:t xml:space="preserve">ой и эмоциональной отдачи, </w:t>
      </w:r>
      <w:r w:rsidR="00A00311" w:rsidRPr="00895DA9">
        <w:rPr>
          <w:rFonts w:ascii="Times New Roman" w:hAnsi="Times New Roman" w:cs="Times New Roman"/>
          <w:sz w:val="28"/>
          <w:szCs w:val="28"/>
        </w:rPr>
        <w:t>щедрости души, способности зажечь детские сердца интер</w:t>
      </w:r>
      <w:r>
        <w:rPr>
          <w:rFonts w:ascii="Times New Roman" w:hAnsi="Times New Roman" w:cs="Times New Roman"/>
          <w:sz w:val="28"/>
          <w:szCs w:val="28"/>
        </w:rPr>
        <w:t xml:space="preserve">есом к преподаваемому предмету. Дидактически грамотное применение технологии продуктивного диалога на уроках русского языка и литературы позволяет школьникам ежедневно убеждаться в том, </w:t>
      </w:r>
      <w:r w:rsidR="00A00311" w:rsidRPr="00895DA9">
        <w:rPr>
          <w:rFonts w:ascii="Times New Roman" w:hAnsi="Times New Roman" w:cs="Times New Roman"/>
          <w:sz w:val="28"/>
          <w:szCs w:val="28"/>
        </w:rPr>
        <w:t>что грамотный, образованный и начитанный человек – это человек, который сумеет построить свою собственную судьбу, выбрать правильную дорогу в жизни, занять активную гражданскую позицию</w:t>
      </w:r>
      <w:r w:rsidR="00A00311" w:rsidRPr="00904727">
        <w:rPr>
          <w:sz w:val="28"/>
          <w:szCs w:val="28"/>
        </w:rPr>
        <w:t>.</w:t>
      </w:r>
    </w:p>
    <w:p w:rsidR="00115009" w:rsidRPr="00A77DDD" w:rsidRDefault="00115009">
      <w:pPr>
        <w:rPr>
          <w:sz w:val="28"/>
          <w:szCs w:val="28"/>
        </w:rPr>
      </w:pPr>
    </w:p>
    <w:p w:rsidR="00A77DDD" w:rsidRDefault="00A920B3" w:rsidP="00A920B3">
      <w:pPr>
        <w:jc w:val="center"/>
        <w:rPr>
          <w:b/>
          <w:sz w:val="28"/>
          <w:szCs w:val="28"/>
        </w:rPr>
      </w:pPr>
      <w:r w:rsidRPr="00A920B3">
        <w:rPr>
          <w:b/>
          <w:sz w:val="28"/>
          <w:szCs w:val="28"/>
        </w:rPr>
        <w:t>Литература</w:t>
      </w:r>
    </w:p>
    <w:p w:rsidR="00DA2B8F" w:rsidRPr="00DA2B8F" w:rsidRDefault="00A920B3" w:rsidP="00DA2B8F">
      <w:pPr>
        <w:pStyle w:val="aa"/>
        <w:tabs>
          <w:tab w:val="left" w:pos="993"/>
        </w:tabs>
        <w:jc w:val="both"/>
        <w:rPr>
          <w:bCs/>
          <w:sz w:val="28"/>
          <w:szCs w:val="28"/>
          <w:shd w:val="clear" w:color="auto" w:fill="FFFFFF"/>
        </w:rPr>
      </w:pPr>
      <w:r w:rsidRPr="00A920B3">
        <w:rPr>
          <w:sz w:val="28"/>
          <w:szCs w:val="28"/>
        </w:rPr>
        <w:t>1</w:t>
      </w:r>
      <w:r w:rsidRPr="00DA2B8F">
        <w:rPr>
          <w:sz w:val="28"/>
          <w:szCs w:val="28"/>
        </w:rPr>
        <w:t>.</w:t>
      </w:r>
      <w:r w:rsidR="00DA2B8F" w:rsidRPr="00DA2B8F">
        <w:rPr>
          <w:bCs/>
          <w:sz w:val="28"/>
          <w:szCs w:val="28"/>
          <w:shd w:val="clear" w:color="auto" w:fill="FFFFFF"/>
        </w:rPr>
        <w:t xml:space="preserve"> Федеральный государственный образовательный стандарт основного общего образования (утв.</w:t>
      </w:r>
      <w:r w:rsidR="00DA2B8F" w:rsidRPr="00DA2B8F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="00DA2B8F" w:rsidRPr="00EA0578">
        <w:rPr>
          <w:bCs/>
          <w:sz w:val="28"/>
          <w:szCs w:val="28"/>
        </w:rPr>
        <w:t>приказом</w:t>
      </w:r>
      <w:r w:rsidR="00DA2B8F" w:rsidRPr="00DA2B8F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="00DA2B8F" w:rsidRPr="00DA2B8F">
        <w:rPr>
          <w:bCs/>
          <w:sz w:val="28"/>
          <w:szCs w:val="28"/>
          <w:shd w:val="clear" w:color="auto" w:fill="FFFFFF"/>
        </w:rPr>
        <w:t xml:space="preserve">Министерства образования и науки РФ от 17 декабря 2010 г. N 1897 с изменениями и дополнениями от 29 декабря 2014 </w:t>
      </w:r>
      <w:proofErr w:type="gramStart"/>
      <w:r w:rsidR="00DA2B8F" w:rsidRPr="00DA2B8F">
        <w:rPr>
          <w:bCs/>
          <w:sz w:val="28"/>
          <w:szCs w:val="28"/>
          <w:shd w:val="clear" w:color="auto" w:fill="FFFFFF"/>
        </w:rPr>
        <w:t>года.,</w:t>
      </w:r>
      <w:proofErr w:type="gramEnd"/>
      <w:r w:rsidR="00DA2B8F" w:rsidRPr="00DA2B8F">
        <w:rPr>
          <w:bCs/>
          <w:sz w:val="28"/>
          <w:szCs w:val="28"/>
          <w:shd w:val="clear" w:color="auto" w:fill="FFFFFF"/>
        </w:rPr>
        <w:t xml:space="preserve"> 31 декабря 2015 года </w:t>
      </w:r>
      <w:r w:rsidR="00DA2B8F" w:rsidRPr="00DA2B8F">
        <w:rPr>
          <w:rStyle w:val="apple-converted-space"/>
          <w:bCs/>
          <w:sz w:val="28"/>
          <w:szCs w:val="28"/>
        </w:rPr>
        <w:t> </w:t>
      </w:r>
      <w:r w:rsidR="00DA2B8F" w:rsidRPr="00DA2B8F">
        <w:rPr>
          <w:sz w:val="28"/>
          <w:szCs w:val="28"/>
        </w:rPr>
        <w:sym w:font="Symbol" w:char="F05B"/>
      </w:r>
      <w:r w:rsidR="00DA2B8F" w:rsidRPr="00DA2B8F">
        <w:rPr>
          <w:sz w:val="28"/>
          <w:szCs w:val="28"/>
        </w:rPr>
        <w:t>Электронный ресурс</w:t>
      </w:r>
      <w:r w:rsidR="00DA2B8F" w:rsidRPr="00DA2B8F">
        <w:rPr>
          <w:sz w:val="28"/>
          <w:szCs w:val="28"/>
        </w:rPr>
        <w:sym w:font="Symbol" w:char="F05D"/>
      </w:r>
      <w:r w:rsidR="00DA2B8F" w:rsidRPr="00DA2B8F">
        <w:rPr>
          <w:sz w:val="28"/>
          <w:szCs w:val="28"/>
        </w:rPr>
        <w:t xml:space="preserve">. – Режим доступа: </w:t>
      </w:r>
      <w:hyperlink r:id="rId10" w:history="1">
        <w:r w:rsidR="00DA2B8F" w:rsidRPr="00DA2B8F">
          <w:rPr>
            <w:rStyle w:val="a9"/>
            <w:bCs/>
            <w:sz w:val="28"/>
            <w:szCs w:val="28"/>
          </w:rPr>
          <w:t>http://base.garant.ru/</w:t>
        </w:r>
      </w:hyperlink>
    </w:p>
    <w:p w:rsidR="00A77DDD" w:rsidRPr="00FC009E" w:rsidRDefault="00A920B3" w:rsidP="00A920B3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77DDD" w:rsidRPr="00A77DDD">
        <w:rPr>
          <w:rFonts w:ascii="Times New Roman" w:hAnsi="Times New Roman" w:cs="Times New Roman"/>
          <w:sz w:val="28"/>
          <w:szCs w:val="28"/>
        </w:rPr>
        <w:t>Мельникова Е.Л. Проблемно-диалогическое обучение как средство</w:t>
      </w:r>
      <w:r w:rsidR="00A77DDD" w:rsidRPr="00FC009E">
        <w:rPr>
          <w:rFonts w:ascii="Times New Roman" w:hAnsi="Times New Roman" w:cs="Times New Roman"/>
          <w:sz w:val="28"/>
          <w:szCs w:val="28"/>
        </w:rPr>
        <w:t xml:space="preserve"> реализации ФГОС. Пособие для учителя. - М., 2013</w:t>
      </w:r>
    </w:p>
    <w:p w:rsidR="00A77DDD" w:rsidRPr="00FC009E" w:rsidRDefault="00A920B3" w:rsidP="00A920B3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77DDD" w:rsidRPr="00FC009E">
        <w:rPr>
          <w:rFonts w:ascii="Times New Roman" w:hAnsi="Times New Roman" w:cs="Times New Roman"/>
          <w:sz w:val="28"/>
          <w:szCs w:val="28"/>
        </w:rPr>
        <w:t xml:space="preserve">Мельникова Е.Л. Технология проблемного диалога как средство реализации ФГОС НОО. – М.: </w:t>
      </w:r>
      <w:proofErr w:type="spellStart"/>
      <w:r w:rsidR="00A77DDD" w:rsidRPr="00FC009E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A77DDD" w:rsidRPr="00FC009E">
        <w:rPr>
          <w:rFonts w:ascii="Times New Roman" w:hAnsi="Times New Roman" w:cs="Times New Roman"/>
          <w:sz w:val="28"/>
          <w:szCs w:val="28"/>
        </w:rPr>
        <w:t xml:space="preserve">, 2011 </w:t>
      </w:r>
    </w:p>
    <w:p w:rsidR="00A77DDD" w:rsidRPr="00A64594" w:rsidRDefault="00A920B3" w:rsidP="00A64594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77DDD" w:rsidRPr="00FC009E">
        <w:rPr>
          <w:rFonts w:ascii="Times New Roman" w:hAnsi="Times New Roman" w:cs="Times New Roman"/>
          <w:sz w:val="28"/>
          <w:szCs w:val="28"/>
        </w:rPr>
        <w:t>Мельникова Е.Л. Типология и методические схемы проблемно-диалогических уроков в начальной, основной и старшей школе/ Е.Л. Мельни</w:t>
      </w:r>
      <w:r w:rsidR="00A77DDD">
        <w:rPr>
          <w:rFonts w:ascii="Times New Roman" w:hAnsi="Times New Roman" w:cs="Times New Roman"/>
          <w:sz w:val="28"/>
          <w:szCs w:val="28"/>
        </w:rPr>
        <w:t>кова// Образовательная система «Школа 2100»</w:t>
      </w:r>
      <w:r w:rsidR="00A77DDD" w:rsidRPr="00FC009E">
        <w:rPr>
          <w:rFonts w:ascii="Times New Roman" w:hAnsi="Times New Roman" w:cs="Times New Roman"/>
          <w:sz w:val="28"/>
          <w:szCs w:val="28"/>
        </w:rPr>
        <w:t xml:space="preserve">: Опыт решения проблемы непрерывности и преемственности образования: сб. мат.- М.: </w:t>
      </w:r>
      <w:proofErr w:type="spellStart"/>
      <w:r w:rsidR="00A77DDD" w:rsidRPr="00FC009E">
        <w:rPr>
          <w:rFonts w:ascii="Times New Roman" w:hAnsi="Times New Roman" w:cs="Times New Roman"/>
          <w:sz w:val="28"/>
          <w:szCs w:val="28"/>
        </w:rPr>
        <w:t>Бала</w:t>
      </w:r>
      <w:r w:rsidR="00A64594">
        <w:rPr>
          <w:rFonts w:ascii="Times New Roman" w:hAnsi="Times New Roman" w:cs="Times New Roman"/>
          <w:sz w:val="28"/>
          <w:szCs w:val="28"/>
        </w:rPr>
        <w:t>сс</w:t>
      </w:r>
      <w:proofErr w:type="spellEnd"/>
      <w:r w:rsidR="00A64594">
        <w:rPr>
          <w:rFonts w:ascii="Times New Roman" w:hAnsi="Times New Roman" w:cs="Times New Roman"/>
          <w:sz w:val="28"/>
          <w:szCs w:val="28"/>
        </w:rPr>
        <w:t xml:space="preserve">, 2009. - </w:t>
      </w:r>
      <w:proofErr w:type="spellStart"/>
      <w:r w:rsidR="00A64594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64594">
        <w:rPr>
          <w:rFonts w:ascii="Times New Roman" w:hAnsi="Times New Roman" w:cs="Times New Roman"/>
          <w:sz w:val="28"/>
          <w:szCs w:val="28"/>
        </w:rPr>
        <w:t>. 9. - С. 164-28</w:t>
      </w:r>
    </w:p>
    <w:sectPr w:rsidR="00A77DDD" w:rsidRPr="00A64594" w:rsidSect="0011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AC8" w:rsidRDefault="007F5AC8" w:rsidP="00DD6613">
      <w:r>
        <w:separator/>
      </w:r>
    </w:p>
  </w:endnote>
  <w:endnote w:type="continuationSeparator" w:id="0">
    <w:p w:rsidR="007F5AC8" w:rsidRDefault="007F5AC8" w:rsidP="00DD6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716761"/>
      <w:docPartObj>
        <w:docPartGallery w:val="Page Numbers (Bottom of Page)"/>
        <w:docPartUnique/>
      </w:docPartObj>
    </w:sdtPr>
    <w:sdtEndPr/>
    <w:sdtContent>
      <w:p w:rsidR="004F2779" w:rsidRDefault="007F5AC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6D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F2779" w:rsidRDefault="004F27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AC8" w:rsidRDefault="007F5AC8" w:rsidP="00DD6613">
      <w:r>
        <w:separator/>
      </w:r>
    </w:p>
  </w:footnote>
  <w:footnote w:type="continuationSeparator" w:id="0">
    <w:p w:rsidR="007F5AC8" w:rsidRDefault="007F5AC8" w:rsidP="00DD6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E5E0F"/>
    <w:multiLevelType w:val="hybridMultilevel"/>
    <w:tmpl w:val="75B8B680"/>
    <w:lvl w:ilvl="0" w:tplc="032A99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A008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C65B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504C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BCCD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382B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A258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00F5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F202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35610B9D"/>
    <w:multiLevelType w:val="hybridMultilevel"/>
    <w:tmpl w:val="60E00BC0"/>
    <w:lvl w:ilvl="0" w:tplc="1D081D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A499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6EE2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E274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20B7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B430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7406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3008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EEF1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35B391A"/>
    <w:multiLevelType w:val="hybridMultilevel"/>
    <w:tmpl w:val="B2F60448"/>
    <w:lvl w:ilvl="0" w:tplc="764003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7221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46C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88E7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AADF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A6AF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AE22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C8FD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863E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C8E1B39"/>
    <w:multiLevelType w:val="hybridMultilevel"/>
    <w:tmpl w:val="06BCC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E59C8"/>
    <w:multiLevelType w:val="hybridMultilevel"/>
    <w:tmpl w:val="51DA87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6A305E0"/>
    <w:multiLevelType w:val="hybridMultilevel"/>
    <w:tmpl w:val="2BD0592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311"/>
    <w:rsid w:val="00071750"/>
    <w:rsid w:val="0007240C"/>
    <w:rsid w:val="00085E13"/>
    <w:rsid w:val="00095D6B"/>
    <w:rsid w:val="000E7D26"/>
    <w:rsid w:val="00115009"/>
    <w:rsid w:val="00276935"/>
    <w:rsid w:val="002934EB"/>
    <w:rsid w:val="002938B3"/>
    <w:rsid w:val="002A5612"/>
    <w:rsid w:val="002C3AF3"/>
    <w:rsid w:val="00334FF4"/>
    <w:rsid w:val="003C6173"/>
    <w:rsid w:val="00414945"/>
    <w:rsid w:val="004408D8"/>
    <w:rsid w:val="004A4776"/>
    <w:rsid w:val="004A7C8F"/>
    <w:rsid w:val="004B4548"/>
    <w:rsid w:val="004D11AF"/>
    <w:rsid w:val="004F2779"/>
    <w:rsid w:val="00527C88"/>
    <w:rsid w:val="005A503B"/>
    <w:rsid w:val="00601ED7"/>
    <w:rsid w:val="00627C35"/>
    <w:rsid w:val="006327F9"/>
    <w:rsid w:val="006955FE"/>
    <w:rsid w:val="00717860"/>
    <w:rsid w:val="007A77D0"/>
    <w:rsid w:val="007C6630"/>
    <w:rsid w:val="007F5AC8"/>
    <w:rsid w:val="008402AF"/>
    <w:rsid w:val="008C5A28"/>
    <w:rsid w:val="008F473D"/>
    <w:rsid w:val="008F6486"/>
    <w:rsid w:val="009478D1"/>
    <w:rsid w:val="00997C85"/>
    <w:rsid w:val="009A0230"/>
    <w:rsid w:val="00A00311"/>
    <w:rsid w:val="00A64594"/>
    <w:rsid w:val="00A77DDD"/>
    <w:rsid w:val="00A920B3"/>
    <w:rsid w:val="00AC79A0"/>
    <w:rsid w:val="00B329DA"/>
    <w:rsid w:val="00BE2794"/>
    <w:rsid w:val="00C150BF"/>
    <w:rsid w:val="00C46C33"/>
    <w:rsid w:val="00C96288"/>
    <w:rsid w:val="00CB2E96"/>
    <w:rsid w:val="00D05CB2"/>
    <w:rsid w:val="00D171BE"/>
    <w:rsid w:val="00D20471"/>
    <w:rsid w:val="00D5620D"/>
    <w:rsid w:val="00D614AD"/>
    <w:rsid w:val="00D903E7"/>
    <w:rsid w:val="00DA2B8F"/>
    <w:rsid w:val="00DD6613"/>
    <w:rsid w:val="00DF33AF"/>
    <w:rsid w:val="00E36BB7"/>
    <w:rsid w:val="00EA0578"/>
    <w:rsid w:val="00EC7DD2"/>
    <w:rsid w:val="00ED213C"/>
    <w:rsid w:val="00EF66C8"/>
    <w:rsid w:val="00F5074E"/>
    <w:rsid w:val="00F706DF"/>
    <w:rsid w:val="00FF0795"/>
    <w:rsid w:val="00F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3"/>
        <o:r id="V:Rule2" type="connector" idref="#_x0000_s1039"/>
        <o:r id="V:Rule3" type="connector" idref="#_x0000_s1037"/>
        <o:r id="V:Rule4" type="connector" idref="#_x0000_s1035"/>
        <o:r id="V:Rule5" type="connector" idref="#_x0000_s1034"/>
        <o:r id="V:Rule6" type="connector" idref="#_x0000_s1038"/>
      </o:rules>
    </o:shapelayout>
  </w:shapeDefaults>
  <w:decimalSymbol w:val=","/>
  <w:listSeparator w:val=";"/>
  <w15:docId w15:val="{9C45D165-1C23-4E3E-A030-36E50DA49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0311"/>
    <w:pPr>
      <w:spacing w:after="0" w:line="240" w:lineRule="auto"/>
    </w:pPr>
  </w:style>
  <w:style w:type="character" w:styleId="a4">
    <w:name w:val="Strong"/>
    <w:basedOn w:val="a0"/>
    <w:uiPriority w:val="99"/>
    <w:qFormat/>
    <w:rsid w:val="00A00311"/>
    <w:rPr>
      <w:rFonts w:cs="Times New Roman"/>
      <w:b/>
      <w:bCs/>
    </w:rPr>
  </w:style>
  <w:style w:type="paragraph" w:customStyle="1" w:styleId="c26">
    <w:name w:val="c26"/>
    <w:basedOn w:val="a"/>
    <w:rsid w:val="000E7D26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DD66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66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D66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66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rsid w:val="00DA2B8F"/>
    <w:rPr>
      <w:color w:val="0000FF"/>
      <w:u w:val="single"/>
    </w:rPr>
  </w:style>
  <w:style w:type="paragraph" w:styleId="aa">
    <w:name w:val="footnote text"/>
    <w:basedOn w:val="a"/>
    <w:link w:val="ab"/>
    <w:uiPriority w:val="99"/>
    <w:rsid w:val="00DA2B8F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DA2B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A2B8F"/>
  </w:style>
  <w:style w:type="paragraph" w:styleId="ac">
    <w:name w:val="List Paragraph"/>
    <w:basedOn w:val="a"/>
    <w:uiPriority w:val="34"/>
    <w:qFormat/>
    <w:rsid w:val="002934EB"/>
    <w:pPr>
      <w:ind w:left="720"/>
      <w:contextualSpacing/>
    </w:pPr>
  </w:style>
  <w:style w:type="table" w:styleId="ad">
    <w:name w:val="Table Grid"/>
    <w:basedOn w:val="a1"/>
    <w:uiPriority w:val="59"/>
    <w:rsid w:val="00AC7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AC79A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79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9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3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70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11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4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35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84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95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59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base.gara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3485</Words>
  <Characters>19867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Наталья</cp:lastModifiedBy>
  <cp:revision>21</cp:revision>
  <dcterms:created xsi:type="dcterms:W3CDTF">2018-11-14T08:38:00Z</dcterms:created>
  <dcterms:modified xsi:type="dcterms:W3CDTF">2018-11-21T11:39:00Z</dcterms:modified>
</cp:coreProperties>
</file>