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веб-квест по литературе</w:t>
      </w:r>
    </w:p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“Фантасмагория Гоголя”</w:t>
      </w:r>
    </w:p>
    <w:p w:rsidR="00C06005" w:rsidRDefault="00C06005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6005" w:rsidRDefault="00ED6236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Авторы разработки - учителя русского языка и литературы </w:t>
      </w:r>
    </w:p>
    <w:p w:rsidR="00C06005" w:rsidRDefault="00ED6236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ОГБОУ «Центр образования «Дистанционные технологии» г. Рязани: </w:t>
      </w:r>
    </w:p>
    <w:p w:rsidR="00C06005" w:rsidRDefault="00ED6236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Новичкова Елена Юрьевна, Казакова Анна Владимировна, </w:t>
      </w:r>
    </w:p>
    <w:p w:rsidR="00C06005" w:rsidRDefault="00ED6236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Парамзина Наталья Николаевна</w:t>
      </w:r>
    </w:p>
    <w:p w:rsidR="00C06005" w:rsidRDefault="00C06005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образовательного  веб-квеста</w:t>
      </w:r>
    </w:p>
    <w:p w:rsidR="00C06005" w:rsidRDefault="00ED6236">
      <w:pPr>
        <w:pStyle w:val="10"/>
        <w:pBdr>
          <w:bottom w:val="none" w:sz="0" w:space="8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переводе с английского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web [web]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веб, сеть, (всемирная) паутина;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quest [kwest] – поиск.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веб-квест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сайт в Интернете, с которым работают учащиеся, выполняя ту или иную учебную задачу.</w:t>
      </w:r>
    </w:p>
    <w:p w:rsidR="00C06005" w:rsidRDefault="00ED6236">
      <w:pPr>
        <w:pStyle w:val="1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организации работы обучающихся  над веб-квестами реализуются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005" w:rsidRDefault="00ED6236">
      <w:pPr>
        <w:pStyle w:val="1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—организация индивидуальной или групповой деятельности учащихся, выявление умений и способностей работать самостоятельно и в группе по определенной теме. </w:t>
      </w:r>
    </w:p>
    <w:p w:rsidR="00C06005" w:rsidRDefault="00ED6236">
      <w:pPr>
        <w:pStyle w:val="1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развитие творческих способностей, воображения; развитие ИКТ компетенций, формирование навыков исследовательской деятельности, публичных выступлений, умений самостоятельной работы с литературой и Интернет - ресурсами; расширение кругозора, эрудиции. </w:t>
      </w:r>
    </w:p>
    <w:p w:rsidR="00C06005" w:rsidRDefault="00ED6236">
      <w:pPr>
        <w:pStyle w:val="1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 </w:t>
      </w:r>
      <w:r>
        <w:rPr>
          <w:rFonts w:ascii="Times New Roman" w:eastAsia="Times New Roman" w:hAnsi="Times New Roman" w:cs="Times New Roman"/>
          <w:sz w:val="28"/>
          <w:szCs w:val="28"/>
        </w:rPr>
        <w:t>— воспитание личной ответственности за выполнение выбранной работы.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Сайт образовательного веб-квеста  “Фантасмагория Гоголя” создан с помощью приложения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Google,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https://sites.google.com/cdo-rzn.ru/gogolquest/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Разработчиками образовательного веб-квеста являются учителя русского языка и литературы Областного государственного бюджетного общеобразовательного учреждения «Центр образования «Дистанционные технологии» г. Рязани: Новичкова Елена Юрьевна, Казакова Анна Владимировна, Парамзина Наталья Николаевна.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его проведения  является создание условий, способствующих повышению  мотивации  обучающихся 5-11 классов к изучению жизни и творчества великого русского писателя,   формированию ИКТ-компетентности школьников, расширению их кругозора, развитию познавательных универсальных учебных действий, творческих способностей.</w:t>
      </w:r>
    </w:p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Образовательный потенциал веб-квеста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Выполнение интерактивных  задание предполагает демонстрацию обучающими определенных универсальных учебных действий (умения классифицировать информацию, умения сравнивать и сопоставлять отдельные факты, явления, умения рефлексивно оценивать собственную учебную деятельность). Игровый формат заданий, наличие достаточного количества наглядно-иллюстративного материала, а также разнообразный формат заданий, соотвествующих возрастным интересам школьников (кроссворд, ребусы, сетка слов, пазлы и др.), способствуют активизации познавательной активности обучающихся. Структура и содержание веб-квеста позволяют реализовывать внутри- и межпредметные связи школьных дисциплин. </w:t>
      </w:r>
    </w:p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Технические особенности веб-квеста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Интерактивные задания для веб-квеста созданы на образовательных бесплатных сервисах с помощью приложения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“LearningApps.org”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приложения Google Docs (Google Forms), генератора облака слов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сервиса Word's Cloud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генератора ребусов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rebus1.com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конструктора пазлов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https://www.jigsawplanet.com/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 приложения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Padlet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C06005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Механизм реализации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участия в образовательном веб-квесте обучающимся необходимо перейти по ссылке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https://sites.google.com/cdo-rzn.ru/gogolquest/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познакомиться с инструкцией для участников, в течение 2-ух недель выполнить интерактивные задания соответствующих разделов, сделать скриншоты результатов с полученными баллами, после чего загрузить ответы в раздел сайта “Загрузи свои ответы” и отправить. За каждое задание участник получает баллы, которые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суммируются. Первые пять участников, заполнивших форму с ответами, могут получить до 5 дополнительных баллов. За написание отзыва (раздел "Рефлексия") участник может получить до 3 дополнительных баллов. После окончания веб-квеста организаторы формируют рейтинг участников и публикуют его в разделе "Таблица результатов". </w:t>
      </w:r>
    </w:p>
    <w:p w:rsidR="00C06005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Школьники, набравшее наибольшее количество баллов, награждаются дипломами I, II и III степени, участники, не занявшие призовые места, получают сертификаты.</w:t>
      </w:r>
    </w:p>
    <w:p w:rsidR="00394245" w:rsidRDefault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005" w:rsidRPr="00673C9E" w:rsidRDefault="00ED6236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и транслируемость веб-квеста</w:t>
      </w:r>
    </w:p>
    <w:p w:rsidR="00B82A32" w:rsidRPr="00673C9E" w:rsidRDefault="00ED623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веб-квест “Фантасмагория Гоголя” </w:t>
      </w:r>
      <w:r w:rsidR="00EF7D0D" w:rsidRPr="00673C9E">
        <w:rPr>
          <w:rFonts w:ascii="Times New Roman" w:eastAsia="Times New Roman" w:hAnsi="Times New Roman" w:cs="Times New Roman"/>
          <w:sz w:val="28"/>
          <w:szCs w:val="28"/>
        </w:rPr>
        <w:t xml:space="preserve">был апробирован как внеурочное конкурсное мероприятие в ОГБОУ «ЦОДТ» и </w:t>
      </w:r>
      <w:r w:rsidRPr="00673C9E">
        <w:rPr>
          <w:rFonts w:ascii="Times New Roman" w:eastAsia="Times New Roman" w:hAnsi="Times New Roman" w:cs="Times New Roman"/>
          <w:sz w:val="28"/>
          <w:szCs w:val="28"/>
        </w:rPr>
        <w:t>может быть реализован на уроках литературы, в том числе как форма работы со школьниками, испытывающими интерес к изучению предмета, как способ организации групповой работы школьников</w:t>
      </w:r>
      <w:r w:rsidR="00EF7D0D" w:rsidRPr="00673C9E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дистанционного обучения</w:t>
      </w:r>
      <w:r w:rsidRPr="00673C9E">
        <w:rPr>
          <w:rFonts w:ascii="Times New Roman" w:eastAsia="Times New Roman" w:hAnsi="Times New Roman" w:cs="Times New Roman"/>
          <w:sz w:val="28"/>
          <w:szCs w:val="28"/>
        </w:rPr>
        <w:t>, а также во внеурочной деятельности. Кроме того, веб-квест может являться частью общешкольного образовательного события, а также  основой для интегрированного урока (литература, информатика).</w:t>
      </w:r>
    </w:p>
    <w:p w:rsidR="00394245" w:rsidRPr="00673C9E" w:rsidRDefault="0039424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245" w:rsidRPr="00673C9E" w:rsidRDefault="00394245" w:rsidP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45" w:rsidRPr="00673C9E" w:rsidRDefault="00394245" w:rsidP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45" w:rsidRPr="00673C9E" w:rsidRDefault="00394245" w:rsidP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94245" w:rsidRPr="00673C9E" w:rsidRDefault="00394245" w:rsidP="00394245">
      <w:pPr>
        <w:pStyle w:val="1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>Гоголь Н.В., Вечера на хуторе близ Диканьки – М., 1984</w:t>
      </w:r>
    </w:p>
    <w:p w:rsidR="00394245" w:rsidRPr="00673C9E" w:rsidRDefault="00394245" w:rsidP="00394245">
      <w:pPr>
        <w:pStyle w:val="1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>Гоголь Н.В., Ревизор – М., 1987</w:t>
      </w:r>
    </w:p>
    <w:p w:rsidR="00394245" w:rsidRPr="00673C9E" w:rsidRDefault="00394245" w:rsidP="00394245">
      <w:pPr>
        <w:pStyle w:val="1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>Гоголь Н.В., Мертвые души – М., 1987</w:t>
      </w:r>
    </w:p>
    <w:p w:rsidR="00394245" w:rsidRPr="00673C9E" w:rsidRDefault="00394245" w:rsidP="00394245">
      <w:pPr>
        <w:pStyle w:val="1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>Гоголь Н.В., Миргород – М.,1989</w:t>
      </w:r>
    </w:p>
    <w:p w:rsidR="00394245" w:rsidRPr="00673C9E" w:rsidRDefault="00394245" w:rsidP="00394245">
      <w:pPr>
        <w:pStyle w:val="1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sz w:val="28"/>
          <w:szCs w:val="28"/>
        </w:rPr>
        <w:t>Гоголь Н.В., Петербургские повести – М., 1996</w:t>
      </w:r>
    </w:p>
    <w:p w:rsidR="00394245" w:rsidRDefault="00394245" w:rsidP="0039424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245" w:rsidRPr="00394245" w:rsidRDefault="00394245" w:rsidP="0039424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</w:t>
      </w:r>
      <w:r w:rsidR="00673C9E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 содержанием веб-квеста «Фантасмагория Гоголя» можно, перейдя по ссылке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https://sites.google.com/cdo-rzn.ru/gogolquest/</w:t>
        </w:r>
      </w:hyperlink>
    </w:p>
    <w:p w:rsidR="00394245" w:rsidRDefault="00394245" w:rsidP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45" w:rsidRPr="00394245" w:rsidRDefault="00394245" w:rsidP="0039424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005" w:rsidRDefault="00C0600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980000"/>
          <w:sz w:val="28"/>
          <w:szCs w:val="28"/>
        </w:rPr>
      </w:pPr>
    </w:p>
    <w:p w:rsidR="00C06005" w:rsidRDefault="00C06005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005" w:rsidSect="00C060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7B0D"/>
    <w:multiLevelType w:val="hybridMultilevel"/>
    <w:tmpl w:val="C3B2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35C8"/>
    <w:multiLevelType w:val="hybridMultilevel"/>
    <w:tmpl w:val="D066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C06005"/>
    <w:rsid w:val="00394245"/>
    <w:rsid w:val="00673C9E"/>
    <w:rsid w:val="00A1326A"/>
    <w:rsid w:val="00AC44A4"/>
    <w:rsid w:val="00B82A32"/>
    <w:rsid w:val="00C06005"/>
    <w:rsid w:val="00ED6236"/>
    <w:rsid w:val="00E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EF9AD-0AD8-4C94-9625-95E8925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6A"/>
  </w:style>
  <w:style w:type="paragraph" w:styleId="1">
    <w:name w:val="heading 1"/>
    <w:basedOn w:val="10"/>
    <w:next w:val="10"/>
    <w:rsid w:val="00C060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C060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C060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C060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C0600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C060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06005"/>
  </w:style>
  <w:style w:type="table" w:customStyle="1" w:styleId="TableNormal">
    <w:name w:val="Table Normal"/>
    <w:rsid w:val="00C06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0600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C0600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us1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scloud.pythonanywhere.com/" TargetMode="External"/><Relationship Id="rId12" Type="http://schemas.openxmlformats.org/officeDocument/2006/relationships/hyperlink" Target="https://sites.google.com/cdo-rzn.ru/gogolquest/%D0%B3%D0%BB%D0%B0%D0%B2%D0%BD%D0%B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sites.google.com/cdo-rzn.ru/gogolquest/%D0%B3%D0%BB%D0%B0%D0%B2%D0%BD%D0%B0%D1%8F" TargetMode="External"/><Relationship Id="rId5" Type="http://schemas.openxmlformats.org/officeDocument/2006/relationships/hyperlink" Target="https://sites.google.com/cdo-rzn.ru/gogolquest/%D0%B3%D0%BB%D0%B0%D0%B2%D0%BD%D0%B0%D1%8F" TargetMode="External"/><Relationship Id="rId10" Type="http://schemas.openxmlformats.org/officeDocument/2006/relationships/hyperlink" Target="https://padlet.com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 Никитенко</cp:lastModifiedBy>
  <cp:revision>5</cp:revision>
  <dcterms:created xsi:type="dcterms:W3CDTF">2020-06-15T08:42:00Z</dcterms:created>
  <dcterms:modified xsi:type="dcterms:W3CDTF">2020-06-15T09:47:00Z</dcterms:modified>
</cp:coreProperties>
</file>