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B95" w:rsidRPr="003C6DDA" w:rsidRDefault="00AE6B95" w:rsidP="00AE6B95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3C6DDA">
        <w:rPr>
          <w:rFonts w:eastAsia="Times New Roman" w:cs="Times New Roman"/>
          <w:b/>
          <w:sz w:val="24"/>
          <w:szCs w:val="24"/>
        </w:rPr>
        <w:t xml:space="preserve">План-конспект урока по </w:t>
      </w:r>
      <w:r>
        <w:rPr>
          <w:rFonts w:eastAsia="Times New Roman" w:cs="Times New Roman"/>
          <w:b/>
          <w:sz w:val="24"/>
          <w:szCs w:val="24"/>
        </w:rPr>
        <w:t xml:space="preserve">литературе  в 6 классе </w:t>
      </w:r>
    </w:p>
    <w:p w:rsidR="00AE6B95" w:rsidRPr="003C6DDA" w:rsidRDefault="00AE6B95" w:rsidP="00AE6B95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AE6B95" w:rsidRDefault="00AE6B95" w:rsidP="00AE6B95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3C6DDA">
        <w:rPr>
          <w:rFonts w:eastAsia="Times New Roman" w:cs="Times New Roman"/>
          <w:b/>
          <w:sz w:val="24"/>
          <w:szCs w:val="24"/>
        </w:rPr>
        <w:t xml:space="preserve">Автор: </w:t>
      </w:r>
      <w:r w:rsidRPr="003C6DDA">
        <w:rPr>
          <w:rFonts w:eastAsia="Times New Roman" w:cs="Times New Roman"/>
          <w:sz w:val="24"/>
          <w:szCs w:val="24"/>
        </w:rPr>
        <w:t xml:space="preserve">Тарасова Светлана Николаевна, учитель русского языка и литературы  </w:t>
      </w:r>
      <w:r w:rsidR="00FC241F">
        <w:rPr>
          <w:rFonts w:cs="Times New Roman"/>
          <w:sz w:val="24"/>
          <w:szCs w:val="24"/>
        </w:rPr>
        <w:t xml:space="preserve">ОГБОУ «Школа №10» </w:t>
      </w:r>
    </w:p>
    <w:p w:rsidR="00AE6B95" w:rsidRDefault="00AE6B95" w:rsidP="00AE6B95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105F3D">
        <w:rPr>
          <w:rFonts w:cs="Times New Roman"/>
          <w:b/>
          <w:sz w:val="24"/>
          <w:szCs w:val="24"/>
        </w:rPr>
        <w:t>Тема:</w:t>
      </w:r>
      <w:r w:rsidR="00C94343">
        <w:rPr>
          <w:rFonts w:cs="Times New Roman"/>
          <w:sz w:val="24"/>
          <w:szCs w:val="24"/>
        </w:rPr>
        <w:t xml:space="preserve"> п</w:t>
      </w:r>
      <w:r>
        <w:rPr>
          <w:rFonts w:cs="Times New Roman"/>
          <w:sz w:val="24"/>
          <w:szCs w:val="24"/>
        </w:rPr>
        <w:t>одвиг Тараса Бульбы. Казачество в изображении Н.В. Гоголя</w:t>
      </w:r>
      <w:r w:rsidRPr="003C6DDA">
        <w:rPr>
          <w:rFonts w:cs="Times New Roman"/>
          <w:b/>
          <w:sz w:val="24"/>
          <w:szCs w:val="24"/>
        </w:rPr>
        <w:t xml:space="preserve"> </w:t>
      </w:r>
    </w:p>
    <w:p w:rsidR="00AE6B95" w:rsidRDefault="00AE6B95" w:rsidP="00AE6B95">
      <w:pPr>
        <w:spacing w:after="0" w:line="240" w:lineRule="auto"/>
        <w:jc w:val="both"/>
        <w:rPr>
          <w:sz w:val="24"/>
          <w:szCs w:val="24"/>
        </w:rPr>
      </w:pPr>
      <w:r w:rsidRPr="003C6DDA">
        <w:rPr>
          <w:rFonts w:cs="Times New Roman"/>
          <w:b/>
          <w:sz w:val="24"/>
          <w:szCs w:val="24"/>
        </w:rPr>
        <w:t>Цель:</w:t>
      </w:r>
      <w:r w:rsidRPr="003C6DDA">
        <w:rPr>
          <w:rFonts w:cs="Times New Roman"/>
          <w:sz w:val="24"/>
          <w:szCs w:val="24"/>
        </w:rPr>
        <w:t xml:space="preserve"> </w:t>
      </w:r>
      <w:r w:rsidR="008C0F94">
        <w:rPr>
          <w:rFonts w:eastAsia="Calibri" w:cs="Times New Roman"/>
          <w:color w:val="000000"/>
          <w:sz w:val="24"/>
          <w:szCs w:val="24"/>
        </w:rPr>
        <w:t>рассмотреть образы Тараса Бульбы, казачества в изображении Н.В. Гоголя</w:t>
      </w:r>
    </w:p>
    <w:p w:rsidR="00C94343" w:rsidRDefault="00AE6B95" w:rsidP="00C94343">
      <w:pPr>
        <w:spacing w:after="0" w:line="240" w:lineRule="auto"/>
        <w:ind w:left="-540" w:firstLine="540"/>
        <w:jc w:val="both"/>
        <w:rPr>
          <w:sz w:val="24"/>
          <w:szCs w:val="24"/>
        </w:rPr>
      </w:pPr>
      <w:r w:rsidRPr="003C6DDA">
        <w:rPr>
          <w:rFonts w:cs="Times New Roman"/>
          <w:b/>
          <w:sz w:val="24"/>
          <w:szCs w:val="24"/>
        </w:rPr>
        <w:t xml:space="preserve">Задачи: </w:t>
      </w:r>
    </w:p>
    <w:p w:rsidR="00C94343" w:rsidRPr="00C94343" w:rsidRDefault="00AE6B95" w:rsidP="00C94343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sz w:val="24"/>
          <w:szCs w:val="24"/>
        </w:rPr>
      </w:pPr>
      <w:r w:rsidRPr="00C94343">
        <w:rPr>
          <w:rFonts w:cs="Times New Roman"/>
          <w:iCs/>
          <w:sz w:val="24"/>
          <w:szCs w:val="24"/>
          <w:u w:val="single"/>
        </w:rPr>
        <w:t>Образовательные:</w:t>
      </w:r>
      <w:r w:rsidRPr="00C94343">
        <w:rPr>
          <w:rFonts w:cs="Times New Roman"/>
          <w:i/>
          <w:iCs/>
          <w:sz w:val="24"/>
          <w:szCs w:val="24"/>
        </w:rPr>
        <w:t xml:space="preserve"> </w:t>
      </w:r>
      <w:r w:rsidR="00C94343" w:rsidRPr="00C94343">
        <w:rPr>
          <w:rFonts w:eastAsia="Times New Roman" w:cs="Times New Roman"/>
          <w:sz w:val="24"/>
          <w:szCs w:val="24"/>
          <w:lang w:eastAsia="ru-RU"/>
        </w:rPr>
        <w:t>выявление значения образов казаков и Тараса Бульбы для понимания ключевой идеи произведения; выявление авторской позиции.</w:t>
      </w:r>
    </w:p>
    <w:p w:rsidR="00AE6B95" w:rsidRPr="00C94343" w:rsidRDefault="00AE6B95" w:rsidP="00AE6B9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cs="Times New Roman"/>
          <w:sz w:val="24"/>
          <w:szCs w:val="24"/>
        </w:rPr>
      </w:pPr>
      <w:r w:rsidRPr="00C94343">
        <w:rPr>
          <w:rFonts w:cs="Times New Roman"/>
          <w:sz w:val="24"/>
          <w:szCs w:val="24"/>
          <w:u w:val="single"/>
        </w:rPr>
        <w:t>Коррекционные:</w:t>
      </w:r>
      <w:r w:rsidRPr="00C94343">
        <w:rPr>
          <w:rFonts w:cs="Times New Roman"/>
          <w:sz w:val="24"/>
          <w:szCs w:val="24"/>
        </w:rPr>
        <w:t xml:space="preserve"> </w:t>
      </w:r>
      <w:r w:rsidRPr="00C94343">
        <w:rPr>
          <w:rFonts w:cs="Times New Roman"/>
          <w:i/>
          <w:iCs/>
          <w:sz w:val="24"/>
          <w:szCs w:val="24"/>
        </w:rPr>
        <w:t xml:space="preserve"> </w:t>
      </w:r>
      <w:r w:rsidRPr="00C94343">
        <w:rPr>
          <w:rFonts w:cs="Times New Roman"/>
          <w:sz w:val="24"/>
          <w:szCs w:val="24"/>
        </w:rPr>
        <w:t>развитие памяти, внимания, мышления, познавательного интереса и интеллектуальных способностей;  развитие умений самостоятельной работы, расширение словарного запаса (</w:t>
      </w:r>
      <w:r w:rsidR="00C94343">
        <w:rPr>
          <w:rFonts w:cs="Times New Roman"/>
          <w:sz w:val="24"/>
          <w:szCs w:val="24"/>
        </w:rPr>
        <w:t>патриотизм, подвиг, предательство</w:t>
      </w:r>
      <w:r w:rsidRPr="00C94343">
        <w:rPr>
          <w:rFonts w:cs="Times New Roman"/>
          <w:sz w:val="24"/>
          <w:szCs w:val="24"/>
        </w:rPr>
        <w:t>).</w:t>
      </w:r>
    </w:p>
    <w:p w:rsidR="00AE6B95" w:rsidRPr="00105F3D" w:rsidRDefault="00AE6B95" w:rsidP="00AE6B95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sz w:val="24"/>
          <w:szCs w:val="24"/>
        </w:rPr>
      </w:pPr>
      <w:r w:rsidRPr="00105F3D">
        <w:rPr>
          <w:rFonts w:cs="Times New Roman"/>
          <w:iCs/>
          <w:sz w:val="24"/>
          <w:szCs w:val="24"/>
          <w:u w:val="single"/>
        </w:rPr>
        <w:t>Воспитательные:</w:t>
      </w:r>
      <w:r w:rsidRPr="00105F3D">
        <w:rPr>
          <w:rFonts w:cs="Times New Roman"/>
          <w:i/>
          <w:iCs/>
          <w:sz w:val="24"/>
          <w:szCs w:val="24"/>
        </w:rPr>
        <w:t xml:space="preserve"> </w:t>
      </w:r>
      <w:r w:rsidRPr="00105F3D">
        <w:rPr>
          <w:rFonts w:eastAsia="Calibri" w:cs="Times New Roman"/>
          <w:sz w:val="24"/>
          <w:szCs w:val="24"/>
        </w:rPr>
        <w:t>воспитывать культуру речи учащихся при составлении связных высказ</w:t>
      </w:r>
      <w:r w:rsidR="00C94343">
        <w:rPr>
          <w:sz w:val="24"/>
          <w:szCs w:val="24"/>
        </w:rPr>
        <w:t xml:space="preserve">ываний, любовь к </w:t>
      </w:r>
      <w:r w:rsidRPr="00105F3D">
        <w:rPr>
          <w:sz w:val="24"/>
          <w:szCs w:val="24"/>
        </w:rPr>
        <w:t xml:space="preserve"> </w:t>
      </w:r>
      <w:r w:rsidRPr="00105F3D">
        <w:rPr>
          <w:rFonts w:eastAsia="Times New Roman" w:cs="Times New Roman"/>
          <w:sz w:val="24"/>
          <w:szCs w:val="24"/>
          <w:lang w:eastAsia="ru-RU"/>
        </w:rPr>
        <w:t>свое</w:t>
      </w:r>
      <w:r>
        <w:rPr>
          <w:rFonts w:eastAsia="Times New Roman" w:cs="Times New Roman"/>
          <w:sz w:val="24"/>
          <w:szCs w:val="24"/>
          <w:lang w:eastAsia="ru-RU"/>
        </w:rPr>
        <w:t>му народу, прошлому страны</w:t>
      </w:r>
      <w:r w:rsidRPr="00105F3D">
        <w:rPr>
          <w:rFonts w:eastAsia="Times New Roman" w:cs="Times New Roman"/>
          <w:sz w:val="24"/>
          <w:szCs w:val="24"/>
          <w:lang w:eastAsia="ru-RU"/>
        </w:rPr>
        <w:t>.</w:t>
      </w:r>
    </w:p>
    <w:p w:rsidR="00C94343" w:rsidRDefault="00AE6B95" w:rsidP="00AE6B9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3C6DDA">
        <w:rPr>
          <w:rFonts w:cs="Times New Roman"/>
          <w:b/>
          <w:sz w:val="24"/>
          <w:szCs w:val="24"/>
        </w:rPr>
        <w:t>Тип урока:</w:t>
      </w:r>
      <w:r w:rsidRPr="003C6DD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комбинированный</w:t>
      </w:r>
    </w:p>
    <w:p w:rsidR="00C94343" w:rsidRPr="00C94343" w:rsidRDefault="00C94343" w:rsidP="00AE6B9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Форма урока: </w:t>
      </w:r>
      <w:r>
        <w:rPr>
          <w:rFonts w:cs="Times New Roman"/>
          <w:sz w:val="24"/>
          <w:szCs w:val="24"/>
        </w:rPr>
        <w:t>урок-дискуссия</w:t>
      </w:r>
    </w:p>
    <w:p w:rsidR="00C94343" w:rsidRDefault="00C94343" w:rsidP="00AE6B9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C94343">
        <w:rPr>
          <w:rFonts w:cs="Times New Roman"/>
          <w:b/>
          <w:sz w:val="24"/>
          <w:szCs w:val="24"/>
        </w:rPr>
        <w:t>Оборудование:</w:t>
      </w:r>
      <w:r>
        <w:rPr>
          <w:rFonts w:cs="Times New Roman"/>
          <w:sz w:val="24"/>
          <w:szCs w:val="24"/>
        </w:rPr>
        <w:t xml:space="preserve"> портрет Н.В. Гоголя, иллюстрации к повести «Тарас Бульба»</w:t>
      </w:r>
    </w:p>
    <w:p w:rsidR="00B275BC" w:rsidRPr="003C6DDA" w:rsidRDefault="00B275BC" w:rsidP="00B275BC">
      <w:pPr>
        <w:spacing w:after="0" w:line="240" w:lineRule="auto"/>
        <w:ind w:right="-363"/>
        <w:jc w:val="both"/>
        <w:rPr>
          <w:rFonts w:cs="Times New Roman"/>
          <w:sz w:val="24"/>
          <w:szCs w:val="24"/>
        </w:rPr>
      </w:pPr>
      <w:r w:rsidRPr="003C6DDA">
        <w:rPr>
          <w:rFonts w:cs="Times New Roman"/>
          <w:b/>
          <w:sz w:val="24"/>
          <w:szCs w:val="24"/>
        </w:rPr>
        <w:t>План урока:</w:t>
      </w:r>
    </w:p>
    <w:p w:rsidR="00B275BC" w:rsidRPr="003C6DDA" w:rsidRDefault="00B275BC" w:rsidP="00B275BC">
      <w:pPr>
        <w:pStyle w:val="a3"/>
        <w:numPr>
          <w:ilvl w:val="0"/>
          <w:numId w:val="2"/>
        </w:num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Организационный момент</w:t>
      </w:r>
    </w:p>
    <w:p w:rsidR="00B275BC" w:rsidRPr="00B275BC" w:rsidRDefault="00B275BC" w:rsidP="00B275BC">
      <w:pPr>
        <w:pStyle w:val="a3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B275BC">
        <w:rPr>
          <w:bCs/>
          <w:sz w:val="24"/>
          <w:szCs w:val="24"/>
        </w:rPr>
        <w:t>Вступительный этап, или этап подготовки школьников к восприятию литературного произведения</w:t>
      </w:r>
    </w:p>
    <w:p w:rsidR="00B275BC" w:rsidRPr="00B275BC" w:rsidRDefault="00B275BC" w:rsidP="00B275BC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B275BC">
        <w:rPr>
          <w:bCs/>
          <w:sz w:val="24"/>
          <w:szCs w:val="24"/>
        </w:rPr>
        <w:t>Этап анализа произведения, или работы с текстом</w:t>
      </w:r>
    </w:p>
    <w:p w:rsidR="00B275BC" w:rsidRPr="00B275BC" w:rsidRDefault="00B275BC" w:rsidP="00B275BC">
      <w:pPr>
        <w:pStyle w:val="a3"/>
        <w:numPr>
          <w:ilvl w:val="0"/>
          <w:numId w:val="2"/>
        </w:num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Физкультминутка</w:t>
      </w:r>
      <w:r w:rsidRPr="003C6DDA">
        <w:rPr>
          <w:rFonts w:cs="Times New Roman"/>
          <w:sz w:val="24"/>
          <w:szCs w:val="24"/>
        </w:rPr>
        <w:t xml:space="preserve"> </w:t>
      </w:r>
    </w:p>
    <w:p w:rsidR="00B275BC" w:rsidRPr="00B275BC" w:rsidRDefault="00B275BC" w:rsidP="00B275BC">
      <w:pPr>
        <w:pStyle w:val="a3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B275BC">
        <w:rPr>
          <w:sz w:val="24"/>
          <w:szCs w:val="24"/>
        </w:rPr>
        <w:t>Заключительный этап</w:t>
      </w:r>
    </w:p>
    <w:p w:rsidR="00B275BC" w:rsidRPr="003C6DDA" w:rsidRDefault="00B275BC" w:rsidP="00B275BC">
      <w:pPr>
        <w:pStyle w:val="a3"/>
        <w:numPr>
          <w:ilvl w:val="0"/>
          <w:numId w:val="2"/>
        </w:num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Домашнее задание</w:t>
      </w:r>
    </w:p>
    <w:p w:rsidR="00B275BC" w:rsidRDefault="00B275BC" w:rsidP="00AE6B95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AE6B95" w:rsidRDefault="00AE6B95" w:rsidP="00AE6B95"/>
    <w:p w:rsidR="00C94343" w:rsidRDefault="00C94343" w:rsidP="00C94343">
      <w:pPr>
        <w:jc w:val="center"/>
        <w:rPr>
          <w:b/>
          <w:sz w:val="24"/>
          <w:szCs w:val="24"/>
        </w:rPr>
      </w:pPr>
      <w:r w:rsidRPr="00C94343">
        <w:rPr>
          <w:b/>
          <w:sz w:val="24"/>
          <w:szCs w:val="24"/>
        </w:rPr>
        <w:t>Ход урока</w:t>
      </w:r>
    </w:p>
    <w:tbl>
      <w:tblPr>
        <w:tblStyle w:val="a4"/>
        <w:tblW w:w="15417" w:type="dxa"/>
        <w:tblLayout w:type="fixed"/>
        <w:tblLook w:val="04A0"/>
      </w:tblPr>
      <w:tblGrid>
        <w:gridCol w:w="2235"/>
        <w:gridCol w:w="5386"/>
        <w:gridCol w:w="4678"/>
        <w:gridCol w:w="3118"/>
      </w:tblGrid>
      <w:tr w:rsidR="00B275BC" w:rsidRPr="00167DB0" w:rsidTr="00D4528E">
        <w:tc>
          <w:tcPr>
            <w:tcW w:w="2235" w:type="dxa"/>
          </w:tcPr>
          <w:p w:rsidR="00B275BC" w:rsidRPr="00167DB0" w:rsidRDefault="00B275BC" w:rsidP="004A70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B275BC" w:rsidRPr="00167DB0" w:rsidRDefault="00B275BC" w:rsidP="004A70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67DB0">
              <w:rPr>
                <w:rFonts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386" w:type="dxa"/>
          </w:tcPr>
          <w:p w:rsidR="00B275BC" w:rsidRPr="00167DB0" w:rsidRDefault="00B275BC" w:rsidP="004A70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B275BC" w:rsidRPr="00167DB0" w:rsidRDefault="00B275BC" w:rsidP="004A70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67DB0">
              <w:rPr>
                <w:rFonts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678" w:type="dxa"/>
          </w:tcPr>
          <w:p w:rsidR="00B275BC" w:rsidRPr="00167DB0" w:rsidRDefault="00B275BC" w:rsidP="004A70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B275BC" w:rsidRPr="00167DB0" w:rsidRDefault="00B275BC" w:rsidP="004A70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67DB0">
              <w:rPr>
                <w:rFonts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118" w:type="dxa"/>
          </w:tcPr>
          <w:p w:rsidR="00B275BC" w:rsidRPr="00167DB0" w:rsidRDefault="00B275BC" w:rsidP="004A70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B275BC" w:rsidRPr="00167DB0" w:rsidRDefault="00D4528E" w:rsidP="004A70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Формируемые УУД</w:t>
            </w:r>
            <w:r w:rsidR="00B275BC" w:rsidRPr="00167DB0">
              <w:rPr>
                <w:rFonts w:cs="Times New Roman"/>
                <w:b/>
                <w:sz w:val="24"/>
                <w:szCs w:val="24"/>
              </w:rPr>
              <w:t>: познавательные (П),</w:t>
            </w:r>
          </w:p>
          <w:p w:rsidR="00B275BC" w:rsidRPr="00D4528E" w:rsidRDefault="00B275BC" w:rsidP="00D452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67DB0">
              <w:rPr>
                <w:rFonts w:cs="Times New Roman"/>
                <w:b/>
                <w:sz w:val="24"/>
                <w:szCs w:val="24"/>
              </w:rPr>
              <w:t>регулятивные (Р), коммуникативные (К),</w:t>
            </w:r>
          </w:p>
        </w:tc>
      </w:tr>
      <w:tr w:rsidR="00B275BC" w:rsidRPr="00167DB0" w:rsidTr="00D4528E">
        <w:tc>
          <w:tcPr>
            <w:tcW w:w="2235" w:type="dxa"/>
          </w:tcPr>
          <w:p w:rsidR="00B275BC" w:rsidRPr="00D4528E" w:rsidRDefault="00B275BC" w:rsidP="00FC241F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FC241F" w:rsidRPr="00D4528E" w:rsidRDefault="00FC241F" w:rsidP="00FC241F">
            <w:pPr>
              <w:pStyle w:val="a3"/>
              <w:numPr>
                <w:ilvl w:val="0"/>
                <w:numId w:val="21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  <w:p w:rsidR="00B275BC" w:rsidRPr="00A03D5D" w:rsidRDefault="00B275BC" w:rsidP="00FC241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A03D5D">
              <w:rPr>
                <w:rFonts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5386" w:type="dxa"/>
          </w:tcPr>
          <w:p w:rsidR="00B275BC" w:rsidRDefault="00B275BC" w:rsidP="00B275BC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B275BC" w:rsidRPr="00B275BC" w:rsidRDefault="00B275BC" w:rsidP="00961DDC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Учитель приветствует учащихся. </w:t>
            </w:r>
          </w:p>
        </w:tc>
        <w:tc>
          <w:tcPr>
            <w:tcW w:w="4678" w:type="dxa"/>
          </w:tcPr>
          <w:p w:rsidR="00B275BC" w:rsidRDefault="00B275BC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B275BC" w:rsidRPr="00B275BC" w:rsidRDefault="00B275BC" w:rsidP="00B275BC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Учащиеся приветствуют учителя, демонстрируют готовность к уроку.</w:t>
            </w:r>
          </w:p>
        </w:tc>
        <w:tc>
          <w:tcPr>
            <w:tcW w:w="3118" w:type="dxa"/>
          </w:tcPr>
          <w:p w:rsidR="00B275BC" w:rsidRPr="003719AE" w:rsidRDefault="00B275BC" w:rsidP="00D4528E">
            <w:pPr>
              <w:jc w:val="both"/>
              <w:rPr>
                <w:sz w:val="24"/>
                <w:szCs w:val="24"/>
                <w:u w:val="single"/>
              </w:rPr>
            </w:pPr>
          </w:p>
        </w:tc>
      </w:tr>
      <w:tr w:rsidR="001D0E06" w:rsidRPr="00167DB0" w:rsidTr="00D4528E">
        <w:tc>
          <w:tcPr>
            <w:tcW w:w="2235" w:type="dxa"/>
          </w:tcPr>
          <w:p w:rsidR="001D0E06" w:rsidRDefault="001D0E06" w:rsidP="00FC241F">
            <w:pPr>
              <w:jc w:val="center"/>
              <w:rPr>
                <w:sz w:val="24"/>
                <w:szCs w:val="24"/>
              </w:rPr>
            </w:pPr>
          </w:p>
          <w:p w:rsidR="00FC241F" w:rsidRPr="00A73BA5" w:rsidRDefault="00FC241F" w:rsidP="00FC241F">
            <w:pPr>
              <w:pStyle w:val="a3"/>
              <w:numPr>
                <w:ilvl w:val="0"/>
                <w:numId w:val="8"/>
              </w:numPr>
              <w:jc w:val="center"/>
              <w:rPr>
                <w:sz w:val="24"/>
                <w:szCs w:val="24"/>
              </w:rPr>
            </w:pPr>
          </w:p>
          <w:p w:rsidR="001D0E06" w:rsidRPr="00A03D5D" w:rsidRDefault="001D0E06" w:rsidP="001D0E06">
            <w:pPr>
              <w:jc w:val="both"/>
              <w:rPr>
                <w:b/>
                <w:sz w:val="24"/>
                <w:szCs w:val="24"/>
              </w:rPr>
            </w:pPr>
            <w:r w:rsidRPr="00A03D5D">
              <w:rPr>
                <w:b/>
                <w:bCs/>
                <w:sz w:val="24"/>
                <w:szCs w:val="24"/>
              </w:rPr>
              <w:t>Вступительный этап, или этап подготовки школьников к восприятию литературного произведения</w:t>
            </w:r>
          </w:p>
          <w:p w:rsidR="001D0E06" w:rsidRPr="001D0E06" w:rsidRDefault="001D0E06" w:rsidP="001D0E06">
            <w:pPr>
              <w:ind w:left="36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D0E06" w:rsidRPr="00EF49C0" w:rsidRDefault="001D0E06" w:rsidP="00B275BC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1D0E06" w:rsidRDefault="001D0E06" w:rsidP="00B275BC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Слово учителя:</w:t>
            </w:r>
          </w:p>
          <w:p w:rsidR="001D0E06" w:rsidRPr="008F5E74" w:rsidRDefault="001D0E06" w:rsidP="001D0E06">
            <w:pPr>
              <w:pStyle w:val="a3"/>
              <w:shd w:val="clear" w:color="auto" w:fill="FFFFFF"/>
              <w:ind w:left="108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5E74">
              <w:rPr>
                <w:rFonts w:eastAsia="Times New Roman" w:cs="Times New Roman"/>
                <w:sz w:val="24"/>
                <w:szCs w:val="24"/>
                <w:lang w:eastAsia="ru-RU"/>
              </w:rPr>
              <w:t>…Да разве найдутся на свете такие огни, мук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 и такая сила, которая бы пере</w:t>
            </w:r>
            <w:r w:rsidRPr="008F5E74">
              <w:rPr>
                <w:rFonts w:eastAsia="Times New Roman" w:cs="Times New Roman"/>
                <w:sz w:val="24"/>
                <w:szCs w:val="24"/>
                <w:lang w:eastAsia="ru-RU"/>
              </w:rPr>
              <w:t>силила русскую силу!</w:t>
            </w:r>
          </w:p>
          <w:p w:rsidR="001D0E06" w:rsidRPr="008F5E74" w:rsidRDefault="001D0E06" w:rsidP="001D0E06">
            <w:pPr>
              <w:pStyle w:val="a3"/>
              <w:shd w:val="clear" w:color="auto" w:fill="FFFFFF"/>
              <w:ind w:left="1080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5E74">
              <w:rPr>
                <w:rFonts w:eastAsia="Times New Roman" w:cs="Times New Roman"/>
                <w:sz w:val="24"/>
                <w:szCs w:val="24"/>
                <w:lang w:eastAsia="ru-RU"/>
              </w:rPr>
              <w:t>Н.В.Гоголь</w:t>
            </w:r>
          </w:p>
          <w:p w:rsidR="001D0E06" w:rsidRDefault="001D0E06" w:rsidP="001D0E06">
            <w:pPr>
              <w:pStyle w:val="a3"/>
              <w:ind w:left="0"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285E0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Ребята, на предыдущих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занятиях</w:t>
            </w:r>
            <w:r w:rsidRPr="00285E0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мы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познакомились</w:t>
            </w:r>
            <w:r w:rsidRPr="00285E0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 исторической эпохой, изображенной в повести, давайте вспомним, что это было за время? Какими событиями оно омрачено? В каких условиях формировалась личность человека?</w:t>
            </w:r>
          </w:p>
          <w:p w:rsidR="00EF49C0" w:rsidRDefault="00EF49C0" w:rsidP="00EF49C0">
            <w:pPr>
              <w:jc w:val="both"/>
              <w:rPr>
                <w:b/>
                <w:sz w:val="24"/>
                <w:szCs w:val="24"/>
              </w:rPr>
            </w:pPr>
          </w:p>
          <w:p w:rsidR="00EF49C0" w:rsidRDefault="00EF49C0" w:rsidP="00EF49C0">
            <w:pPr>
              <w:jc w:val="both"/>
              <w:rPr>
                <w:sz w:val="24"/>
                <w:szCs w:val="24"/>
              </w:rPr>
            </w:pPr>
            <w:r w:rsidRPr="00A1195E">
              <w:rPr>
                <w:b/>
                <w:sz w:val="24"/>
                <w:szCs w:val="24"/>
              </w:rPr>
              <w:t>Словарная работа</w:t>
            </w:r>
            <w:r>
              <w:rPr>
                <w:sz w:val="24"/>
                <w:szCs w:val="24"/>
              </w:rPr>
              <w:t>: сечь, засека</w:t>
            </w:r>
          </w:p>
          <w:p w:rsidR="00175C80" w:rsidRDefault="00175C80" w:rsidP="00EF49C0">
            <w:pPr>
              <w:jc w:val="both"/>
              <w:rPr>
                <w:sz w:val="24"/>
                <w:szCs w:val="24"/>
              </w:rPr>
            </w:pPr>
          </w:p>
          <w:p w:rsidR="00175C80" w:rsidRPr="00A1195E" w:rsidRDefault="00175C80" w:rsidP="00EF49C0">
            <w:pPr>
              <w:jc w:val="both"/>
              <w:rPr>
                <w:sz w:val="24"/>
                <w:szCs w:val="24"/>
              </w:rPr>
            </w:pPr>
          </w:p>
          <w:p w:rsidR="00EF49C0" w:rsidRPr="00A1195E" w:rsidRDefault="00EF49C0" w:rsidP="00EF49C0">
            <w:pPr>
              <w:jc w:val="both"/>
              <w:rPr>
                <w:sz w:val="24"/>
                <w:szCs w:val="24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Pr="00BB7E9C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7E9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Слово учителя</w:t>
            </w:r>
          </w:p>
          <w:p w:rsidR="00FC241F" w:rsidRDefault="00EF49C0" w:rsidP="00EF49C0">
            <w:pPr>
              <w:pStyle w:val="a3"/>
              <w:ind w:left="0"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Конечно, такое время не могло не отложить отпечаток на характеры людей, на их образ жизни. </w:t>
            </w:r>
            <w:r w:rsidR="003719A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Это время, когда ковался характер человека, когда необходимо было отстаивать интересы Родины, даже жертвуя жизнью. </w:t>
            </w:r>
          </w:p>
          <w:p w:rsidR="00FC241F" w:rsidRDefault="00EF49C0" w:rsidP="00EF49C0">
            <w:pPr>
              <w:pStyle w:val="a3"/>
              <w:ind w:left="0"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Сегодня мы продолжаем работу над</w:t>
            </w:r>
            <w:r w:rsidR="00FC24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повестью «Тарас Бульба», нам предстоит рассмотреть образы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главных героев этого произведения. </w:t>
            </w:r>
          </w:p>
          <w:p w:rsidR="00175C80" w:rsidRDefault="00175C80" w:rsidP="00EF49C0">
            <w:pPr>
              <w:pStyle w:val="a3"/>
              <w:ind w:left="0"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А кого мы можем назвать главными героями повести?</w:t>
            </w:r>
          </w:p>
          <w:p w:rsidR="00EF49C0" w:rsidRDefault="00EF49C0" w:rsidP="00EF49C0">
            <w:pPr>
              <w:pStyle w:val="a3"/>
              <w:ind w:left="0"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Ребята, обратите внимание на эпиграф, взятый к нашему уроку.</w:t>
            </w:r>
          </w:p>
          <w:p w:rsidR="001D0E06" w:rsidRDefault="001D0E06" w:rsidP="001D0E06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B7E9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Словарная работа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: эпиграф - </w:t>
            </w:r>
            <w:r w:rsidRPr="00BB7E9C">
              <w:rPr>
                <w:rFonts w:cs="Times New Roman"/>
                <w:sz w:val="24"/>
                <w:szCs w:val="24"/>
              </w:rPr>
              <w:t>(от греч. επιγραφή — «надпись») — цитата, помещаемая во главе сочинения или его части с целью указать его дух, его смысл, отношение к нему автора и тому подобное.</w:t>
            </w: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  <w:p w:rsidR="00EF49C0" w:rsidRDefault="00EF49C0" w:rsidP="00EF49C0">
            <w:pPr>
              <w:pStyle w:val="a3"/>
              <w:ind w:left="0"/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B7E9C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Слово учителя</w:t>
            </w:r>
          </w:p>
          <w:p w:rsidR="008B42B1" w:rsidRDefault="00EF49C0" w:rsidP="00D6543D">
            <w:pPr>
              <w:pStyle w:val="a3"/>
              <w:ind w:left="0"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О чем эти слова? Если вдуматься в слова эпиграфа, кого можно назвать истинными героями? </w:t>
            </w:r>
            <w:r w:rsidR="008726D9">
              <w:rPr>
                <w:rFonts w:cs="Times New Roman"/>
                <w:sz w:val="24"/>
                <w:szCs w:val="24"/>
              </w:rPr>
              <w:t>Почему?</w:t>
            </w:r>
          </w:p>
          <w:p w:rsidR="00D6543D" w:rsidRPr="00D6543D" w:rsidRDefault="00D6543D" w:rsidP="00D6543D">
            <w:pPr>
              <w:pStyle w:val="a3"/>
              <w:ind w:left="0"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8B42B1" w:rsidRDefault="00EF49C0" w:rsidP="00EF49C0">
            <w:pPr>
              <w:pStyle w:val="a3"/>
              <w:ind w:left="0"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Раскрывая слова эпиграфа, определим цель нашего урока</w:t>
            </w:r>
            <w:r w:rsidR="008B42B1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8B42B1" w:rsidRPr="00D6543D" w:rsidRDefault="008B42B1" w:rsidP="00D6543D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B42B1" w:rsidRDefault="00EF49C0" w:rsidP="00EF49C0">
            <w:pPr>
              <w:pStyle w:val="a3"/>
              <w:ind w:left="0"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5E7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Какова идея повести? </w:t>
            </w:r>
          </w:p>
          <w:p w:rsidR="008B42B1" w:rsidRPr="00D6543D" w:rsidRDefault="008B42B1" w:rsidP="00D6543D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B42B1" w:rsidRDefault="00EF49C0" w:rsidP="00EF49C0">
            <w:pPr>
              <w:pStyle w:val="a3"/>
              <w:ind w:left="0"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Какие проблемы поднимает автор? </w:t>
            </w:r>
          </w:p>
          <w:p w:rsidR="008B42B1" w:rsidRDefault="008B42B1" w:rsidP="00EF49C0">
            <w:pPr>
              <w:pStyle w:val="a3"/>
              <w:ind w:left="0"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1D0E06" w:rsidRPr="001D0E06" w:rsidRDefault="008B42B1" w:rsidP="008B42B1">
            <w:pPr>
              <w:pStyle w:val="a3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0878C4">
              <w:rPr>
                <w:rFonts w:cs="Times New Roman"/>
                <w:b/>
                <w:sz w:val="24"/>
                <w:szCs w:val="24"/>
              </w:rPr>
              <w:t xml:space="preserve">Словарная работа: </w:t>
            </w:r>
            <w:r w:rsidRPr="008F5E74">
              <w:rPr>
                <w:rFonts w:cs="Times New Roman"/>
                <w:sz w:val="24"/>
                <w:szCs w:val="24"/>
              </w:rPr>
              <w:t>патриотизм - нравственный и политический принцип, социальное чувство, содержанием которого является любовь к Отечеству и готовность пожертвовать своими частными интересам</w:t>
            </w:r>
            <w:r>
              <w:rPr>
                <w:rFonts w:cs="Times New Roman"/>
                <w:sz w:val="24"/>
                <w:szCs w:val="24"/>
              </w:rPr>
              <w:t>и, во благо интересов Отечества;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подвиг - </w:t>
            </w:r>
            <w:r w:rsidRPr="000878C4">
              <w:rPr>
                <w:rFonts w:cs="Times New Roman"/>
                <w:sz w:val="24"/>
                <w:szCs w:val="24"/>
              </w:rPr>
              <w:t>доблестное, важное для многих людей действие; героический поступок,</w:t>
            </w:r>
            <w:r>
              <w:rPr>
                <w:rFonts w:cs="Times New Roman"/>
                <w:sz w:val="24"/>
                <w:szCs w:val="24"/>
              </w:rPr>
              <w:t xml:space="preserve"> совершённый в трудных условиях; предательство - </w:t>
            </w:r>
            <w:r w:rsidRPr="000878C4">
              <w:rPr>
                <w:rFonts w:cs="Times New Roman"/>
                <w:sz w:val="24"/>
                <w:szCs w:val="24"/>
              </w:rPr>
              <w:t>нарушение верности кому-либо или неисполнение долга перед кем-либо.</w:t>
            </w:r>
          </w:p>
        </w:tc>
        <w:tc>
          <w:tcPr>
            <w:tcW w:w="4678" w:type="dxa"/>
          </w:tcPr>
          <w:p w:rsidR="001D0E06" w:rsidRDefault="001D0E06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EF49C0" w:rsidRDefault="00EF49C0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EF49C0" w:rsidRDefault="00EF49C0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EF49C0" w:rsidRDefault="00EF49C0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EF49C0" w:rsidRDefault="00EF49C0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EF49C0" w:rsidRDefault="00EF49C0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EF49C0" w:rsidRPr="00396C11" w:rsidRDefault="00EF49C0" w:rsidP="00396C11">
            <w:pPr>
              <w:jc w:val="both"/>
              <w:rPr>
                <w:rFonts w:cs="Times New Roman"/>
                <w:sz w:val="24"/>
                <w:szCs w:val="24"/>
              </w:rPr>
            </w:pPr>
            <w:r w:rsidRPr="00EF49C0">
              <w:rPr>
                <w:rFonts w:cs="Times New Roman"/>
                <w:b/>
                <w:sz w:val="24"/>
                <w:szCs w:val="24"/>
              </w:rPr>
              <w:t>Доклад учащегося</w:t>
            </w:r>
            <w:r>
              <w:rPr>
                <w:rFonts w:cs="Times New Roman"/>
                <w:sz w:val="24"/>
                <w:szCs w:val="24"/>
              </w:rPr>
              <w:t xml:space="preserve"> об историческом времени, изображенном в повести:</w:t>
            </w:r>
          </w:p>
          <w:p w:rsidR="00EF49C0" w:rsidRDefault="00396C11" w:rsidP="00EF49C0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F49C0" w:rsidRPr="00A1195E">
              <w:rPr>
                <w:sz w:val="24"/>
                <w:szCs w:val="24"/>
              </w:rPr>
              <w:t xml:space="preserve">В 1596 годе в городе Брест-Литовском </w:t>
            </w:r>
            <w:r>
              <w:rPr>
                <w:sz w:val="24"/>
                <w:szCs w:val="24"/>
              </w:rPr>
              <w:t xml:space="preserve">произошло объединение </w:t>
            </w:r>
            <w:r w:rsidR="00EF49C0" w:rsidRPr="00A1195E">
              <w:rPr>
                <w:sz w:val="24"/>
                <w:szCs w:val="24"/>
              </w:rPr>
              <w:t xml:space="preserve">православной и католической церкви, </w:t>
            </w:r>
            <w:r w:rsidR="00EF49C0">
              <w:rPr>
                <w:sz w:val="24"/>
                <w:szCs w:val="24"/>
              </w:rPr>
              <w:t xml:space="preserve">то есть </w:t>
            </w:r>
            <w:r>
              <w:rPr>
                <w:sz w:val="24"/>
                <w:szCs w:val="24"/>
              </w:rPr>
              <w:t xml:space="preserve">православное население должно было  </w:t>
            </w:r>
            <w:r w:rsidR="00EF49C0">
              <w:rPr>
                <w:sz w:val="24"/>
                <w:szCs w:val="24"/>
              </w:rPr>
              <w:t>принять католичество.</w:t>
            </w:r>
            <w:r w:rsidR="00EF49C0" w:rsidRPr="00A1195E">
              <w:rPr>
                <w:sz w:val="24"/>
                <w:szCs w:val="24"/>
              </w:rPr>
              <w:t xml:space="preserve"> </w:t>
            </w:r>
            <w:r w:rsidR="00EF49C0">
              <w:rPr>
                <w:sz w:val="24"/>
                <w:szCs w:val="24"/>
              </w:rPr>
              <w:t>Часть украинского населения отказалась от этого</w:t>
            </w:r>
            <w:r w:rsidR="00EF49C0" w:rsidRPr="00A1195E">
              <w:rPr>
                <w:sz w:val="24"/>
                <w:szCs w:val="24"/>
              </w:rPr>
              <w:t xml:space="preserve">. Начались преследования тех, кто отказался признать унию. </w:t>
            </w:r>
            <w:r>
              <w:rPr>
                <w:sz w:val="24"/>
                <w:szCs w:val="24"/>
              </w:rPr>
              <w:t>К</w:t>
            </w:r>
            <w:r w:rsidR="00EF49C0" w:rsidRPr="00A1195E">
              <w:rPr>
                <w:sz w:val="24"/>
                <w:szCs w:val="24"/>
              </w:rPr>
              <w:t xml:space="preserve"> концу </w:t>
            </w:r>
            <w:r w:rsidR="00EF49C0" w:rsidRPr="00A1195E">
              <w:rPr>
                <w:sz w:val="24"/>
                <w:szCs w:val="24"/>
                <w:lang w:val="en-US"/>
              </w:rPr>
              <w:t>XVI</w:t>
            </w:r>
            <w:r w:rsidR="00EF49C0" w:rsidRPr="00A1195E">
              <w:rPr>
                <w:sz w:val="24"/>
                <w:szCs w:val="24"/>
              </w:rPr>
              <w:t xml:space="preserve"> века </w:t>
            </w:r>
            <w:r>
              <w:rPr>
                <w:sz w:val="24"/>
                <w:szCs w:val="24"/>
              </w:rPr>
              <w:t>украинское население</w:t>
            </w:r>
            <w:r w:rsidR="00EF49C0" w:rsidRPr="00A1195E">
              <w:rPr>
                <w:sz w:val="24"/>
                <w:szCs w:val="24"/>
              </w:rPr>
              <w:t xml:space="preserve"> стала воспринимать польскую католическую шляхту в качестве своего главного врага. На Украине одно за другим стали вспыхивать восстания. Главной силой в них были украинские казаки.</w:t>
            </w:r>
          </w:p>
          <w:p w:rsidR="00EF49C0" w:rsidRDefault="00EF49C0" w:rsidP="00EF49C0">
            <w:pPr>
              <w:ind w:firstLine="720"/>
              <w:jc w:val="both"/>
              <w:rPr>
                <w:sz w:val="24"/>
                <w:szCs w:val="24"/>
              </w:rPr>
            </w:pPr>
            <w:r w:rsidRPr="00A1195E">
              <w:rPr>
                <w:sz w:val="24"/>
                <w:szCs w:val="24"/>
              </w:rPr>
              <w:t xml:space="preserve">Казаками называли тогда вольных людей, живших в степи и не подчинявшихся государству и его законам. Нередко казаками становились беглые крепостные. Одни казаки жили по южным границам московского государства (на реках Дон и Яик), другие селились на южных границах тогдашней Польши (на реке Днепр). Центром днепровского казачества было Запорожская Сечь. Называлась она так потому, что располагалась за труднопроходимыми днепровскими порогами и была окружена засеками (укреплениями из поваленных </w:t>
            </w:r>
            <w:r w:rsidRPr="00A1195E">
              <w:rPr>
                <w:sz w:val="24"/>
                <w:szCs w:val="24"/>
              </w:rPr>
              <w:lastRenderedPageBreak/>
              <w:t>деревьев). Здесь сложилась своеобразная «казацкая республика». Казаки сами выбирали и сами снимали своих атаманов, не признавали распоряжений польского короля и самостоятельно совершали походы против крымских татар и Турции, возвращая на родину захваченных крымчаками пленных и привозя богатую добычу. Женщин в Сечь не пускали.</w:t>
            </w:r>
            <w:r>
              <w:rPr>
                <w:sz w:val="24"/>
                <w:szCs w:val="24"/>
              </w:rPr>
              <w:t xml:space="preserve"> Считалось, что именно Сечь воспитывает настоящих мужчин, воинов и сынов своей земли.</w:t>
            </w: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кратко фиксируют сведения об историческим времени</w:t>
            </w: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75C80" w:rsidRDefault="00175C80" w:rsidP="00EF49C0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75C80" w:rsidRDefault="00175C80" w:rsidP="00175C80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Учащиеся высказывают свое мнение</w:t>
            </w:r>
          </w:p>
          <w:p w:rsidR="00175C80" w:rsidRDefault="00175C80" w:rsidP="00175C80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175C80" w:rsidRDefault="00175C80" w:rsidP="00175C80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175C80" w:rsidRDefault="00175C80" w:rsidP="00175C80">
            <w:pPr>
              <w:ind w:firstLine="709"/>
              <w:jc w:val="both"/>
              <w:rPr>
                <w:sz w:val="24"/>
                <w:szCs w:val="24"/>
              </w:rPr>
            </w:pPr>
          </w:p>
          <w:p w:rsidR="00175C80" w:rsidRDefault="00175C80" w:rsidP="00175C80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в тетрадь «эпиграф»</w:t>
            </w:r>
          </w:p>
          <w:p w:rsidR="00EF49C0" w:rsidRDefault="00EF49C0" w:rsidP="00EF49C0">
            <w:pPr>
              <w:rPr>
                <w:rFonts w:cs="Times New Roman"/>
                <w:sz w:val="24"/>
                <w:szCs w:val="24"/>
              </w:rPr>
            </w:pPr>
          </w:p>
          <w:p w:rsidR="008B42B1" w:rsidRDefault="008B42B1" w:rsidP="00EF49C0">
            <w:pPr>
              <w:rPr>
                <w:rFonts w:cs="Times New Roman"/>
                <w:sz w:val="24"/>
                <w:szCs w:val="24"/>
              </w:rPr>
            </w:pPr>
          </w:p>
          <w:p w:rsidR="00FC241F" w:rsidRDefault="00FC241F" w:rsidP="008B42B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FC241F" w:rsidRDefault="00FC241F" w:rsidP="008B42B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FC241F" w:rsidRDefault="00FC241F" w:rsidP="008B42B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FC241F" w:rsidRDefault="00FC241F" w:rsidP="008B42B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FC241F" w:rsidRDefault="00FC241F" w:rsidP="008B42B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FC241F" w:rsidRDefault="00FC241F" w:rsidP="008B42B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FC241F" w:rsidRDefault="00FC241F" w:rsidP="008B42B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FC241F" w:rsidRDefault="00FC241F" w:rsidP="008B42B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8B42B1" w:rsidRDefault="008B42B1" w:rsidP="008B42B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Учащиеся рассуждают, высказывают мнение о том, что эти слова о сильных мужественных русских людях; приходят к мнению, что настоящие герои своего времени – казаки, жертвующие всем ради Отечества, ради веры.</w:t>
            </w:r>
          </w:p>
          <w:p w:rsidR="008B42B1" w:rsidRDefault="008B42B1" w:rsidP="008B42B1">
            <w:pPr>
              <w:rPr>
                <w:rFonts w:cs="Times New Roman"/>
                <w:sz w:val="24"/>
                <w:szCs w:val="24"/>
              </w:rPr>
            </w:pPr>
          </w:p>
          <w:p w:rsidR="008B42B1" w:rsidRPr="00583CD5" w:rsidRDefault="008B42B1" w:rsidP="008B42B1">
            <w:pPr>
              <w:pStyle w:val="a3"/>
              <w:ind w:left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Учащиеся формулируют </w:t>
            </w:r>
            <w:r w:rsidR="00175C80">
              <w:rPr>
                <w:rFonts w:cs="Times New Roman"/>
                <w:sz w:val="24"/>
                <w:szCs w:val="24"/>
              </w:rPr>
              <w:t xml:space="preserve">и </w:t>
            </w:r>
            <w:r>
              <w:rPr>
                <w:rFonts w:cs="Times New Roman"/>
                <w:sz w:val="24"/>
                <w:szCs w:val="24"/>
              </w:rPr>
              <w:t xml:space="preserve">цель урока: «Выявить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значение образов Тараса Бульбы и казачества для понимания ключевой идеи произведения».</w:t>
            </w:r>
          </w:p>
          <w:p w:rsidR="008B42B1" w:rsidRDefault="008B42B1" w:rsidP="008B42B1">
            <w:pPr>
              <w:rPr>
                <w:rFonts w:cs="Times New Roman"/>
                <w:sz w:val="24"/>
                <w:szCs w:val="24"/>
              </w:rPr>
            </w:pPr>
          </w:p>
          <w:p w:rsidR="008B42B1" w:rsidRDefault="008B42B1" w:rsidP="008B42B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Учащиеся озвучивают и записывают в тетрадь основную идею произведения: н</w:t>
            </w:r>
            <w:r w:rsidRPr="008F5E74">
              <w:rPr>
                <w:rFonts w:cs="Times New Roman"/>
                <w:sz w:val="24"/>
                <w:szCs w:val="24"/>
              </w:rPr>
              <w:t>астоящий патриот пожертвует всем ради спасения Родины, даже жизнью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8B42B1" w:rsidRDefault="008B42B1" w:rsidP="008B42B1">
            <w:pPr>
              <w:rPr>
                <w:rFonts w:cs="Times New Roman"/>
                <w:sz w:val="24"/>
                <w:szCs w:val="24"/>
              </w:rPr>
            </w:pPr>
          </w:p>
          <w:p w:rsidR="008B42B1" w:rsidRDefault="008B42B1" w:rsidP="008B42B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 повести «Тарас Бульба» Н.В. Гоголь поднимает </w:t>
            </w:r>
            <w:r w:rsidR="00FC241F">
              <w:rPr>
                <w:rFonts w:cs="Times New Roman"/>
                <w:sz w:val="24"/>
                <w:szCs w:val="24"/>
              </w:rPr>
              <w:t xml:space="preserve">также </w:t>
            </w:r>
            <w:r>
              <w:rPr>
                <w:rFonts w:cs="Times New Roman"/>
                <w:sz w:val="24"/>
                <w:szCs w:val="24"/>
              </w:rPr>
              <w:t>очень важную и острую проблему подвига и предательства.</w:t>
            </w:r>
          </w:p>
          <w:p w:rsidR="008726D9" w:rsidRPr="008B42B1" w:rsidRDefault="008726D9" w:rsidP="008B42B1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96C11" w:rsidRDefault="00396C11" w:rsidP="00396C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П: </w:t>
            </w:r>
            <w:r w:rsidR="008726D9">
              <w:rPr>
                <w:sz w:val="24"/>
                <w:szCs w:val="24"/>
              </w:rPr>
              <w:t>выполнение учебно-познавательных действий</w:t>
            </w:r>
            <w:r w:rsidRPr="00396C11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и</w:t>
            </w:r>
            <w:r w:rsidR="008726D9">
              <w:rPr>
                <w:sz w:val="24"/>
                <w:szCs w:val="24"/>
              </w:rPr>
              <w:t>звлечение</w:t>
            </w:r>
            <w:r w:rsidRPr="006C7FF0">
              <w:rPr>
                <w:sz w:val="24"/>
                <w:szCs w:val="24"/>
              </w:rPr>
              <w:t xml:space="preserve"> н</w:t>
            </w:r>
            <w:r w:rsidR="008726D9">
              <w:rPr>
                <w:sz w:val="24"/>
                <w:szCs w:val="24"/>
              </w:rPr>
              <w:t>еобходимой информации</w:t>
            </w:r>
            <w:r>
              <w:rPr>
                <w:sz w:val="24"/>
                <w:szCs w:val="24"/>
              </w:rPr>
              <w:t xml:space="preserve"> из текста.</w:t>
            </w:r>
          </w:p>
          <w:p w:rsidR="00396C11" w:rsidRDefault="00396C11" w:rsidP="00396C11">
            <w:pPr>
              <w:jc w:val="both"/>
              <w:rPr>
                <w:sz w:val="24"/>
                <w:szCs w:val="24"/>
              </w:rPr>
            </w:pPr>
            <w:r w:rsidRPr="00396C11">
              <w:rPr>
                <w:sz w:val="24"/>
                <w:szCs w:val="24"/>
              </w:rPr>
              <w:t>Р:</w:t>
            </w:r>
            <w:r>
              <w:t xml:space="preserve"> </w:t>
            </w:r>
            <w:r w:rsidR="008726D9">
              <w:rPr>
                <w:sz w:val="24"/>
                <w:szCs w:val="24"/>
              </w:rPr>
              <w:t>понимание и сохранение учебной задачи; планирование</w:t>
            </w:r>
            <w:r w:rsidRPr="00396C11">
              <w:rPr>
                <w:sz w:val="24"/>
                <w:szCs w:val="24"/>
              </w:rPr>
              <w:t xml:space="preserve"> (в сотрудничестве с учителем и одноклассниками или самостоятельно) н</w:t>
            </w:r>
            <w:r w:rsidR="008726D9">
              <w:rPr>
                <w:sz w:val="24"/>
                <w:szCs w:val="24"/>
              </w:rPr>
              <w:t>еобходимых действий, операций</w:t>
            </w:r>
            <w:r w:rsidRPr="00396C11">
              <w:rPr>
                <w:sz w:val="24"/>
                <w:szCs w:val="24"/>
              </w:rPr>
              <w:t>.</w:t>
            </w:r>
          </w:p>
          <w:p w:rsidR="00396C11" w:rsidRDefault="00396C11" w:rsidP="00396C11">
            <w:pPr>
              <w:jc w:val="both"/>
              <w:rPr>
                <w:sz w:val="24"/>
                <w:szCs w:val="24"/>
              </w:rPr>
            </w:pPr>
            <w:r w:rsidRPr="00396C11">
              <w:rPr>
                <w:sz w:val="24"/>
                <w:szCs w:val="24"/>
              </w:rPr>
              <w:t>К:</w:t>
            </w:r>
            <w:r>
              <w:t xml:space="preserve"> </w:t>
            </w:r>
            <w:r w:rsidR="008726D9">
              <w:rPr>
                <w:sz w:val="24"/>
                <w:szCs w:val="24"/>
              </w:rPr>
              <w:t>постр</w:t>
            </w:r>
            <w:r w:rsidR="00110069">
              <w:rPr>
                <w:sz w:val="24"/>
                <w:szCs w:val="24"/>
              </w:rPr>
              <w:t>о</w:t>
            </w:r>
            <w:r w:rsidR="008726D9">
              <w:rPr>
                <w:sz w:val="24"/>
                <w:szCs w:val="24"/>
              </w:rPr>
              <w:t xml:space="preserve">ение </w:t>
            </w:r>
            <w:r w:rsidR="00110069">
              <w:rPr>
                <w:sz w:val="24"/>
                <w:szCs w:val="24"/>
              </w:rPr>
              <w:t xml:space="preserve"> монологических высказываний</w:t>
            </w:r>
            <w:r w:rsidRPr="00396C11">
              <w:rPr>
                <w:sz w:val="24"/>
                <w:szCs w:val="24"/>
              </w:rPr>
              <w:t>;</w:t>
            </w:r>
            <w:r w:rsidR="00FA3CC8">
              <w:rPr>
                <w:sz w:val="24"/>
                <w:szCs w:val="24"/>
              </w:rPr>
              <w:t xml:space="preserve"> </w:t>
            </w:r>
            <w:r w:rsidR="00110069">
              <w:rPr>
                <w:sz w:val="24"/>
                <w:szCs w:val="24"/>
              </w:rPr>
              <w:t>обращение за помощью, формулирование</w:t>
            </w:r>
            <w:r w:rsidR="00FA3CC8">
              <w:rPr>
                <w:sz w:val="24"/>
                <w:szCs w:val="24"/>
              </w:rPr>
              <w:t xml:space="preserve"> свои</w:t>
            </w:r>
            <w:r w:rsidR="00110069">
              <w:rPr>
                <w:sz w:val="24"/>
                <w:szCs w:val="24"/>
              </w:rPr>
              <w:t>х затруднений</w:t>
            </w:r>
            <w:r w:rsidR="00FA3CC8">
              <w:rPr>
                <w:sz w:val="24"/>
                <w:szCs w:val="24"/>
              </w:rPr>
              <w:t>.</w:t>
            </w:r>
          </w:p>
          <w:p w:rsidR="00396C11" w:rsidRPr="00396C11" w:rsidRDefault="00396C11" w:rsidP="00396C11">
            <w:pPr>
              <w:jc w:val="both"/>
              <w:rPr>
                <w:sz w:val="24"/>
                <w:szCs w:val="24"/>
              </w:rPr>
            </w:pPr>
          </w:p>
          <w:p w:rsidR="00396C11" w:rsidRPr="00396C11" w:rsidRDefault="00396C11" w:rsidP="00396C11">
            <w:pPr>
              <w:jc w:val="both"/>
              <w:rPr>
                <w:sz w:val="24"/>
                <w:szCs w:val="24"/>
              </w:rPr>
            </w:pPr>
          </w:p>
          <w:p w:rsidR="00396C11" w:rsidRPr="00396C11" w:rsidRDefault="00396C11" w:rsidP="00396C11">
            <w:pPr>
              <w:jc w:val="both"/>
              <w:rPr>
                <w:sz w:val="24"/>
                <w:szCs w:val="24"/>
              </w:rPr>
            </w:pPr>
          </w:p>
          <w:p w:rsidR="001D0E06" w:rsidRPr="00167DB0" w:rsidRDefault="001D0E06" w:rsidP="00396C1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A70DF" w:rsidRPr="00167DB0" w:rsidTr="00D4528E">
        <w:tc>
          <w:tcPr>
            <w:tcW w:w="2235" w:type="dxa"/>
          </w:tcPr>
          <w:p w:rsidR="004A70DF" w:rsidRDefault="004A70DF" w:rsidP="00FC241F">
            <w:pPr>
              <w:rPr>
                <w:sz w:val="24"/>
                <w:szCs w:val="24"/>
              </w:rPr>
            </w:pPr>
          </w:p>
          <w:p w:rsidR="004A70DF" w:rsidRPr="004A70DF" w:rsidRDefault="004A70DF" w:rsidP="004A70DF">
            <w:pPr>
              <w:pStyle w:val="a3"/>
              <w:numPr>
                <w:ilvl w:val="0"/>
                <w:numId w:val="8"/>
              </w:num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Pr="00A03D5D" w:rsidRDefault="00D4528E" w:rsidP="004A70DF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</w:rPr>
              <w:t>Этап анализа произведения,</w:t>
            </w:r>
            <w:r w:rsidR="004A70DF" w:rsidRPr="00A03D5D">
              <w:rPr>
                <w:b/>
                <w:bCs/>
                <w:sz w:val="24"/>
                <w:szCs w:val="24"/>
              </w:rPr>
              <w:t xml:space="preserve"> или работы с текстом</w:t>
            </w:r>
          </w:p>
          <w:p w:rsidR="004A70DF" w:rsidRPr="004A70DF" w:rsidRDefault="004A70DF" w:rsidP="004A7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4A70DF" w:rsidRPr="003719AE" w:rsidRDefault="004A70DF" w:rsidP="00B275BC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4A70DF" w:rsidRDefault="004A70DF" w:rsidP="004A70DF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FA51A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Беседа с классом</w:t>
            </w:r>
          </w:p>
          <w:p w:rsidR="004A70DF" w:rsidRDefault="004A70DF" w:rsidP="004A70DF">
            <w:pPr>
              <w:ind w:firstLine="709"/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Каким мы видим Тараса Бульбу в начале повести? </w:t>
            </w:r>
            <w:r w:rsidR="008726D9">
              <w:rPr>
                <w:rFonts w:eastAsia="Times New Roman" w:cs="Times New Roman"/>
                <w:sz w:val="24"/>
                <w:szCs w:val="24"/>
                <w:lang w:eastAsia="ru-RU"/>
              </w:rPr>
              <w:t>Попробуем нарисовать его словесный портрет.</w:t>
            </w: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7909F9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В каких условиях формировался характер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Тараса Бульбы? </w:t>
            </w:r>
          </w:p>
          <w:p w:rsidR="004A70DF" w:rsidRDefault="004A70DF" w:rsidP="004A70DF">
            <w:pPr>
              <w:rPr>
                <w:rFonts w:cs="Times New Roman"/>
                <w:sz w:val="24"/>
                <w:szCs w:val="24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Как вы считаете, действительно ли интересы Родины должны быть превыше личных интересов? </w:t>
            </w: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Как он относится к детям? К жене? </w:t>
            </w:r>
          </w:p>
          <w:p w:rsidR="004A70DF" w:rsidRDefault="004A70DF" w:rsidP="004A70DF">
            <w:pPr>
              <w:rPr>
                <w:rFonts w:cs="Times New Roman"/>
                <w:sz w:val="24"/>
                <w:szCs w:val="24"/>
              </w:rPr>
            </w:pPr>
          </w:p>
          <w:p w:rsidR="004A70DF" w:rsidRDefault="004A70DF" w:rsidP="004A70DF">
            <w:pPr>
              <w:rPr>
                <w:rFonts w:cs="Times New Roman"/>
                <w:sz w:val="24"/>
                <w:szCs w:val="24"/>
              </w:rPr>
            </w:pPr>
          </w:p>
          <w:p w:rsidR="004A70DF" w:rsidRDefault="004A70DF" w:rsidP="004A70DF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4A70DF" w:rsidRDefault="004A70DF" w:rsidP="004A70DF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 чем видит свой долг Тарас? Что для него важнее всего? </w:t>
            </w: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Ребята, попробуем выделить в тексте самые напряженные моменты жизни Тараса Бульбы? </w:t>
            </w: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Почему вы назвали именно эти два события?</w:t>
            </w:r>
          </w:p>
          <w:p w:rsidR="00A73BA5" w:rsidRDefault="00A73BA5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73BA5" w:rsidRPr="004A70DF" w:rsidRDefault="00A73BA5" w:rsidP="004A70DF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Как эти два события влияют на Тараса?</w:t>
            </w:r>
          </w:p>
        </w:tc>
        <w:tc>
          <w:tcPr>
            <w:tcW w:w="4678" w:type="dxa"/>
          </w:tcPr>
          <w:p w:rsidR="004A70DF" w:rsidRDefault="004A70DF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4A70DF" w:rsidRDefault="004A70DF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4A70DF" w:rsidRDefault="004A70DF" w:rsidP="004A70DF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Учащиеся отвечают, что Тарас Бульба предстает перед нами, как суровый жестокий муж, строгий отец, верный друг, настоящий воин.</w:t>
            </w:r>
          </w:p>
          <w:p w:rsidR="004A70DF" w:rsidRDefault="004A70DF" w:rsidP="004A70D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характер Тараса формировался в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сложное историческое время, когда интересы Родины, Отечества были превыше семьи.</w:t>
            </w:r>
          </w:p>
          <w:p w:rsidR="004A70DF" w:rsidRDefault="004A70DF" w:rsidP="004A70D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учащиеся должны прийти к выводу о том, что благополучие человека зависит от благополучия страны.</w:t>
            </w:r>
          </w:p>
          <w:p w:rsidR="004A70DF" w:rsidRDefault="004A70DF" w:rsidP="004A70D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своими детьми гордиться, очень переживает измену и предательство Андрия, гордится Остапом, с женой груб и резок.</w:t>
            </w:r>
          </w:p>
          <w:p w:rsidR="004A70DF" w:rsidRDefault="004A70DF" w:rsidP="004A70DF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свой долг Тарас Бульба видит в служении Отечеству, защите его интересов, в борьбе за православную веру.</w:t>
            </w:r>
          </w:p>
          <w:p w:rsidR="004A70DF" w:rsidRDefault="004A70DF" w:rsidP="004A70D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предательство Андрия, казнь Остапа.</w:t>
            </w:r>
          </w:p>
          <w:p w:rsidR="004A70DF" w:rsidRDefault="004A70DF" w:rsidP="004A70D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Default="004A70DF" w:rsidP="004A70DF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A70DF" w:rsidRPr="004A70DF" w:rsidRDefault="004A70DF" w:rsidP="004A70DF">
            <w:pPr>
              <w:ind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учащиеся аргументируют  свои ответы.</w:t>
            </w:r>
          </w:p>
        </w:tc>
        <w:tc>
          <w:tcPr>
            <w:tcW w:w="3118" w:type="dxa"/>
          </w:tcPr>
          <w:p w:rsidR="00FA3CC8" w:rsidRPr="00FA3CC8" w:rsidRDefault="00FA3CC8" w:rsidP="00FA3CC8">
            <w:pPr>
              <w:jc w:val="both"/>
              <w:rPr>
                <w:sz w:val="24"/>
                <w:szCs w:val="24"/>
              </w:rPr>
            </w:pPr>
            <w:r w:rsidRPr="00FA3CC8">
              <w:rPr>
                <w:rFonts w:cs="Times New Roman"/>
                <w:sz w:val="24"/>
                <w:szCs w:val="24"/>
              </w:rPr>
              <w:lastRenderedPageBreak/>
              <w:t>П:</w:t>
            </w:r>
            <w:r w:rsidRPr="001B7777">
              <w:t xml:space="preserve"> </w:t>
            </w:r>
            <w:r w:rsidR="00110069">
              <w:rPr>
                <w:sz w:val="24"/>
                <w:szCs w:val="24"/>
              </w:rPr>
              <w:t>Узнавание, называние и определение объектов</w:t>
            </w:r>
            <w:r w:rsidRPr="00FA3CC8">
              <w:rPr>
                <w:sz w:val="24"/>
                <w:szCs w:val="24"/>
              </w:rPr>
              <w:t xml:space="preserve"> в соответствии с содержанием;</w:t>
            </w:r>
            <w:r>
              <w:rPr>
                <w:sz w:val="24"/>
                <w:szCs w:val="24"/>
              </w:rPr>
              <w:t xml:space="preserve"> </w:t>
            </w:r>
            <w:r w:rsidR="00110069">
              <w:rPr>
                <w:sz w:val="24"/>
                <w:szCs w:val="24"/>
              </w:rPr>
              <w:t>умение</w:t>
            </w:r>
            <w:r w:rsidRPr="00FA3CC8">
              <w:rPr>
                <w:sz w:val="24"/>
                <w:szCs w:val="24"/>
              </w:rPr>
              <w:t xml:space="preserve"> осмысленно читать и объяснять значение прочитанного;</w:t>
            </w:r>
            <w:r>
              <w:rPr>
                <w:sz w:val="24"/>
                <w:szCs w:val="24"/>
              </w:rPr>
              <w:t xml:space="preserve"> </w:t>
            </w:r>
            <w:r w:rsidRPr="00FA3CC8">
              <w:rPr>
                <w:sz w:val="24"/>
                <w:szCs w:val="24"/>
              </w:rPr>
              <w:t>умени</w:t>
            </w:r>
            <w:r w:rsidR="00110069">
              <w:rPr>
                <w:sz w:val="24"/>
                <w:szCs w:val="24"/>
              </w:rPr>
              <w:t>е</w:t>
            </w:r>
            <w:r w:rsidRPr="00FA3CC8">
              <w:rPr>
                <w:sz w:val="24"/>
                <w:szCs w:val="24"/>
              </w:rPr>
              <w:t xml:space="preserve"> осознавать значимость </w:t>
            </w:r>
            <w:r w:rsidRPr="00FA3CC8">
              <w:rPr>
                <w:sz w:val="24"/>
                <w:szCs w:val="24"/>
              </w:rPr>
              <w:lastRenderedPageBreak/>
              <w:t>чтения для дальнейшего обучения.</w:t>
            </w:r>
          </w:p>
          <w:p w:rsidR="00FA3CC8" w:rsidRDefault="00FA3CC8" w:rsidP="00FA3CC8">
            <w:pPr>
              <w:jc w:val="both"/>
              <w:rPr>
                <w:sz w:val="24"/>
                <w:szCs w:val="24"/>
              </w:rPr>
            </w:pPr>
            <w:r w:rsidRPr="00FA3CC8">
              <w:rPr>
                <w:rFonts w:cs="Times New Roman"/>
                <w:sz w:val="24"/>
                <w:szCs w:val="24"/>
              </w:rPr>
              <w:t>Р:</w:t>
            </w:r>
            <w:r>
              <w:t xml:space="preserve"> </w:t>
            </w:r>
            <w:r w:rsidR="00110069">
              <w:rPr>
                <w:sz w:val="24"/>
                <w:szCs w:val="24"/>
              </w:rPr>
              <w:t>понимание и сохранение учебной задачи; планирование своих действий</w:t>
            </w:r>
            <w:r w:rsidRPr="00FA3CC8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110069">
              <w:rPr>
                <w:sz w:val="24"/>
                <w:szCs w:val="24"/>
              </w:rPr>
              <w:t>оценка правильности выполнения действий</w:t>
            </w:r>
            <w:r w:rsidRPr="00FA3CC8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110069">
              <w:rPr>
                <w:sz w:val="24"/>
                <w:szCs w:val="24"/>
              </w:rPr>
              <w:t>умение</w:t>
            </w:r>
            <w:r w:rsidRPr="00FA3CC8">
              <w:rPr>
                <w:sz w:val="24"/>
                <w:szCs w:val="24"/>
              </w:rPr>
              <w:t xml:space="preserve"> корректироват</w:t>
            </w:r>
            <w:r>
              <w:rPr>
                <w:sz w:val="24"/>
                <w:szCs w:val="24"/>
              </w:rPr>
              <w:t>ь ответ.</w:t>
            </w:r>
          </w:p>
          <w:p w:rsidR="00FA3CC8" w:rsidRDefault="00FA3CC8" w:rsidP="00FA3CC8">
            <w:pPr>
              <w:jc w:val="both"/>
              <w:rPr>
                <w:sz w:val="24"/>
                <w:szCs w:val="24"/>
              </w:rPr>
            </w:pPr>
            <w:r w:rsidRPr="00FA3CC8">
              <w:rPr>
                <w:sz w:val="24"/>
                <w:szCs w:val="24"/>
              </w:rPr>
              <w:t>К:</w:t>
            </w:r>
            <w:r>
              <w:t xml:space="preserve"> </w:t>
            </w:r>
            <w:r w:rsidRPr="00FA3CC8">
              <w:rPr>
                <w:sz w:val="24"/>
                <w:szCs w:val="24"/>
              </w:rPr>
              <w:t>эффективно</w:t>
            </w:r>
            <w:r w:rsidR="00110069">
              <w:rPr>
                <w:sz w:val="24"/>
                <w:szCs w:val="24"/>
              </w:rPr>
              <w:t>е</w:t>
            </w:r>
            <w:r w:rsidR="007909F9">
              <w:rPr>
                <w:sz w:val="24"/>
                <w:szCs w:val="24"/>
              </w:rPr>
              <w:t xml:space="preserve"> сотрудничество</w:t>
            </w:r>
            <w:r w:rsidR="00110069">
              <w:rPr>
                <w:sz w:val="24"/>
                <w:szCs w:val="24"/>
              </w:rPr>
              <w:t xml:space="preserve"> и способствование </w:t>
            </w:r>
            <w:r w:rsidRPr="00FA3CC8">
              <w:rPr>
                <w:sz w:val="24"/>
                <w:szCs w:val="24"/>
              </w:rPr>
              <w:t>продуктивной кооперации;</w:t>
            </w:r>
            <w:r>
              <w:rPr>
                <w:sz w:val="24"/>
                <w:szCs w:val="24"/>
              </w:rPr>
              <w:t xml:space="preserve"> </w:t>
            </w:r>
            <w:r w:rsidR="00110069">
              <w:rPr>
                <w:sz w:val="24"/>
                <w:szCs w:val="24"/>
              </w:rPr>
              <w:t>построение монологических высказываний</w:t>
            </w:r>
            <w:r w:rsidRPr="00FA3CC8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110069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</w:t>
            </w:r>
            <w:r w:rsidR="00110069">
              <w:rPr>
                <w:sz w:val="24"/>
                <w:szCs w:val="24"/>
              </w:rPr>
              <w:t>вести диалог</w:t>
            </w:r>
            <w:r>
              <w:rPr>
                <w:sz w:val="24"/>
                <w:szCs w:val="24"/>
              </w:rPr>
              <w:t>.</w:t>
            </w:r>
          </w:p>
          <w:p w:rsidR="004A70DF" w:rsidRPr="00FA3CC8" w:rsidRDefault="004A70DF" w:rsidP="00110069">
            <w:pPr>
              <w:jc w:val="both"/>
              <w:rPr>
                <w:sz w:val="24"/>
                <w:szCs w:val="24"/>
              </w:rPr>
            </w:pPr>
          </w:p>
        </w:tc>
      </w:tr>
      <w:tr w:rsidR="004A70DF" w:rsidRPr="00167DB0" w:rsidTr="00D4528E">
        <w:tc>
          <w:tcPr>
            <w:tcW w:w="2235" w:type="dxa"/>
          </w:tcPr>
          <w:p w:rsidR="004A70DF" w:rsidRDefault="004A70DF" w:rsidP="007909F9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7909F9" w:rsidRPr="00A73BA5" w:rsidRDefault="007909F9" w:rsidP="007909F9">
            <w:pPr>
              <w:pStyle w:val="a3"/>
              <w:numPr>
                <w:ilvl w:val="0"/>
                <w:numId w:val="8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  <w:p w:rsidR="004A70DF" w:rsidRPr="00A03D5D" w:rsidRDefault="004A70DF" w:rsidP="004A70DF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A03D5D">
              <w:rPr>
                <w:rFonts w:cs="Times New Roman"/>
                <w:b/>
                <w:sz w:val="24"/>
                <w:szCs w:val="24"/>
              </w:rPr>
              <w:t xml:space="preserve">Физкультминутка </w:t>
            </w:r>
          </w:p>
          <w:p w:rsidR="004A70DF" w:rsidRDefault="004A70DF" w:rsidP="004A70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4A70DF" w:rsidRPr="003719AE" w:rsidRDefault="004A70DF" w:rsidP="00B275BC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4A70DF" w:rsidRDefault="004A70DF" w:rsidP="004A70DF">
            <w:pPr>
              <w:rPr>
                <w:rFonts w:cs="Times New Roman"/>
                <w:b/>
                <w:sz w:val="24"/>
                <w:szCs w:val="24"/>
              </w:rPr>
            </w:pPr>
            <w:r w:rsidRPr="00167DB0">
              <w:rPr>
                <w:rFonts w:cs="Times New Roman"/>
                <w:b/>
                <w:sz w:val="24"/>
                <w:szCs w:val="24"/>
              </w:rPr>
              <w:t>Слово учителя:</w:t>
            </w:r>
          </w:p>
          <w:p w:rsidR="004A70DF" w:rsidRPr="00167DB0" w:rsidRDefault="004A70DF" w:rsidP="004A70DF">
            <w:pPr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t>Руки кверху поднимаем,</w:t>
            </w:r>
          </w:p>
          <w:p w:rsidR="004A70DF" w:rsidRPr="00167DB0" w:rsidRDefault="004A70DF" w:rsidP="004A70DF">
            <w:pPr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t xml:space="preserve">А потом их опускаем, </w:t>
            </w:r>
          </w:p>
          <w:p w:rsidR="004A70DF" w:rsidRPr="00167DB0" w:rsidRDefault="004A70DF" w:rsidP="004A70DF">
            <w:pPr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t>А потом их развед</w:t>
            </w:r>
            <w:r>
              <w:rPr>
                <w:rFonts w:cs="Times New Roman"/>
                <w:sz w:val="24"/>
                <w:szCs w:val="24"/>
              </w:rPr>
              <w:t>ё</w:t>
            </w:r>
            <w:r w:rsidRPr="00167DB0">
              <w:rPr>
                <w:rFonts w:cs="Times New Roman"/>
                <w:sz w:val="24"/>
                <w:szCs w:val="24"/>
              </w:rPr>
              <w:t>м</w:t>
            </w:r>
          </w:p>
          <w:p w:rsidR="004A70DF" w:rsidRPr="00167DB0" w:rsidRDefault="004A70DF" w:rsidP="004A70DF">
            <w:pPr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t>И к себе скорей прижм</w:t>
            </w:r>
            <w:r>
              <w:rPr>
                <w:rFonts w:cs="Times New Roman"/>
                <w:sz w:val="24"/>
                <w:szCs w:val="24"/>
              </w:rPr>
              <w:t>ё</w:t>
            </w:r>
            <w:r w:rsidRPr="00167DB0">
              <w:rPr>
                <w:rFonts w:cs="Times New Roman"/>
                <w:sz w:val="24"/>
                <w:szCs w:val="24"/>
              </w:rPr>
              <w:t>м.</w:t>
            </w:r>
          </w:p>
          <w:p w:rsidR="004A70DF" w:rsidRPr="00167DB0" w:rsidRDefault="004A70DF" w:rsidP="004A70DF">
            <w:pPr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t>А потом быстрей, быстрей</w:t>
            </w:r>
          </w:p>
          <w:p w:rsidR="004A70DF" w:rsidRPr="00167DB0" w:rsidRDefault="004A70DF" w:rsidP="004A70DF">
            <w:pPr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t>Хлопай, хлопай веселей!</w:t>
            </w:r>
          </w:p>
          <w:p w:rsidR="004A70DF" w:rsidRPr="00167DB0" w:rsidRDefault="004A70DF" w:rsidP="004A70DF">
            <w:pPr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t>Ножками потопаем,</w:t>
            </w:r>
          </w:p>
          <w:p w:rsidR="004A70DF" w:rsidRPr="00167DB0" w:rsidRDefault="004A70DF" w:rsidP="004A70DF">
            <w:pPr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t>Ручками похлопаем.</w:t>
            </w:r>
          </w:p>
          <w:p w:rsidR="004A70DF" w:rsidRPr="00167DB0" w:rsidRDefault="004A70DF" w:rsidP="004A70DF">
            <w:pPr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lastRenderedPageBreak/>
              <w:t>Вправо-влево поверн</w:t>
            </w:r>
            <w:r>
              <w:rPr>
                <w:rFonts w:cs="Times New Roman"/>
                <w:sz w:val="24"/>
                <w:szCs w:val="24"/>
              </w:rPr>
              <w:t>ё</w:t>
            </w:r>
            <w:r w:rsidRPr="00167DB0">
              <w:rPr>
                <w:rFonts w:cs="Times New Roman"/>
                <w:sz w:val="24"/>
                <w:szCs w:val="24"/>
              </w:rPr>
              <w:t>мся,</w:t>
            </w:r>
          </w:p>
          <w:p w:rsidR="004A70DF" w:rsidRPr="00167DB0" w:rsidRDefault="004A70DF" w:rsidP="004A70DF">
            <w:pPr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t>Медленно назад прогн</w:t>
            </w:r>
            <w:r>
              <w:rPr>
                <w:rFonts w:cs="Times New Roman"/>
                <w:sz w:val="24"/>
                <w:szCs w:val="24"/>
              </w:rPr>
              <w:t>ё</w:t>
            </w:r>
            <w:r w:rsidRPr="00167DB0">
              <w:rPr>
                <w:rFonts w:cs="Times New Roman"/>
                <w:sz w:val="24"/>
                <w:szCs w:val="24"/>
              </w:rPr>
              <w:t>мся.</w:t>
            </w:r>
          </w:p>
          <w:p w:rsidR="004A70DF" w:rsidRPr="00167DB0" w:rsidRDefault="004A70DF" w:rsidP="004A70DF">
            <w:pPr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t>А теперь прыжки на месте.</w:t>
            </w:r>
          </w:p>
          <w:p w:rsidR="004A70DF" w:rsidRDefault="004A70DF" w:rsidP="004A70DF">
            <w:pPr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167DB0">
              <w:rPr>
                <w:rFonts w:cs="Times New Roman"/>
                <w:sz w:val="24"/>
                <w:szCs w:val="24"/>
              </w:rPr>
              <w:t>Дружно прыгаем все вместе!</w:t>
            </w:r>
          </w:p>
        </w:tc>
        <w:tc>
          <w:tcPr>
            <w:tcW w:w="4678" w:type="dxa"/>
          </w:tcPr>
          <w:p w:rsidR="004A70DF" w:rsidRPr="003719AE" w:rsidRDefault="004A70DF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4A70DF" w:rsidRPr="003719AE" w:rsidRDefault="004A70DF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4A70DF" w:rsidRPr="004A70DF" w:rsidRDefault="004A70DF" w:rsidP="00B275BC">
            <w:pPr>
              <w:jc w:val="both"/>
              <w:rPr>
                <w:rFonts w:cs="Times New Roman"/>
                <w:sz w:val="24"/>
                <w:szCs w:val="24"/>
              </w:rPr>
            </w:pPr>
            <w:r w:rsidRPr="00167DB0">
              <w:rPr>
                <w:rFonts w:cs="Times New Roman"/>
                <w:sz w:val="24"/>
                <w:szCs w:val="24"/>
              </w:rPr>
              <w:t>Учащиеся выполняют движения, описываемые в стихотворении.</w:t>
            </w:r>
          </w:p>
        </w:tc>
        <w:tc>
          <w:tcPr>
            <w:tcW w:w="3118" w:type="dxa"/>
          </w:tcPr>
          <w:p w:rsidR="004A70DF" w:rsidRPr="00167DB0" w:rsidRDefault="004A70DF" w:rsidP="004A70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A70DF" w:rsidRPr="00167DB0" w:rsidTr="00D4528E">
        <w:tc>
          <w:tcPr>
            <w:tcW w:w="2235" w:type="dxa"/>
          </w:tcPr>
          <w:p w:rsidR="004A70DF" w:rsidRDefault="004A70DF" w:rsidP="007909F9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7909F9" w:rsidRPr="00A73BA5" w:rsidRDefault="007909F9" w:rsidP="007909F9">
            <w:pPr>
              <w:pStyle w:val="a3"/>
              <w:numPr>
                <w:ilvl w:val="0"/>
                <w:numId w:val="8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  <w:p w:rsidR="00852A6D" w:rsidRPr="00A03D5D" w:rsidRDefault="00852A6D" w:rsidP="00852A6D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A03D5D">
              <w:rPr>
                <w:b/>
                <w:sz w:val="24"/>
                <w:szCs w:val="24"/>
              </w:rPr>
              <w:t>Заключительный этап</w:t>
            </w:r>
          </w:p>
          <w:p w:rsidR="00852A6D" w:rsidRPr="00852A6D" w:rsidRDefault="00852A6D" w:rsidP="00852A6D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</w:tcPr>
          <w:p w:rsidR="004A70DF" w:rsidRPr="003719AE" w:rsidRDefault="004A70DF" w:rsidP="00B275BC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852A6D" w:rsidRDefault="00852A6D" w:rsidP="00852A6D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3E1C2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Работа с текстом</w:t>
            </w: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Прочитаем речь Тараса Бульбы о товариществе.</w:t>
            </w:r>
          </w:p>
          <w:p w:rsidR="00852A6D" w:rsidRP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Как эти наставления характеризуют образ Тараса?</w:t>
            </w: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Прочитаем наставления Тараса казакам в бою</w:t>
            </w:r>
            <w:r w:rsidR="008726D9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852A6D" w:rsidRDefault="00852A6D" w:rsidP="00B275BC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852A6D" w:rsidRDefault="00852A6D" w:rsidP="00B275BC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Слово учителя:</w:t>
            </w: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E1C2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Как раскрывается талант полководца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 образе Тараса Бульбы? </w:t>
            </w: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Кем был Тарас Бульба для казаков? </w:t>
            </w: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Каким мы видим Тараса в сцене казни? </w:t>
            </w: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Как вы считаете, можно назвать Тараса Бульбу героем? Почему? </w:t>
            </w: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Только ли Тараса можно назвать героем?</w:t>
            </w:r>
          </w:p>
          <w:p w:rsidR="00852A6D" w:rsidRDefault="00852A6D" w:rsidP="007909F9">
            <w:pPr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Почему казаки называют Тараса «батько»? </w:t>
            </w:r>
          </w:p>
          <w:p w:rsidR="00A03D5D" w:rsidRDefault="00A03D5D" w:rsidP="00852A6D">
            <w:pPr>
              <w:rPr>
                <w:rFonts w:cs="Times New Roman"/>
                <w:sz w:val="24"/>
                <w:szCs w:val="24"/>
              </w:rPr>
            </w:pPr>
          </w:p>
          <w:p w:rsidR="00A03D5D" w:rsidRDefault="00A03D5D" w:rsidP="00852A6D">
            <w:pPr>
              <w:rPr>
                <w:rFonts w:cs="Times New Roman"/>
                <w:sz w:val="24"/>
                <w:szCs w:val="24"/>
              </w:rPr>
            </w:pPr>
          </w:p>
          <w:p w:rsidR="00D4528E" w:rsidRDefault="00D4528E" w:rsidP="00852A6D">
            <w:pPr>
              <w:rPr>
                <w:rFonts w:cs="Times New Roman"/>
                <w:sz w:val="24"/>
                <w:szCs w:val="24"/>
              </w:rPr>
            </w:pPr>
          </w:p>
          <w:p w:rsidR="00852A6D" w:rsidRDefault="00852A6D" w:rsidP="00852A6D">
            <w:pPr>
              <w:rPr>
                <w:rFonts w:cs="Times New Roman"/>
                <w:b/>
                <w:sz w:val="24"/>
                <w:szCs w:val="24"/>
              </w:rPr>
            </w:pPr>
            <w:r w:rsidRPr="00A03D5D">
              <w:rPr>
                <w:rFonts w:cs="Times New Roman"/>
                <w:b/>
                <w:sz w:val="24"/>
                <w:szCs w:val="24"/>
              </w:rPr>
              <w:lastRenderedPageBreak/>
              <w:t>Слово учителя:</w:t>
            </w:r>
          </w:p>
          <w:p w:rsidR="00A03D5D" w:rsidRDefault="00A03D5D" w:rsidP="00A03D5D">
            <w:pPr>
              <w:pStyle w:val="a3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- </w:t>
            </w:r>
            <w:r w:rsidRPr="00D8431B">
              <w:rPr>
                <w:sz w:val="24"/>
                <w:szCs w:val="24"/>
              </w:rPr>
              <w:t>Итак</w:t>
            </w:r>
            <w:r>
              <w:rPr>
                <w:sz w:val="24"/>
                <w:szCs w:val="24"/>
              </w:rPr>
              <w:t xml:space="preserve">, сегодня мы проанализировали образы Тараса Бульбы и казаков, что мы скажем об этих героях? </w:t>
            </w:r>
          </w:p>
          <w:p w:rsidR="00A03D5D" w:rsidRDefault="00A03D5D" w:rsidP="00A03D5D">
            <w:pPr>
              <w:pStyle w:val="a3"/>
              <w:ind w:left="0" w:firstLine="709"/>
              <w:jc w:val="both"/>
              <w:rPr>
                <w:sz w:val="24"/>
                <w:szCs w:val="24"/>
              </w:rPr>
            </w:pPr>
          </w:p>
          <w:p w:rsidR="00A03D5D" w:rsidRDefault="00A03D5D" w:rsidP="00A03D5D">
            <w:pPr>
              <w:pStyle w:val="a3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Н.В. Гоголь показывает, что людям можно сделать больно, забрать все самое дорогое, но не сломить, пока они едины.</w:t>
            </w:r>
          </w:p>
          <w:p w:rsidR="00A03D5D" w:rsidRDefault="00A03D5D" w:rsidP="00A03D5D">
            <w:pPr>
              <w:pStyle w:val="a3"/>
              <w:ind w:left="0" w:firstLine="709"/>
              <w:jc w:val="both"/>
              <w:rPr>
                <w:sz w:val="24"/>
                <w:szCs w:val="24"/>
              </w:rPr>
            </w:pPr>
          </w:p>
          <w:p w:rsidR="00A03D5D" w:rsidRPr="00A03D5D" w:rsidRDefault="00A03D5D" w:rsidP="00A03D5D">
            <w:pPr>
              <w:pStyle w:val="a3"/>
              <w:shd w:val="clear" w:color="auto" w:fill="FFFFFF"/>
              <w:ind w:left="0"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Закончить урок мне бы хотелось эпиграфом, с которого мы начали сегодня свою работу: «</w:t>
            </w:r>
            <w:r w:rsidRPr="008F5E74">
              <w:rPr>
                <w:rFonts w:eastAsia="Times New Roman" w:cs="Times New Roman"/>
                <w:sz w:val="24"/>
                <w:szCs w:val="24"/>
                <w:lang w:eastAsia="ru-RU"/>
              </w:rPr>
              <w:t>…Да разве найдутся на свете такие огни, мук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 и такая сила, которая бы пересилила русскую силу»!</w:t>
            </w:r>
          </w:p>
        </w:tc>
        <w:tc>
          <w:tcPr>
            <w:tcW w:w="4678" w:type="dxa"/>
          </w:tcPr>
          <w:p w:rsidR="004A70DF" w:rsidRDefault="004A70DF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909F9" w:rsidRDefault="007909F9" w:rsidP="00852A6D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852A6D" w:rsidRDefault="00852A6D" w:rsidP="00852A6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Учащиеся находят в тексте и зачитывают  речь Тараса Бульбы о товариществе.</w:t>
            </w:r>
          </w:p>
          <w:p w:rsidR="00852A6D" w:rsidRDefault="00852A6D" w:rsidP="00852A6D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Эти наставления характеризуют Тараса Бульбу как верного товарища, брата и отца для казаков.</w:t>
            </w:r>
          </w:p>
          <w:p w:rsidR="00852A6D" w:rsidRDefault="00852A6D" w:rsidP="00852A6D">
            <w:pPr>
              <w:rPr>
                <w:rFonts w:cs="Times New Roman"/>
                <w:sz w:val="24"/>
                <w:szCs w:val="24"/>
              </w:rPr>
            </w:pPr>
          </w:p>
          <w:p w:rsidR="00852A6D" w:rsidRDefault="00852A6D" w:rsidP="00852A6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Учащиеся находят в тексте и зачитывают  наставления Тараса казакам в бою.</w:t>
            </w:r>
          </w:p>
          <w:p w:rsidR="00852A6D" w:rsidRDefault="00852A6D" w:rsidP="00852A6D">
            <w:pPr>
              <w:rPr>
                <w:rFonts w:cs="Times New Roman"/>
                <w:sz w:val="24"/>
                <w:szCs w:val="24"/>
              </w:rPr>
            </w:pPr>
          </w:p>
          <w:p w:rsidR="00175C80" w:rsidRDefault="00175C80" w:rsidP="00852A6D">
            <w:pPr>
              <w:rPr>
                <w:rFonts w:cs="Times New Roman"/>
                <w:sz w:val="24"/>
                <w:szCs w:val="24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умеет принять верное решение, поднять боевой дух казаков.</w:t>
            </w: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символ несгибаем</w:t>
            </w:r>
            <w:r w:rsidR="00175C80">
              <w:rPr>
                <w:rFonts w:eastAsia="Times New Roman" w:cs="Times New Roman"/>
                <w:sz w:val="24"/>
                <w:szCs w:val="24"/>
                <w:lang w:eastAsia="ru-RU"/>
              </w:rPr>
              <w:t>ой веры, мужества, товарищества</w:t>
            </w: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стойкость, мужество, сила перед лицом смерти.</w:t>
            </w:r>
          </w:p>
          <w:p w:rsidR="00852A6D" w:rsidRDefault="00852A6D" w:rsidP="00852A6D">
            <w:pPr>
              <w:ind w:firstLine="34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Учащиеся высказывают свое мнение и аргументируют его.</w:t>
            </w:r>
          </w:p>
          <w:p w:rsidR="00852A6D" w:rsidRDefault="00852A6D" w:rsidP="00852A6D">
            <w:pPr>
              <w:ind w:firstLine="34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34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Учащиеся высказывают мысль о том, что казаки также являются героями, они также жертвуют своей жизнью ради Отечества, ради веры.</w:t>
            </w:r>
          </w:p>
          <w:p w:rsidR="00852A6D" w:rsidRDefault="00852A6D" w:rsidP="00852A6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Default="00852A6D" w:rsidP="00852A6D">
            <w:pPr>
              <w:ind w:firstLine="601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казаки выражают Тарасу безоговорочное доверие, веру в его силу.</w:t>
            </w:r>
          </w:p>
          <w:p w:rsidR="00A03D5D" w:rsidRDefault="00A03D5D" w:rsidP="00852A6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03D5D" w:rsidRDefault="00A03D5D" w:rsidP="00A03D5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52A6D" w:rsidRPr="00A03D5D" w:rsidRDefault="00A03D5D" w:rsidP="00A03D5D">
            <w:pPr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 это люди с суровыми и могучими характерами, отдающие свои жизни на благо Отечества. Любовь к Родине вдохновляет, делает человека сильнее.</w:t>
            </w:r>
          </w:p>
        </w:tc>
        <w:tc>
          <w:tcPr>
            <w:tcW w:w="3118" w:type="dxa"/>
          </w:tcPr>
          <w:p w:rsidR="003719AE" w:rsidRDefault="003719AE" w:rsidP="003719AE">
            <w:pPr>
              <w:jc w:val="both"/>
              <w:rPr>
                <w:rFonts w:cs="Times New Roman"/>
                <w:sz w:val="24"/>
                <w:szCs w:val="24"/>
              </w:rPr>
            </w:pPr>
            <w:r w:rsidRPr="007909F9">
              <w:rPr>
                <w:rFonts w:cs="Times New Roman"/>
                <w:sz w:val="24"/>
                <w:szCs w:val="24"/>
              </w:rPr>
              <w:lastRenderedPageBreak/>
              <w:t>П:</w:t>
            </w:r>
            <w:r>
              <w:t xml:space="preserve"> </w:t>
            </w:r>
            <w:r w:rsidR="00110069">
              <w:rPr>
                <w:rFonts w:cs="Times New Roman"/>
                <w:sz w:val="24"/>
                <w:szCs w:val="24"/>
              </w:rPr>
              <w:t>овладение</w:t>
            </w:r>
            <w:r w:rsidRPr="003719AE">
              <w:rPr>
                <w:rFonts w:cs="Times New Roman"/>
                <w:sz w:val="24"/>
                <w:szCs w:val="24"/>
              </w:rPr>
              <w:t xml:space="preserve"> навыком смыслового чтения;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110069">
              <w:rPr>
                <w:rFonts w:cs="Times New Roman"/>
                <w:sz w:val="24"/>
                <w:szCs w:val="24"/>
              </w:rPr>
              <w:t>формирование</w:t>
            </w:r>
            <w:r w:rsidRPr="003719AE">
              <w:rPr>
                <w:rFonts w:cs="Times New Roman"/>
                <w:sz w:val="24"/>
                <w:szCs w:val="24"/>
              </w:rPr>
              <w:t xml:space="preserve"> навык</w:t>
            </w:r>
            <w:r w:rsidR="00110069">
              <w:rPr>
                <w:rFonts w:cs="Times New Roman"/>
                <w:sz w:val="24"/>
                <w:szCs w:val="24"/>
              </w:rPr>
              <w:t>а</w:t>
            </w:r>
            <w:r w:rsidRPr="003719AE">
              <w:rPr>
                <w:rFonts w:cs="Times New Roman"/>
                <w:sz w:val="24"/>
                <w:szCs w:val="24"/>
              </w:rPr>
              <w:t xml:space="preserve"> выразительного чтения;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110069">
              <w:rPr>
                <w:rFonts w:cs="Times New Roman"/>
                <w:sz w:val="24"/>
                <w:szCs w:val="24"/>
              </w:rPr>
              <w:t>развитие</w:t>
            </w:r>
            <w:r w:rsidRPr="003719AE">
              <w:rPr>
                <w:rFonts w:cs="Times New Roman"/>
                <w:sz w:val="24"/>
                <w:szCs w:val="24"/>
              </w:rPr>
              <w:t xml:space="preserve"> навык</w:t>
            </w:r>
            <w:r w:rsidR="00110069">
              <w:rPr>
                <w:rFonts w:cs="Times New Roman"/>
                <w:sz w:val="24"/>
                <w:szCs w:val="24"/>
              </w:rPr>
              <w:t>а</w:t>
            </w:r>
            <w:r>
              <w:rPr>
                <w:rFonts w:cs="Times New Roman"/>
                <w:sz w:val="24"/>
                <w:szCs w:val="24"/>
              </w:rPr>
              <w:t xml:space="preserve"> художественного анализа текста.</w:t>
            </w:r>
          </w:p>
          <w:p w:rsidR="003719AE" w:rsidRPr="003719AE" w:rsidRDefault="003719AE" w:rsidP="003719AE">
            <w:pPr>
              <w:jc w:val="both"/>
              <w:rPr>
                <w:rFonts w:cs="Times New Roman"/>
                <w:sz w:val="24"/>
                <w:szCs w:val="24"/>
              </w:rPr>
            </w:pPr>
            <w:r w:rsidRPr="003719AE">
              <w:rPr>
                <w:rFonts w:cs="Times New Roman"/>
                <w:sz w:val="24"/>
                <w:szCs w:val="24"/>
              </w:rPr>
              <w:t>Р:</w:t>
            </w:r>
            <w:r>
              <w:t xml:space="preserve"> </w:t>
            </w:r>
            <w:r w:rsidR="00110069">
              <w:rPr>
                <w:rFonts w:cs="Times New Roman"/>
                <w:sz w:val="24"/>
                <w:szCs w:val="24"/>
              </w:rPr>
              <w:t>умение</w:t>
            </w:r>
            <w:r w:rsidRPr="003719AE">
              <w:rPr>
                <w:rFonts w:cs="Times New Roman"/>
                <w:sz w:val="24"/>
                <w:szCs w:val="24"/>
              </w:rPr>
              <w:t xml:space="preserve"> корректировать ответ;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110069">
              <w:rPr>
                <w:rFonts w:cs="Times New Roman"/>
                <w:sz w:val="24"/>
                <w:szCs w:val="24"/>
              </w:rPr>
              <w:t>умение</w:t>
            </w:r>
            <w:r w:rsidRPr="003719AE">
              <w:rPr>
                <w:rFonts w:cs="Times New Roman"/>
                <w:sz w:val="24"/>
                <w:szCs w:val="24"/>
              </w:rPr>
              <w:t xml:space="preserve"> выполнять учебные действия;</w:t>
            </w:r>
          </w:p>
          <w:p w:rsidR="003719AE" w:rsidRDefault="00110069" w:rsidP="003719A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развитие</w:t>
            </w:r>
            <w:r w:rsidR="003719AE">
              <w:rPr>
                <w:rFonts w:cs="Times New Roman"/>
                <w:sz w:val="24"/>
                <w:szCs w:val="24"/>
              </w:rPr>
              <w:t xml:space="preserve"> способности к регуляции учебной деятельности.</w:t>
            </w:r>
          </w:p>
          <w:p w:rsidR="003719AE" w:rsidRPr="003719AE" w:rsidRDefault="003719AE" w:rsidP="007909F9">
            <w:pPr>
              <w:jc w:val="both"/>
              <w:rPr>
                <w:sz w:val="24"/>
                <w:szCs w:val="24"/>
              </w:rPr>
            </w:pPr>
            <w:r w:rsidRPr="003719AE">
              <w:rPr>
                <w:rFonts w:cs="Times New Roman"/>
                <w:sz w:val="24"/>
                <w:szCs w:val="24"/>
              </w:rPr>
              <w:t>К:</w:t>
            </w:r>
            <w:r w:rsidRPr="009D55B1">
              <w:t xml:space="preserve"> </w:t>
            </w:r>
            <w:r w:rsidR="00110069">
              <w:rPr>
                <w:sz w:val="24"/>
                <w:szCs w:val="24"/>
              </w:rPr>
              <w:t>формулирование собственного мнения и позиции, участие</w:t>
            </w:r>
            <w:r w:rsidRPr="003719AE">
              <w:rPr>
                <w:sz w:val="24"/>
                <w:szCs w:val="24"/>
              </w:rPr>
              <w:t xml:space="preserve"> в коллективном обсуждении;</w:t>
            </w:r>
            <w:r>
              <w:rPr>
                <w:sz w:val="24"/>
                <w:szCs w:val="24"/>
              </w:rPr>
              <w:t xml:space="preserve"> </w:t>
            </w:r>
            <w:r w:rsidRPr="003719AE">
              <w:rPr>
                <w:sz w:val="24"/>
                <w:szCs w:val="24"/>
              </w:rPr>
              <w:t>п</w:t>
            </w:r>
            <w:r w:rsidR="00110069">
              <w:rPr>
                <w:sz w:val="24"/>
                <w:szCs w:val="24"/>
              </w:rPr>
              <w:t>родуктивное взаимодействие</w:t>
            </w:r>
            <w:r w:rsidRPr="003719AE">
              <w:rPr>
                <w:sz w:val="24"/>
                <w:szCs w:val="24"/>
              </w:rPr>
              <w:t xml:space="preserve"> со сверстниками</w:t>
            </w:r>
            <w:r w:rsidR="007909F9">
              <w:rPr>
                <w:sz w:val="24"/>
                <w:szCs w:val="24"/>
              </w:rPr>
              <w:t>.</w:t>
            </w:r>
          </w:p>
          <w:p w:rsidR="004A70DF" w:rsidRPr="00167DB0" w:rsidRDefault="00110069" w:rsidP="007909F9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A03D5D" w:rsidRPr="00167DB0" w:rsidTr="00D4528E">
        <w:tc>
          <w:tcPr>
            <w:tcW w:w="2235" w:type="dxa"/>
          </w:tcPr>
          <w:p w:rsidR="00A03D5D" w:rsidRPr="003719AE" w:rsidRDefault="00A03D5D" w:rsidP="00A03D5D">
            <w:pPr>
              <w:pStyle w:val="a3"/>
              <w:numPr>
                <w:ilvl w:val="0"/>
                <w:numId w:val="8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  <w:p w:rsidR="00A03D5D" w:rsidRPr="00A03D5D" w:rsidRDefault="00A03D5D" w:rsidP="00A03D5D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A03D5D">
              <w:rPr>
                <w:b/>
                <w:sz w:val="24"/>
                <w:szCs w:val="24"/>
              </w:rPr>
              <w:t xml:space="preserve">Домашнее задание </w:t>
            </w:r>
          </w:p>
          <w:p w:rsidR="00A03D5D" w:rsidRPr="00A03D5D" w:rsidRDefault="00A03D5D" w:rsidP="00A03D5D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A03D5D" w:rsidRPr="00A73BA5" w:rsidRDefault="00A03D5D" w:rsidP="00B275BC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A03D5D" w:rsidRDefault="00A03D5D" w:rsidP="00A03D5D">
            <w:pPr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Написать сочинение «Тарас Бульба – народный герой»</w:t>
            </w:r>
          </w:p>
          <w:p w:rsidR="00A03D5D" w:rsidRPr="00A03D5D" w:rsidRDefault="00A03D5D" w:rsidP="00A03D5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03D5D" w:rsidRDefault="00A03D5D" w:rsidP="00B275BC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A03D5D" w:rsidRPr="00A03D5D" w:rsidRDefault="00A03D5D" w:rsidP="00A03D5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Учащиеся з</w:t>
            </w:r>
            <w:r w:rsidRPr="00167DB0">
              <w:rPr>
                <w:rFonts w:cs="Times New Roman"/>
                <w:sz w:val="24"/>
                <w:szCs w:val="24"/>
              </w:rPr>
              <w:t>аписывают домашнее задание.</w:t>
            </w:r>
          </w:p>
        </w:tc>
        <w:tc>
          <w:tcPr>
            <w:tcW w:w="3118" w:type="dxa"/>
          </w:tcPr>
          <w:p w:rsidR="00A03D5D" w:rsidRPr="00167DB0" w:rsidRDefault="00A03D5D" w:rsidP="004A70D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B275BC" w:rsidRDefault="00B275BC" w:rsidP="00C94343">
      <w:pPr>
        <w:jc w:val="center"/>
        <w:rPr>
          <w:b/>
          <w:sz w:val="24"/>
          <w:szCs w:val="24"/>
        </w:rPr>
      </w:pPr>
    </w:p>
    <w:p w:rsidR="00CF0E19" w:rsidRDefault="00CF0E19" w:rsidP="000878C4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</w:p>
    <w:p w:rsidR="00AE6B95" w:rsidRPr="00CF0E19" w:rsidRDefault="00AE6B95" w:rsidP="00CF0E19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F0E19">
        <w:rPr>
          <w:rFonts w:cs="Times New Roman"/>
          <w:sz w:val="24"/>
          <w:szCs w:val="24"/>
        </w:rPr>
        <w:t>Литература:</w:t>
      </w:r>
    </w:p>
    <w:p w:rsidR="00AE6B95" w:rsidRPr="00CF0E19" w:rsidRDefault="000878C4" w:rsidP="00CF0E19">
      <w:pPr>
        <w:pStyle w:val="c9"/>
        <w:numPr>
          <w:ilvl w:val="0"/>
          <w:numId w:val="6"/>
        </w:numPr>
        <w:shd w:val="clear" w:color="auto" w:fill="FFFFFF"/>
        <w:spacing w:before="0" w:after="0"/>
        <w:ind w:left="0" w:firstLine="360"/>
        <w:jc w:val="both"/>
        <w:rPr>
          <w:rStyle w:val="c0"/>
        </w:rPr>
      </w:pPr>
      <w:r w:rsidRPr="00CF0E19">
        <w:rPr>
          <w:rStyle w:val="c0"/>
        </w:rPr>
        <w:t>Учебник «Литература 6</w:t>
      </w:r>
      <w:r w:rsidR="00AE6B95" w:rsidRPr="00CF0E19">
        <w:rPr>
          <w:rStyle w:val="c0"/>
        </w:rPr>
        <w:t xml:space="preserve"> класс» (автор - составитель Г.С. Меркин). В двух частях.-7-е изд.-М.: ООО «ТИД» «Русское слово», 2007</w:t>
      </w:r>
    </w:p>
    <w:p w:rsidR="007923A7" w:rsidRPr="00CF0E19" w:rsidRDefault="00821843" w:rsidP="00CF0E19">
      <w:pPr>
        <w:pStyle w:val="c9"/>
        <w:numPr>
          <w:ilvl w:val="0"/>
          <w:numId w:val="6"/>
        </w:numPr>
        <w:shd w:val="clear" w:color="auto" w:fill="FFFFFF"/>
        <w:spacing w:before="0" w:after="0"/>
        <w:ind w:left="0" w:firstLine="360"/>
        <w:jc w:val="both"/>
      </w:pPr>
      <w:r w:rsidRPr="00CF0E19">
        <w:t>Кутузов А. Г. и др. как войти в мир литературы. 6 кл.: Методическое пособие /А. Г. Кутузов, А. Г. Гутов, Л. В, Колосс; Под ред. А. Г. Кутузова. -  4-е изд., стереотип. – М.: Дрофа. 2001;</w:t>
      </w:r>
    </w:p>
    <w:p w:rsidR="007923A7" w:rsidRPr="00CF0E19" w:rsidRDefault="007923A7" w:rsidP="00CF0E19">
      <w:pPr>
        <w:pStyle w:val="c9"/>
        <w:numPr>
          <w:ilvl w:val="0"/>
          <w:numId w:val="6"/>
        </w:numPr>
        <w:shd w:val="clear" w:color="auto" w:fill="FFFFFF"/>
        <w:spacing w:before="0" w:after="0"/>
        <w:ind w:left="0" w:firstLine="360"/>
        <w:jc w:val="both"/>
      </w:pPr>
      <w:r w:rsidRPr="00CF0E19">
        <w:t>«Анализ художественного произведения» под. ред. М.Л. Семановой (книга для учителя), М., 1987г.</w:t>
      </w:r>
      <w:r w:rsidRPr="00CF0E19">
        <w:rPr>
          <w:rFonts w:ascii="Arial" w:hAnsi="Arial" w:cs="Arial"/>
          <w:sz w:val="16"/>
          <w:szCs w:val="16"/>
        </w:rPr>
        <w:t xml:space="preserve"> </w:t>
      </w:r>
    </w:p>
    <w:p w:rsidR="00CF0E19" w:rsidRPr="00CF0E19" w:rsidRDefault="007923A7" w:rsidP="00CF0E19">
      <w:pPr>
        <w:pStyle w:val="c9"/>
        <w:numPr>
          <w:ilvl w:val="0"/>
          <w:numId w:val="6"/>
        </w:numPr>
        <w:shd w:val="clear" w:color="auto" w:fill="FFFFFF"/>
        <w:spacing w:before="0" w:after="0"/>
        <w:ind w:left="0" w:firstLine="360"/>
        <w:jc w:val="both"/>
      </w:pPr>
      <w:r w:rsidRPr="00CF0E19">
        <w:t xml:space="preserve">И. Золотусский. Поэзия прозы. Статьи о Гоголе. М.,1987; </w:t>
      </w:r>
    </w:p>
    <w:p w:rsidR="00CF0E19" w:rsidRPr="00CF0E19" w:rsidRDefault="007923A7" w:rsidP="00CF0E19">
      <w:pPr>
        <w:pStyle w:val="c9"/>
        <w:numPr>
          <w:ilvl w:val="0"/>
          <w:numId w:val="6"/>
        </w:numPr>
        <w:shd w:val="clear" w:color="auto" w:fill="FFFFFF"/>
        <w:spacing w:before="0" w:after="0"/>
        <w:ind w:left="0" w:firstLine="360"/>
        <w:jc w:val="both"/>
      </w:pPr>
      <w:r w:rsidRPr="00CF0E19">
        <w:t xml:space="preserve">В. Вересаев. Как работал Гоголь; </w:t>
      </w:r>
    </w:p>
    <w:p w:rsidR="00CF0E19" w:rsidRPr="00CF0E19" w:rsidRDefault="007923A7" w:rsidP="00CF0E19">
      <w:pPr>
        <w:pStyle w:val="c9"/>
        <w:numPr>
          <w:ilvl w:val="0"/>
          <w:numId w:val="6"/>
        </w:numPr>
        <w:shd w:val="clear" w:color="auto" w:fill="FFFFFF"/>
        <w:spacing w:before="0" w:after="0"/>
        <w:ind w:left="0" w:firstLine="360"/>
        <w:jc w:val="both"/>
      </w:pPr>
      <w:r w:rsidRPr="00CF0E19">
        <w:t xml:space="preserve">Г. А. Гуковский. Реализм Гоголя. М., 1958 (и др. изд.); </w:t>
      </w:r>
    </w:p>
    <w:p w:rsidR="009B67AA" w:rsidRDefault="007923A7" w:rsidP="00CF0E19">
      <w:pPr>
        <w:pStyle w:val="c9"/>
        <w:numPr>
          <w:ilvl w:val="0"/>
          <w:numId w:val="6"/>
        </w:numPr>
        <w:shd w:val="clear" w:color="auto" w:fill="FFFFFF"/>
        <w:spacing w:before="0" w:after="0"/>
        <w:ind w:left="0" w:firstLine="360"/>
        <w:jc w:val="both"/>
      </w:pPr>
      <w:r w:rsidRPr="00CF0E19">
        <w:t>Снежневская М. А. Методическое руководство к учебнику-хрестоматии «Родная литература, 6 класс». М., 1990</w:t>
      </w:r>
    </w:p>
    <w:p w:rsidR="00A03D5D" w:rsidRDefault="00A03D5D" w:rsidP="00A03D5D">
      <w:pPr>
        <w:pStyle w:val="c9"/>
        <w:shd w:val="clear" w:color="auto" w:fill="FFFFFF"/>
        <w:spacing w:before="0" w:after="0"/>
        <w:jc w:val="both"/>
      </w:pPr>
    </w:p>
    <w:p w:rsidR="00796298" w:rsidRDefault="00796298" w:rsidP="00796298">
      <w:pPr>
        <w:pStyle w:val="c9"/>
        <w:shd w:val="clear" w:color="auto" w:fill="FFFFFF"/>
        <w:spacing w:before="0" w:after="0"/>
        <w:jc w:val="both"/>
      </w:pPr>
    </w:p>
    <w:p w:rsidR="00A03D5D" w:rsidRDefault="00A03D5D" w:rsidP="00796298">
      <w:pPr>
        <w:pStyle w:val="c9"/>
        <w:shd w:val="clear" w:color="auto" w:fill="FFFFFF"/>
        <w:spacing w:before="0" w:after="0"/>
        <w:jc w:val="both"/>
      </w:pPr>
    </w:p>
    <w:p w:rsidR="00A03D5D" w:rsidRDefault="00A03D5D" w:rsidP="00796298">
      <w:pPr>
        <w:pStyle w:val="c9"/>
        <w:shd w:val="clear" w:color="auto" w:fill="FFFFFF"/>
        <w:spacing w:before="0" w:after="0"/>
        <w:jc w:val="both"/>
      </w:pPr>
    </w:p>
    <w:p w:rsidR="00796298" w:rsidRDefault="00796298" w:rsidP="00796298">
      <w:pPr>
        <w:pStyle w:val="c9"/>
        <w:shd w:val="clear" w:color="auto" w:fill="FFFFFF"/>
        <w:spacing w:before="0" w:after="0"/>
        <w:jc w:val="both"/>
      </w:pPr>
    </w:p>
    <w:p w:rsidR="00796298" w:rsidRDefault="00D4528E" w:rsidP="00D4528E">
      <w:pPr>
        <w:pStyle w:val="c9"/>
        <w:shd w:val="clear" w:color="auto" w:fill="FFFFFF"/>
        <w:spacing w:before="0" w:after="0"/>
        <w:jc w:val="right"/>
      </w:pPr>
      <w:r>
        <w:lastRenderedPageBreak/>
        <w:t>Приложение 1</w:t>
      </w:r>
    </w:p>
    <w:p w:rsidR="00D4528E" w:rsidRDefault="00D4528E" w:rsidP="00D4528E">
      <w:pPr>
        <w:pStyle w:val="c9"/>
        <w:shd w:val="clear" w:color="auto" w:fill="FFFFFF"/>
        <w:spacing w:before="0" w:after="0"/>
        <w:jc w:val="center"/>
      </w:pPr>
      <w:r>
        <w:t>Н.В. Гоголь</w:t>
      </w:r>
    </w:p>
    <w:p w:rsidR="00796298" w:rsidRDefault="00796298" w:rsidP="00796298">
      <w:pPr>
        <w:pStyle w:val="c9"/>
        <w:shd w:val="clear" w:color="auto" w:fill="FFFFFF"/>
        <w:spacing w:before="0" w:after="0"/>
        <w:jc w:val="both"/>
      </w:pPr>
    </w:p>
    <w:p w:rsidR="00796298" w:rsidRDefault="00796298" w:rsidP="00796298">
      <w:pPr>
        <w:pStyle w:val="c9"/>
        <w:shd w:val="clear" w:color="auto" w:fill="FFFFFF"/>
        <w:spacing w:before="0" w:after="0"/>
        <w:jc w:val="both"/>
      </w:pPr>
    </w:p>
    <w:p w:rsidR="00796298" w:rsidRDefault="00796298" w:rsidP="00796298">
      <w:pPr>
        <w:pStyle w:val="c9"/>
        <w:shd w:val="clear" w:color="auto" w:fill="FFFFFF"/>
        <w:spacing w:before="0" w:after="0"/>
        <w:jc w:val="both"/>
      </w:pPr>
    </w:p>
    <w:p w:rsidR="00796298" w:rsidRDefault="00796298" w:rsidP="00796298">
      <w:pPr>
        <w:pStyle w:val="c9"/>
        <w:shd w:val="clear" w:color="auto" w:fill="FFFFFF"/>
        <w:spacing w:before="0" w:after="0"/>
        <w:jc w:val="both"/>
      </w:pPr>
    </w:p>
    <w:p w:rsidR="00796298" w:rsidRDefault="00796298" w:rsidP="00796298">
      <w:pPr>
        <w:pStyle w:val="c9"/>
        <w:shd w:val="clear" w:color="auto" w:fill="FFFFFF"/>
        <w:spacing w:before="0" w:after="0"/>
        <w:jc w:val="both"/>
      </w:pPr>
    </w:p>
    <w:p w:rsidR="00796298" w:rsidRDefault="00D4528E" w:rsidP="00796298">
      <w:pPr>
        <w:pStyle w:val="c9"/>
        <w:shd w:val="clear" w:color="auto" w:fill="FFFFFF"/>
        <w:spacing w:before="0" w:after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2228850</wp:posOffset>
            </wp:positionH>
            <wp:positionV relativeFrom="margin">
              <wp:posOffset>1060450</wp:posOffset>
            </wp:positionV>
            <wp:extent cx="4690745" cy="5882640"/>
            <wp:effectExtent l="19050" t="0" r="0" b="0"/>
            <wp:wrapSquare wrapText="bothSides"/>
            <wp:docPr id="1" name="Рисунок 1" descr="http://www.madriz.com/wp-content/uploads/2013/10/go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driz.com/wp-content/uploads/2013/10/gog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58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298" w:rsidRDefault="00796298" w:rsidP="00796298">
      <w:pPr>
        <w:pStyle w:val="c9"/>
        <w:shd w:val="clear" w:color="auto" w:fill="FFFFFF"/>
        <w:spacing w:before="0" w:after="0"/>
        <w:jc w:val="both"/>
      </w:pPr>
    </w:p>
    <w:p w:rsidR="00796298" w:rsidRDefault="00796298" w:rsidP="00796298">
      <w:pPr>
        <w:pStyle w:val="c9"/>
        <w:shd w:val="clear" w:color="auto" w:fill="FFFFFF"/>
        <w:spacing w:before="0" w:after="0"/>
        <w:jc w:val="both"/>
      </w:pPr>
    </w:p>
    <w:p w:rsidR="00796298" w:rsidRDefault="00796298" w:rsidP="00796298">
      <w:pPr>
        <w:pStyle w:val="c9"/>
        <w:shd w:val="clear" w:color="auto" w:fill="FFFFFF"/>
        <w:spacing w:before="0" w:after="0"/>
        <w:jc w:val="both"/>
      </w:pPr>
    </w:p>
    <w:p w:rsidR="00A03D5D" w:rsidRDefault="00A03D5D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A03D5D" w:rsidRDefault="00A03D5D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A03D5D" w:rsidRDefault="00A03D5D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A03D5D" w:rsidRDefault="00A03D5D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A03D5D" w:rsidRDefault="00A03D5D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A03D5D" w:rsidRDefault="00A03D5D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A03D5D" w:rsidRDefault="00A03D5D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A03D5D" w:rsidRDefault="00A03D5D" w:rsidP="00A03D5D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A03D5D" w:rsidRDefault="00A03D5D" w:rsidP="00A03D5D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796298" w:rsidRDefault="00796298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796298" w:rsidRDefault="00796298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796298" w:rsidRDefault="00796298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796298" w:rsidRDefault="00796298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796298" w:rsidRDefault="00796298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796298" w:rsidRDefault="00796298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796298" w:rsidRDefault="00796298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796298" w:rsidRDefault="00796298" w:rsidP="00796298">
      <w:pPr>
        <w:pStyle w:val="c9"/>
        <w:shd w:val="clear" w:color="auto" w:fill="FFFFFF"/>
        <w:spacing w:before="0" w:after="0"/>
        <w:jc w:val="right"/>
        <w:rPr>
          <w:b/>
        </w:rPr>
      </w:pPr>
    </w:p>
    <w:p w:rsidR="00796298" w:rsidRPr="00796298" w:rsidRDefault="00796298" w:rsidP="00796298">
      <w:pPr>
        <w:rPr>
          <w:lang w:eastAsia="ru-RU"/>
        </w:rPr>
      </w:pPr>
    </w:p>
    <w:p w:rsidR="00796298" w:rsidRPr="00796298" w:rsidRDefault="00796298" w:rsidP="00796298">
      <w:pPr>
        <w:rPr>
          <w:lang w:eastAsia="ru-RU"/>
        </w:rPr>
      </w:pPr>
    </w:p>
    <w:p w:rsidR="00796298" w:rsidRPr="00796298" w:rsidRDefault="00796298" w:rsidP="00796298">
      <w:pPr>
        <w:rPr>
          <w:lang w:eastAsia="ru-RU"/>
        </w:rPr>
      </w:pPr>
    </w:p>
    <w:p w:rsidR="00796298" w:rsidRPr="00796298" w:rsidRDefault="00796298" w:rsidP="00796298">
      <w:pPr>
        <w:rPr>
          <w:lang w:eastAsia="ru-RU"/>
        </w:rPr>
      </w:pPr>
    </w:p>
    <w:p w:rsidR="00796298" w:rsidRPr="00796298" w:rsidRDefault="00796298" w:rsidP="00796298">
      <w:pPr>
        <w:rPr>
          <w:lang w:eastAsia="ru-RU"/>
        </w:rPr>
      </w:pPr>
    </w:p>
    <w:p w:rsidR="00796298" w:rsidRPr="00796298" w:rsidRDefault="00796298" w:rsidP="00796298">
      <w:pPr>
        <w:rPr>
          <w:lang w:eastAsia="ru-RU"/>
        </w:rPr>
      </w:pPr>
    </w:p>
    <w:p w:rsidR="00796298" w:rsidRDefault="00796298" w:rsidP="00A03D5D">
      <w:pPr>
        <w:tabs>
          <w:tab w:val="left" w:pos="1089"/>
        </w:tabs>
        <w:rPr>
          <w:lang w:eastAsia="ru-RU"/>
        </w:rPr>
      </w:pPr>
    </w:p>
    <w:p w:rsidR="00796298" w:rsidRDefault="00796298" w:rsidP="00796298">
      <w:pPr>
        <w:tabs>
          <w:tab w:val="left" w:pos="1089"/>
        </w:tabs>
        <w:jc w:val="center"/>
        <w:rPr>
          <w:lang w:eastAsia="ru-RU"/>
        </w:rPr>
      </w:pPr>
    </w:p>
    <w:p w:rsidR="00796298" w:rsidRDefault="00796298" w:rsidP="00796298">
      <w:pPr>
        <w:tabs>
          <w:tab w:val="left" w:pos="1089"/>
        </w:tabs>
        <w:jc w:val="center"/>
        <w:rPr>
          <w:lang w:eastAsia="ru-RU"/>
        </w:rPr>
      </w:pPr>
    </w:p>
    <w:p w:rsidR="00796298" w:rsidRDefault="00796298" w:rsidP="00796298">
      <w:pPr>
        <w:tabs>
          <w:tab w:val="left" w:pos="1089"/>
        </w:tabs>
        <w:jc w:val="center"/>
        <w:rPr>
          <w:lang w:eastAsia="ru-RU"/>
        </w:rPr>
      </w:pPr>
    </w:p>
    <w:p w:rsidR="00796298" w:rsidRDefault="00796298" w:rsidP="00796298">
      <w:pPr>
        <w:tabs>
          <w:tab w:val="left" w:pos="1089"/>
        </w:tabs>
        <w:jc w:val="center"/>
        <w:rPr>
          <w:lang w:eastAsia="ru-RU"/>
        </w:rPr>
      </w:pPr>
    </w:p>
    <w:p w:rsidR="00796298" w:rsidRDefault="00796298" w:rsidP="00796298">
      <w:pPr>
        <w:tabs>
          <w:tab w:val="left" w:pos="1089"/>
        </w:tabs>
        <w:jc w:val="center"/>
        <w:rPr>
          <w:lang w:eastAsia="ru-RU"/>
        </w:rPr>
      </w:pPr>
    </w:p>
    <w:p w:rsidR="00796298" w:rsidRPr="00796298" w:rsidRDefault="00796298" w:rsidP="00796298">
      <w:pPr>
        <w:rPr>
          <w:lang w:eastAsia="ru-RU"/>
        </w:rPr>
      </w:pPr>
    </w:p>
    <w:p w:rsidR="00796298" w:rsidRDefault="00796298" w:rsidP="00796298">
      <w:pPr>
        <w:rPr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  <w:r>
        <w:rPr>
          <w:lang w:eastAsia="ru-RU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80226" y="691763"/>
            <wp:positionH relativeFrom="margin">
              <wp:align>center</wp:align>
            </wp:positionH>
            <wp:positionV relativeFrom="margin">
              <wp:align>top</wp:align>
            </wp:positionV>
            <wp:extent cx="5991832" cy="3514477"/>
            <wp:effectExtent l="19050" t="0" r="8918" b="0"/>
            <wp:wrapSquare wrapText="bothSides"/>
            <wp:docPr id="10" name="Рисунок 10" descr="http://calendar.interesniy.kiev.ua/Pic/yakytovich-serge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alendar.interesniy.kiev.ua/Pic/yakytovich-sergey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32" cy="351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A03D5D" w:rsidP="00796298">
      <w:pPr>
        <w:tabs>
          <w:tab w:val="left" w:pos="176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2607945</wp:posOffset>
            </wp:positionH>
            <wp:positionV relativeFrom="margin">
              <wp:posOffset>-75565</wp:posOffset>
            </wp:positionV>
            <wp:extent cx="4968875" cy="6893560"/>
            <wp:effectExtent l="19050" t="0" r="3175" b="0"/>
            <wp:wrapSquare wrapText="bothSides"/>
            <wp:docPr id="4" name="Рисунок 4" descr="http://biblioclub.ru/services/fks.php?fks_action=get_file&amp;fks_flag=2&amp;fks_id=phe_dm_img_poxu3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lioclub.ru/services/fks.php?fks_action=get_file&amp;fks_flag=2&amp;fks_id=phe_dm_img_poxu324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689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</w:p>
    <w:p w:rsidR="00A03D5D" w:rsidRDefault="00A03D5D" w:rsidP="00796298">
      <w:pPr>
        <w:tabs>
          <w:tab w:val="left" w:pos="176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2353310</wp:posOffset>
            </wp:positionH>
            <wp:positionV relativeFrom="margin">
              <wp:posOffset>-123825</wp:posOffset>
            </wp:positionV>
            <wp:extent cx="5029835" cy="6845935"/>
            <wp:effectExtent l="19050" t="0" r="0" b="0"/>
            <wp:wrapSquare wrapText="bothSides"/>
            <wp:docPr id="2" name="Рисунок 7" descr="http://mdct.ru/sites/default/files/ex/2013-11_exhibitions_field_ex_gallery/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ct.ru/sites/default/files/ex/2013-11_exhibitions_field_ex_gallery/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68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Default="00796298" w:rsidP="00796298">
      <w:pPr>
        <w:tabs>
          <w:tab w:val="left" w:pos="1766"/>
        </w:tabs>
        <w:rPr>
          <w:noProof/>
          <w:lang w:eastAsia="ru-RU"/>
        </w:rPr>
      </w:pPr>
    </w:p>
    <w:p w:rsidR="00796298" w:rsidRPr="00796298" w:rsidRDefault="00796298" w:rsidP="00796298">
      <w:pPr>
        <w:tabs>
          <w:tab w:val="left" w:pos="1766"/>
        </w:tabs>
        <w:rPr>
          <w:lang w:eastAsia="ru-RU"/>
        </w:rPr>
      </w:pPr>
    </w:p>
    <w:p w:rsidR="00FA3CC8" w:rsidRPr="00796298" w:rsidRDefault="00FA3CC8">
      <w:pPr>
        <w:tabs>
          <w:tab w:val="left" w:pos="1766"/>
        </w:tabs>
        <w:rPr>
          <w:lang w:eastAsia="ru-RU"/>
        </w:rPr>
      </w:pPr>
    </w:p>
    <w:sectPr w:rsidR="00FA3CC8" w:rsidRPr="00796298" w:rsidSect="00B275BC">
      <w:footerReference w:type="default" r:id="rId11"/>
      <w:pgSz w:w="16838" w:h="11906" w:orient="landscape"/>
      <w:pgMar w:top="720" w:right="720" w:bottom="720" w:left="568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040" w:rsidRDefault="00FC1040" w:rsidP="00130B0E">
      <w:pPr>
        <w:spacing w:after="0" w:line="240" w:lineRule="auto"/>
      </w:pPr>
      <w:r>
        <w:separator/>
      </w:r>
    </w:p>
  </w:endnote>
  <w:endnote w:type="continuationSeparator" w:id="1">
    <w:p w:rsidR="00FC1040" w:rsidRDefault="00FC1040" w:rsidP="00130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33004"/>
      <w:docPartObj>
        <w:docPartGallery w:val="Page Numbers (Bottom of Page)"/>
        <w:docPartUnique/>
      </w:docPartObj>
    </w:sdtPr>
    <w:sdtContent>
      <w:p w:rsidR="004A70DF" w:rsidRDefault="00B961CB">
        <w:pPr>
          <w:pStyle w:val="a6"/>
          <w:jc w:val="right"/>
        </w:pPr>
        <w:fldSimple w:instr=" PAGE   \* MERGEFORMAT ">
          <w:r w:rsidR="00D4528E">
            <w:rPr>
              <w:noProof/>
            </w:rPr>
            <w:t>11</w:t>
          </w:r>
        </w:fldSimple>
      </w:p>
    </w:sdtContent>
  </w:sdt>
  <w:p w:rsidR="004A70DF" w:rsidRDefault="004A70D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040" w:rsidRDefault="00FC1040" w:rsidP="00130B0E">
      <w:pPr>
        <w:spacing w:after="0" w:line="240" w:lineRule="auto"/>
      </w:pPr>
      <w:r>
        <w:separator/>
      </w:r>
    </w:p>
  </w:footnote>
  <w:footnote w:type="continuationSeparator" w:id="1">
    <w:p w:rsidR="00FC1040" w:rsidRDefault="00FC1040" w:rsidP="00130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B3533"/>
    <w:multiLevelType w:val="hybridMultilevel"/>
    <w:tmpl w:val="3D2C3C20"/>
    <w:lvl w:ilvl="0" w:tplc="F2F64C7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35A51"/>
    <w:multiLevelType w:val="hybridMultilevel"/>
    <w:tmpl w:val="16622A90"/>
    <w:lvl w:ilvl="0" w:tplc="5DDEA3D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85C58"/>
    <w:multiLevelType w:val="hybridMultilevel"/>
    <w:tmpl w:val="E920FDA6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CB46836"/>
    <w:multiLevelType w:val="multilevel"/>
    <w:tmpl w:val="50C4D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D224B1"/>
    <w:multiLevelType w:val="hybridMultilevel"/>
    <w:tmpl w:val="9A5ADA1A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5">
    <w:nsid w:val="22E84C74"/>
    <w:multiLevelType w:val="hybridMultilevel"/>
    <w:tmpl w:val="6576F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FF0133"/>
    <w:multiLevelType w:val="hybridMultilevel"/>
    <w:tmpl w:val="271A75E4"/>
    <w:lvl w:ilvl="0" w:tplc="C074CE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083403"/>
    <w:multiLevelType w:val="hybridMultilevel"/>
    <w:tmpl w:val="299A8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7A722E"/>
    <w:multiLevelType w:val="hybridMultilevel"/>
    <w:tmpl w:val="67C690A4"/>
    <w:lvl w:ilvl="0" w:tplc="BC56E3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A5656"/>
    <w:multiLevelType w:val="hybridMultilevel"/>
    <w:tmpl w:val="B1DC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8D0C97"/>
    <w:multiLevelType w:val="hybridMultilevel"/>
    <w:tmpl w:val="5EAE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7E2A1F"/>
    <w:multiLevelType w:val="hybridMultilevel"/>
    <w:tmpl w:val="8E0AA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051E8"/>
    <w:multiLevelType w:val="hybridMultilevel"/>
    <w:tmpl w:val="FD5651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5D3EF4"/>
    <w:multiLevelType w:val="hybridMultilevel"/>
    <w:tmpl w:val="9E780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571366"/>
    <w:multiLevelType w:val="hybridMultilevel"/>
    <w:tmpl w:val="AA26E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9661E1"/>
    <w:multiLevelType w:val="hybridMultilevel"/>
    <w:tmpl w:val="2A3CA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305B4D"/>
    <w:multiLevelType w:val="hybridMultilevel"/>
    <w:tmpl w:val="67C690A4"/>
    <w:lvl w:ilvl="0" w:tplc="BC56E3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F96"/>
    <w:multiLevelType w:val="hybridMultilevel"/>
    <w:tmpl w:val="9DD46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9F712E"/>
    <w:multiLevelType w:val="hybridMultilevel"/>
    <w:tmpl w:val="91B0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D22D31"/>
    <w:multiLevelType w:val="hybridMultilevel"/>
    <w:tmpl w:val="02DAC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E572C1"/>
    <w:multiLevelType w:val="hybridMultilevel"/>
    <w:tmpl w:val="1D36F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9"/>
  </w:num>
  <w:num w:numId="4">
    <w:abstractNumId w:val="3"/>
  </w:num>
  <w:num w:numId="5">
    <w:abstractNumId w:val="11"/>
  </w:num>
  <w:num w:numId="6">
    <w:abstractNumId w:val="17"/>
  </w:num>
  <w:num w:numId="7">
    <w:abstractNumId w:val="6"/>
  </w:num>
  <w:num w:numId="8">
    <w:abstractNumId w:val="1"/>
  </w:num>
  <w:num w:numId="9">
    <w:abstractNumId w:val="8"/>
  </w:num>
  <w:num w:numId="10">
    <w:abstractNumId w:val="20"/>
  </w:num>
  <w:num w:numId="11">
    <w:abstractNumId w:val="9"/>
  </w:num>
  <w:num w:numId="12">
    <w:abstractNumId w:val="5"/>
  </w:num>
  <w:num w:numId="13">
    <w:abstractNumId w:val="14"/>
  </w:num>
  <w:num w:numId="14">
    <w:abstractNumId w:val="13"/>
  </w:num>
  <w:num w:numId="15">
    <w:abstractNumId w:val="15"/>
  </w:num>
  <w:num w:numId="16">
    <w:abstractNumId w:val="18"/>
  </w:num>
  <w:num w:numId="17">
    <w:abstractNumId w:val="7"/>
  </w:num>
  <w:num w:numId="18">
    <w:abstractNumId w:val="4"/>
  </w:num>
  <w:num w:numId="19">
    <w:abstractNumId w:val="10"/>
  </w:num>
  <w:num w:numId="20">
    <w:abstractNumId w:val="2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6B95"/>
    <w:rsid w:val="00001E48"/>
    <w:rsid w:val="00007FAF"/>
    <w:rsid w:val="00073785"/>
    <w:rsid w:val="000878C4"/>
    <w:rsid w:val="000C42B3"/>
    <w:rsid w:val="00110069"/>
    <w:rsid w:val="00126CC9"/>
    <w:rsid w:val="00130B0E"/>
    <w:rsid w:val="00175C80"/>
    <w:rsid w:val="001D0E06"/>
    <w:rsid w:val="001F4464"/>
    <w:rsid w:val="002073D2"/>
    <w:rsid w:val="00217D5E"/>
    <w:rsid w:val="002C6C36"/>
    <w:rsid w:val="003719AE"/>
    <w:rsid w:val="00396C11"/>
    <w:rsid w:val="003A570E"/>
    <w:rsid w:val="003E1C29"/>
    <w:rsid w:val="004A29CB"/>
    <w:rsid w:val="004A70DF"/>
    <w:rsid w:val="004F7EF5"/>
    <w:rsid w:val="00583CD5"/>
    <w:rsid w:val="00705D25"/>
    <w:rsid w:val="007909F9"/>
    <w:rsid w:val="007923A7"/>
    <w:rsid w:val="00796298"/>
    <w:rsid w:val="00821843"/>
    <w:rsid w:val="00852A6D"/>
    <w:rsid w:val="008726D9"/>
    <w:rsid w:val="008B42B1"/>
    <w:rsid w:val="008C0F94"/>
    <w:rsid w:val="008F5E74"/>
    <w:rsid w:val="008F7DCF"/>
    <w:rsid w:val="00961DDC"/>
    <w:rsid w:val="009B0046"/>
    <w:rsid w:val="009B67AA"/>
    <w:rsid w:val="00A03D5D"/>
    <w:rsid w:val="00A06A3F"/>
    <w:rsid w:val="00A1195E"/>
    <w:rsid w:val="00A71668"/>
    <w:rsid w:val="00A73BA5"/>
    <w:rsid w:val="00AE6B95"/>
    <w:rsid w:val="00B275BC"/>
    <w:rsid w:val="00B375E1"/>
    <w:rsid w:val="00B961CB"/>
    <w:rsid w:val="00BB7E9C"/>
    <w:rsid w:val="00C94343"/>
    <w:rsid w:val="00CD4B0A"/>
    <w:rsid w:val="00CD6E28"/>
    <w:rsid w:val="00CF0E19"/>
    <w:rsid w:val="00D30B13"/>
    <w:rsid w:val="00D4528E"/>
    <w:rsid w:val="00D6543D"/>
    <w:rsid w:val="00D8431B"/>
    <w:rsid w:val="00E67265"/>
    <w:rsid w:val="00EF49C0"/>
    <w:rsid w:val="00F10E37"/>
    <w:rsid w:val="00F46D55"/>
    <w:rsid w:val="00F527F2"/>
    <w:rsid w:val="00FA3CC8"/>
    <w:rsid w:val="00FA51A2"/>
    <w:rsid w:val="00FC1040"/>
    <w:rsid w:val="00FC2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E6B95"/>
    <w:pPr>
      <w:ind w:left="720"/>
      <w:contextualSpacing/>
    </w:pPr>
  </w:style>
  <w:style w:type="table" w:styleId="a4">
    <w:name w:val="Table Grid"/>
    <w:basedOn w:val="a1"/>
    <w:uiPriority w:val="59"/>
    <w:rsid w:val="00AE6B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AE6B95"/>
    <w:pPr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E6B95"/>
  </w:style>
  <w:style w:type="character" w:customStyle="1" w:styleId="c14">
    <w:name w:val="c14"/>
    <w:basedOn w:val="a0"/>
    <w:rsid w:val="00AE6B95"/>
  </w:style>
  <w:style w:type="paragraph" w:styleId="a5">
    <w:name w:val="Normal (Web)"/>
    <w:basedOn w:val="a"/>
    <w:uiPriority w:val="99"/>
    <w:unhideWhenUsed/>
    <w:rsid w:val="00AE6B9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AE6B95"/>
    <w:pPr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6B95"/>
  </w:style>
  <w:style w:type="paragraph" w:styleId="a6">
    <w:name w:val="footer"/>
    <w:basedOn w:val="a"/>
    <w:link w:val="a7"/>
    <w:uiPriority w:val="99"/>
    <w:unhideWhenUsed/>
    <w:rsid w:val="00AE6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6B95"/>
  </w:style>
  <w:style w:type="paragraph" w:styleId="a8">
    <w:name w:val="Balloon Text"/>
    <w:basedOn w:val="a"/>
    <w:link w:val="a9"/>
    <w:uiPriority w:val="99"/>
    <w:semiHidden/>
    <w:unhideWhenUsed/>
    <w:rsid w:val="0079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6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3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6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16944">
                          <w:marLeft w:val="0"/>
                          <w:marRight w:val="0"/>
                          <w:marTop w:val="63"/>
                          <w:marBottom w:val="63"/>
                          <w:divBdr>
                            <w:top w:val="single" w:sz="4" w:space="0" w:color="D1D1D1"/>
                            <w:left w:val="single" w:sz="4" w:space="0" w:color="D1D1D1"/>
                            <w:bottom w:val="single" w:sz="4" w:space="0" w:color="D1D1D1"/>
                            <w:right w:val="single" w:sz="4" w:space="0" w:color="D1D1D1"/>
                          </w:divBdr>
                          <w:divsChild>
                            <w:div w:id="207874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96940">
                                  <w:marLeft w:val="0"/>
                                  <w:marRight w:val="0"/>
                                  <w:marTop w:val="0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1620</Words>
  <Characters>9236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Светланка</dc:creator>
  <cp:lastModifiedBy>umkod</cp:lastModifiedBy>
  <cp:revision>3</cp:revision>
  <dcterms:created xsi:type="dcterms:W3CDTF">2015-12-21T07:35:00Z</dcterms:created>
  <dcterms:modified xsi:type="dcterms:W3CDTF">2015-12-21T07:40:00Z</dcterms:modified>
</cp:coreProperties>
</file>