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E0" w:rsidRDefault="00801AE0" w:rsidP="00646379">
      <w:pPr>
        <w:rPr>
          <w:sz w:val="32"/>
          <w:szCs w:val="32"/>
          <w:lang w:eastAsia="ru-RU"/>
        </w:rPr>
      </w:pPr>
    </w:p>
    <w:p w:rsidR="00EA69A2" w:rsidRDefault="00EA69A2" w:rsidP="00611F58">
      <w:pPr>
        <w:rPr>
          <w:bCs/>
          <w:color w:val="000000"/>
        </w:rPr>
      </w:pPr>
      <w:r w:rsidRPr="00EA69A2">
        <w:rPr>
          <w:bCs/>
          <w:color w:val="000000"/>
        </w:rPr>
        <w:t>Методические</w:t>
      </w:r>
      <w:r>
        <w:rPr>
          <w:bCs/>
          <w:color w:val="000000"/>
        </w:rPr>
        <w:t xml:space="preserve"> </w:t>
      </w:r>
      <w:r w:rsidRPr="00EA69A2">
        <w:rPr>
          <w:bCs/>
          <w:color w:val="000000"/>
        </w:rPr>
        <w:t xml:space="preserve">рекомендации </w:t>
      </w:r>
    </w:p>
    <w:p w:rsidR="00801AE0" w:rsidRPr="00611F58" w:rsidRDefault="00EA69A2" w:rsidP="00611F58">
      <w:pPr>
        <w:rPr>
          <w:bCs/>
          <w:color w:val="000000"/>
        </w:rPr>
      </w:pPr>
      <w:r w:rsidRPr="00EA69A2">
        <w:rPr>
          <w:bCs/>
          <w:color w:val="000000"/>
        </w:rPr>
        <w:t>по организации олимпиады</w:t>
      </w:r>
      <w:r>
        <w:rPr>
          <w:bCs/>
          <w:color w:val="000000"/>
        </w:rPr>
        <w:t xml:space="preserve"> </w:t>
      </w:r>
      <w:r w:rsidR="00801AE0" w:rsidRPr="00611F58">
        <w:rPr>
          <w:bCs/>
          <w:color w:val="000000"/>
        </w:rPr>
        <w:t xml:space="preserve">профессионального мастерства по МДК 03.01  Строительство автомобильных дорог и аэродромов </w:t>
      </w:r>
      <w:r w:rsidR="00801AE0">
        <w:rPr>
          <w:bCs/>
          <w:color w:val="000000"/>
        </w:rPr>
        <w:t>для</w:t>
      </w:r>
      <w:r w:rsidR="00801AE0" w:rsidRPr="00611F58">
        <w:rPr>
          <w:bCs/>
          <w:color w:val="000000"/>
        </w:rPr>
        <w:t xml:space="preserve"> специальности</w:t>
      </w:r>
      <w:r w:rsidR="00801AE0">
        <w:rPr>
          <w:bCs/>
          <w:color w:val="000000"/>
        </w:rPr>
        <w:t xml:space="preserve"> </w:t>
      </w:r>
      <w:r w:rsidR="00801AE0" w:rsidRPr="00611F58">
        <w:rPr>
          <w:bCs/>
          <w:color w:val="000000"/>
        </w:rPr>
        <w:t>08.02.05 Строительство и эксплуатация автомобильных дорог и аэродромов</w:t>
      </w:r>
      <w:r w:rsidR="00801AE0">
        <w:rPr>
          <w:bCs/>
          <w:color w:val="000000"/>
        </w:rPr>
        <w:t xml:space="preserve"> Областного государственного бюджетного профессионального учреждения «Ряжский дорожный техникум имени Героя Советского Союза А.М.Серебрякова»</w:t>
      </w:r>
    </w:p>
    <w:p w:rsidR="00801AE0" w:rsidRPr="00E74E60" w:rsidRDefault="00801AE0" w:rsidP="00EA69A2">
      <w:pPr>
        <w:spacing w:before="120" w:after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Разработчик: преподаватель ОГБПОУ «РДТ» Литвинов Александр Федорович.</w:t>
      </w:r>
    </w:p>
    <w:p w:rsidR="00801AE0" w:rsidRPr="00611F58" w:rsidRDefault="00203E43" w:rsidP="00611F58">
      <w:pPr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Пояснительная записка</w:t>
      </w:r>
      <w:r w:rsidR="00801AE0">
        <w:rPr>
          <w:b/>
          <w:bCs/>
          <w:color w:val="FF0000"/>
          <w:szCs w:val="28"/>
          <w:lang w:eastAsia="ru-RU"/>
        </w:rPr>
        <w:t xml:space="preserve"> </w:t>
      </w:r>
    </w:p>
    <w:p w:rsidR="00801AE0" w:rsidRPr="00DD25F9" w:rsidRDefault="00801AE0" w:rsidP="00611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D3B4E">
        <w:t>Олимпиада профессионального мастерства</w:t>
      </w:r>
      <w:r>
        <w:t xml:space="preserve"> разработана для оценивания профессиональных компетенций обучающихся 3 курса, полученных в ходе освоения МДК</w:t>
      </w:r>
      <w:r w:rsidRPr="004632C8">
        <w:rPr>
          <w:lang w:eastAsia="ru-RU"/>
        </w:rPr>
        <w:t xml:space="preserve"> 03.01</w:t>
      </w:r>
      <w:r>
        <w:rPr>
          <w:lang w:eastAsia="ru-RU"/>
        </w:rPr>
        <w:t xml:space="preserve"> Строительство автомобильных дорог и аэродромов, в части освоения основного вида профессиональной деятельности  (ВПД) профессионального модуля </w:t>
      </w:r>
      <w:r>
        <w:rPr>
          <w:szCs w:val="28"/>
        </w:rPr>
        <w:t xml:space="preserve">03 </w:t>
      </w:r>
      <w:r w:rsidRPr="0089093B">
        <w:rPr>
          <w:szCs w:val="28"/>
        </w:rPr>
        <w:t xml:space="preserve"> </w:t>
      </w:r>
      <w:r>
        <w:t>Участие в организации  работ по строительству автомобильных дорог и аэродромов</w:t>
      </w:r>
      <w:r>
        <w:rPr>
          <w:szCs w:val="28"/>
        </w:rPr>
        <w:t xml:space="preserve"> специальности 08.02.05  Строительство и эксплуатация автомобильных дорог и аэродромов, а именно ВПД:</w:t>
      </w:r>
      <w:proofErr w:type="gramEnd"/>
      <w:r>
        <w:rPr>
          <w:szCs w:val="28"/>
        </w:rPr>
        <w:t xml:space="preserve"> </w:t>
      </w:r>
      <w:r w:rsidRPr="00DD25F9">
        <w:rPr>
          <w:szCs w:val="28"/>
        </w:rPr>
        <w:t>«Участие в организации работ по строительс</w:t>
      </w:r>
      <w:r>
        <w:rPr>
          <w:szCs w:val="28"/>
        </w:rPr>
        <w:t>тву автомобильных дорог и аэродромов</w:t>
      </w:r>
      <w:r w:rsidRPr="00DD25F9">
        <w:rPr>
          <w:szCs w:val="28"/>
        </w:rPr>
        <w:t>».</w:t>
      </w:r>
    </w:p>
    <w:p w:rsidR="00801AE0" w:rsidRDefault="00801AE0" w:rsidP="00611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ходе выполнения практико-ориентированных заданий олимпиады у обучающихся проверяется сформированность следующих профессиональных компетенций: </w:t>
      </w:r>
    </w:p>
    <w:p w:rsidR="00801AE0" w:rsidRPr="00355262" w:rsidRDefault="00801AE0" w:rsidP="00611F58">
      <w:pPr>
        <w:ind w:firstLine="709"/>
        <w:jc w:val="both"/>
        <w:rPr>
          <w:szCs w:val="28"/>
        </w:rPr>
      </w:pPr>
      <w:r>
        <w:rPr>
          <w:szCs w:val="28"/>
        </w:rPr>
        <w:t xml:space="preserve"> ПК </w:t>
      </w:r>
      <w:r w:rsidRPr="00B0649E">
        <w:rPr>
          <w:szCs w:val="28"/>
        </w:rPr>
        <w:t>3.1. </w:t>
      </w:r>
      <w:r w:rsidRPr="00355262">
        <w:rPr>
          <w:szCs w:val="28"/>
        </w:rPr>
        <w:t>Участвовать в организации работ по выполнению технологических процессов строительства автомобильных дорог и аэродромов.</w:t>
      </w:r>
    </w:p>
    <w:p w:rsidR="00801AE0" w:rsidRDefault="00801AE0" w:rsidP="00611F58">
      <w:pPr>
        <w:ind w:firstLine="709"/>
        <w:jc w:val="both"/>
        <w:rPr>
          <w:szCs w:val="28"/>
        </w:rPr>
      </w:pPr>
      <w:r>
        <w:rPr>
          <w:szCs w:val="28"/>
        </w:rPr>
        <w:t xml:space="preserve"> ПК </w:t>
      </w:r>
      <w:r w:rsidRPr="00B0649E">
        <w:rPr>
          <w:szCs w:val="28"/>
        </w:rPr>
        <w:t>3.2. </w:t>
      </w:r>
      <w:r w:rsidRPr="00355262">
        <w:rPr>
          <w:szCs w:val="28"/>
        </w:rPr>
        <w:t>Участвовать в работе по организации контроля выполнения технологических процессов и приемке выполненных работ по строительству автомобильных дорог и аэродромов.</w:t>
      </w:r>
    </w:p>
    <w:p w:rsidR="00801AE0" w:rsidRDefault="00801AE0" w:rsidP="00611F58">
      <w:pPr>
        <w:ind w:firstLine="709"/>
        <w:jc w:val="both"/>
        <w:rPr>
          <w:szCs w:val="28"/>
        </w:rPr>
      </w:pPr>
      <w:r>
        <w:rPr>
          <w:szCs w:val="28"/>
        </w:rPr>
        <w:t xml:space="preserve">ПК </w:t>
      </w:r>
      <w:r w:rsidRPr="00B0649E">
        <w:rPr>
          <w:szCs w:val="28"/>
        </w:rPr>
        <w:t>3.3. </w:t>
      </w:r>
      <w:r w:rsidRPr="00355262">
        <w:rPr>
          <w:szCs w:val="28"/>
        </w:rPr>
        <w:t>Участвовать в расчетах технико-экономических показателей строительства автомобильных дорог и аэродромов</w:t>
      </w:r>
      <w:r>
        <w:rPr>
          <w:szCs w:val="28"/>
        </w:rPr>
        <w:t>.</w:t>
      </w:r>
    </w:p>
    <w:p w:rsidR="00801AE0" w:rsidRDefault="00801AE0" w:rsidP="00611F58">
      <w:pPr>
        <w:ind w:firstLine="709"/>
        <w:jc w:val="both"/>
        <w:rPr>
          <w:color w:val="000000"/>
          <w:lang w:eastAsia="ru-RU"/>
        </w:rPr>
      </w:pPr>
      <w:r w:rsidRPr="005874EA">
        <w:rPr>
          <w:color w:val="000000"/>
          <w:lang w:eastAsia="ru-RU"/>
        </w:rPr>
        <w:t xml:space="preserve">Олимпиада представляет собой  очные соревнования, предусматривающие выполнение конкретных </w:t>
      </w:r>
      <w:r>
        <w:rPr>
          <w:color w:val="000000"/>
          <w:lang w:eastAsia="ru-RU"/>
        </w:rPr>
        <w:t xml:space="preserve">производственных </w:t>
      </w:r>
      <w:r w:rsidRPr="005874EA">
        <w:rPr>
          <w:color w:val="000000"/>
          <w:lang w:eastAsia="ru-RU"/>
        </w:rPr>
        <w:t xml:space="preserve">заданий с последующей оценкой </w:t>
      </w:r>
      <w:r>
        <w:rPr>
          <w:color w:val="000000"/>
          <w:lang w:eastAsia="ru-RU"/>
        </w:rPr>
        <w:t xml:space="preserve">их </w:t>
      </w:r>
      <w:r w:rsidRPr="005874EA">
        <w:rPr>
          <w:color w:val="000000"/>
          <w:lang w:eastAsia="ru-RU"/>
        </w:rPr>
        <w:t>качества</w:t>
      </w:r>
      <w:r>
        <w:rPr>
          <w:color w:val="000000"/>
          <w:lang w:eastAsia="ru-RU"/>
        </w:rPr>
        <w:t xml:space="preserve"> и </w:t>
      </w:r>
      <w:r w:rsidRPr="005874EA">
        <w:rPr>
          <w:color w:val="000000"/>
          <w:lang w:eastAsia="ru-RU"/>
        </w:rPr>
        <w:t>призвана способствовать повышению качества профессионального образования в интересах развития личности и ее творческих способностей, обеспечения профессиональной мобильности в информационном обществе</w:t>
      </w:r>
      <w:r>
        <w:rPr>
          <w:color w:val="000000"/>
          <w:lang w:eastAsia="ru-RU"/>
        </w:rPr>
        <w:t>.</w:t>
      </w:r>
    </w:p>
    <w:p w:rsidR="00801AE0" w:rsidRDefault="00801AE0" w:rsidP="00611F58">
      <w:pPr>
        <w:ind w:firstLine="709"/>
        <w:jc w:val="both"/>
        <w:rPr>
          <w:color w:val="000000"/>
          <w:lang w:eastAsia="ru-RU"/>
        </w:rPr>
      </w:pPr>
      <w:r w:rsidRPr="009C1108">
        <w:rPr>
          <w:lang w:eastAsia="ru-RU"/>
        </w:rPr>
        <w:t>Содержание и сложность заданий олимпиады соответств</w:t>
      </w:r>
      <w:r>
        <w:rPr>
          <w:lang w:eastAsia="ru-RU"/>
        </w:rPr>
        <w:t>ует</w:t>
      </w:r>
      <w:r w:rsidRPr="009C1108">
        <w:rPr>
          <w:lang w:eastAsia="ru-RU"/>
        </w:rPr>
        <w:t xml:space="preserve"> </w:t>
      </w:r>
      <w:r>
        <w:rPr>
          <w:lang w:eastAsia="ru-RU"/>
        </w:rPr>
        <w:t>федеральному г</w:t>
      </w:r>
      <w:r w:rsidRPr="009C1108">
        <w:rPr>
          <w:lang w:eastAsia="ru-RU"/>
        </w:rPr>
        <w:t xml:space="preserve">осударственному образовательному стандарту профессионального образования, в части государственных требований к минимуму содержания и уровню подготовки </w:t>
      </w:r>
      <w:r>
        <w:rPr>
          <w:lang w:eastAsia="ru-RU"/>
        </w:rPr>
        <w:t xml:space="preserve">обучающихся </w:t>
      </w:r>
      <w:r w:rsidRPr="009C1108">
        <w:rPr>
          <w:lang w:eastAsia="ru-RU"/>
        </w:rPr>
        <w:t>по специальност</w:t>
      </w:r>
      <w:r>
        <w:rPr>
          <w:lang w:eastAsia="ru-RU"/>
        </w:rPr>
        <w:t xml:space="preserve">и  </w:t>
      </w:r>
      <w:r w:rsidRPr="0065588A">
        <w:rPr>
          <w:bCs/>
        </w:rPr>
        <w:t>08.02.05 Строительство и эксплуатация автомобильных дорог и аэродромов</w:t>
      </w:r>
      <w:r>
        <w:rPr>
          <w:bCs/>
        </w:rPr>
        <w:t>.</w:t>
      </w:r>
    </w:p>
    <w:p w:rsidR="00801AE0" w:rsidRDefault="00801AE0" w:rsidP="00611F58">
      <w:pPr>
        <w:ind w:firstLine="709"/>
        <w:jc w:val="both"/>
        <w:rPr>
          <w:color w:val="000000"/>
          <w:szCs w:val="28"/>
          <w:lang w:eastAsia="ru-RU"/>
        </w:rPr>
      </w:pPr>
      <w:proofErr w:type="gramStart"/>
      <w:r>
        <w:rPr>
          <w:color w:val="000000"/>
          <w:lang w:eastAsia="ru-RU"/>
        </w:rPr>
        <w:t xml:space="preserve">Олимпиада профессионального мастерства способствует </w:t>
      </w:r>
      <w:r w:rsidRPr="005874EA">
        <w:rPr>
          <w:color w:val="000000"/>
          <w:szCs w:val="28"/>
          <w:lang w:eastAsia="ru-RU"/>
        </w:rPr>
        <w:t>совершенствовани</w:t>
      </w:r>
      <w:r>
        <w:rPr>
          <w:color w:val="000000"/>
          <w:szCs w:val="28"/>
          <w:lang w:eastAsia="ru-RU"/>
        </w:rPr>
        <w:t>ю</w:t>
      </w:r>
      <w:r w:rsidRPr="005874EA">
        <w:rPr>
          <w:color w:val="000000"/>
          <w:szCs w:val="28"/>
          <w:lang w:eastAsia="ru-RU"/>
        </w:rPr>
        <w:t xml:space="preserve"> навыков самостоятельной работы и развити</w:t>
      </w:r>
      <w:r>
        <w:rPr>
          <w:color w:val="000000"/>
          <w:szCs w:val="28"/>
          <w:lang w:eastAsia="ru-RU"/>
        </w:rPr>
        <w:t>ю</w:t>
      </w:r>
      <w:r w:rsidRPr="005874EA">
        <w:rPr>
          <w:color w:val="000000"/>
          <w:szCs w:val="28"/>
          <w:lang w:eastAsia="ru-RU"/>
        </w:rPr>
        <w:t xml:space="preserve"> профессионального мышления</w:t>
      </w:r>
      <w:r>
        <w:rPr>
          <w:color w:val="000000"/>
          <w:szCs w:val="28"/>
          <w:lang w:eastAsia="ru-RU"/>
        </w:rPr>
        <w:t xml:space="preserve"> у обучающихся,  а также </w:t>
      </w:r>
      <w:r>
        <w:rPr>
          <w:color w:val="000000"/>
          <w:lang w:eastAsia="ru-RU"/>
        </w:rPr>
        <w:t xml:space="preserve"> </w:t>
      </w:r>
      <w:r w:rsidRPr="005874EA">
        <w:rPr>
          <w:color w:val="000000"/>
          <w:szCs w:val="28"/>
          <w:lang w:eastAsia="ru-RU"/>
        </w:rPr>
        <w:t>повышени</w:t>
      </w:r>
      <w:r>
        <w:rPr>
          <w:color w:val="000000"/>
          <w:szCs w:val="28"/>
          <w:lang w:eastAsia="ru-RU"/>
        </w:rPr>
        <w:t>ю</w:t>
      </w:r>
      <w:r w:rsidRPr="005874EA">
        <w:rPr>
          <w:color w:val="000000"/>
          <w:szCs w:val="28"/>
          <w:lang w:eastAsia="ru-RU"/>
        </w:rPr>
        <w:t xml:space="preserve"> интереса </w:t>
      </w:r>
      <w:r>
        <w:rPr>
          <w:color w:val="000000"/>
          <w:szCs w:val="28"/>
          <w:lang w:eastAsia="ru-RU"/>
        </w:rPr>
        <w:t xml:space="preserve">у студентов </w:t>
      </w:r>
      <w:r w:rsidRPr="005874EA">
        <w:rPr>
          <w:color w:val="000000"/>
          <w:szCs w:val="28"/>
          <w:lang w:eastAsia="ru-RU"/>
        </w:rPr>
        <w:t>к своей будущей профессии, е</w:t>
      </w:r>
      <w:r>
        <w:rPr>
          <w:color w:val="000000"/>
          <w:szCs w:val="28"/>
          <w:lang w:eastAsia="ru-RU"/>
        </w:rPr>
        <w:t>ё</w:t>
      </w:r>
      <w:r w:rsidRPr="005874EA">
        <w:rPr>
          <w:color w:val="000000"/>
          <w:szCs w:val="28"/>
          <w:lang w:eastAsia="ru-RU"/>
        </w:rPr>
        <w:t xml:space="preserve"> социальной значимости</w:t>
      </w:r>
      <w:r>
        <w:rPr>
          <w:color w:val="000000"/>
          <w:szCs w:val="28"/>
          <w:lang w:eastAsia="ru-RU"/>
        </w:rPr>
        <w:t>.</w:t>
      </w:r>
      <w:proofErr w:type="gramEnd"/>
    </w:p>
    <w:p w:rsidR="00801AE0" w:rsidRDefault="00801AE0" w:rsidP="00611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Разработанное положение по «Олимпиаде профессионального мастерства» содержит: цели и задачи мероприятия, порядок организации и проведения олимпиады, организационные условия проведения мероприятия, определение и награждение победителей, ход олимпиады, приложения с практико-ориентированными заданиями (тесты и задачи) и  критериями оценок </w:t>
      </w:r>
      <w:r>
        <w:rPr>
          <w:szCs w:val="28"/>
        </w:rPr>
        <w:lastRenderedPageBreak/>
        <w:t>за выполнение заданий, – и  предназначено для  использования в практической деятельности педагогических работников.</w:t>
      </w:r>
    </w:p>
    <w:p w:rsidR="00801AE0" w:rsidRPr="00E74E60" w:rsidRDefault="00801AE0" w:rsidP="00611F58">
      <w:pPr>
        <w:jc w:val="both"/>
        <w:rPr>
          <w:color w:val="FF0000"/>
          <w:sz w:val="32"/>
          <w:szCs w:val="32"/>
          <w:lang w:eastAsia="ru-RU"/>
        </w:rPr>
      </w:pPr>
    </w:p>
    <w:p w:rsidR="00801AE0" w:rsidRDefault="00801AE0" w:rsidP="00646379">
      <w:pPr>
        <w:rPr>
          <w:sz w:val="32"/>
          <w:szCs w:val="32"/>
          <w:lang w:eastAsia="ru-RU"/>
        </w:rPr>
      </w:pPr>
    </w:p>
    <w:p w:rsidR="00801AE0" w:rsidRPr="00E74E60" w:rsidRDefault="00801AE0" w:rsidP="00646379">
      <w:pPr>
        <w:rPr>
          <w:sz w:val="32"/>
          <w:szCs w:val="32"/>
          <w:lang w:eastAsia="ru-RU"/>
        </w:rPr>
      </w:pPr>
      <w:r w:rsidRPr="00E74E60">
        <w:rPr>
          <w:sz w:val="32"/>
          <w:szCs w:val="32"/>
          <w:lang w:eastAsia="ru-RU"/>
        </w:rPr>
        <w:t>СОДЕРЖАНИЕ</w:t>
      </w:r>
    </w:p>
    <w:p w:rsidR="00801AE0" w:rsidRDefault="00801AE0" w:rsidP="00646379">
      <w:pPr>
        <w:rPr>
          <w:color w:val="FF0000"/>
          <w:sz w:val="32"/>
          <w:szCs w:val="32"/>
          <w:lang w:eastAsia="ru-RU"/>
        </w:rPr>
      </w:pPr>
      <w:r w:rsidRPr="00E74E60">
        <w:rPr>
          <w:color w:val="FF0000"/>
          <w:sz w:val="32"/>
          <w:szCs w:val="32"/>
          <w:lang w:eastAsia="ru-RU"/>
        </w:rPr>
        <w:t xml:space="preserve">                                 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561"/>
        <w:gridCol w:w="1666"/>
      </w:tblGrid>
      <w:tr w:rsidR="00801AE0" w:rsidRPr="0055183B" w:rsidTr="004E1DDD">
        <w:trPr>
          <w:trHeight w:val="637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01AE0" w:rsidRPr="0055183B" w:rsidRDefault="00801AE0" w:rsidP="00791FED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01AE0" w:rsidRPr="0055183B" w:rsidRDefault="00801AE0" w:rsidP="00DB7FC5">
            <w:pPr>
              <w:rPr>
                <w:sz w:val="32"/>
                <w:szCs w:val="32"/>
                <w:lang w:eastAsia="ru-RU"/>
              </w:rPr>
            </w:pPr>
            <w:r w:rsidRPr="0055183B">
              <w:rPr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01AE0" w:rsidRPr="0055183B" w:rsidRDefault="00801AE0" w:rsidP="00DB7FC5">
            <w:pPr>
              <w:rPr>
                <w:sz w:val="32"/>
                <w:szCs w:val="32"/>
                <w:lang w:eastAsia="ru-RU"/>
              </w:rPr>
            </w:pPr>
            <w:r w:rsidRPr="0055183B">
              <w:rPr>
                <w:sz w:val="32"/>
                <w:szCs w:val="32"/>
                <w:lang w:eastAsia="ru-RU"/>
              </w:rPr>
              <w:t>Страницы</w:t>
            </w:r>
          </w:p>
        </w:tc>
      </w:tr>
      <w:tr w:rsidR="00801AE0" w:rsidRPr="0055183B" w:rsidTr="004E1DDD">
        <w:tc>
          <w:tcPr>
            <w:tcW w:w="959" w:type="dxa"/>
            <w:tcBorders>
              <w:top w:val="double" w:sz="4" w:space="0" w:color="auto"/>
            </w:tcBorders>
          </w:tcPr>
          <w:p w:rsidR="00801AE0" w:rsidRPr="001364DC" w:rsidRDefault="00801AE0" w:rsidP="003D5B51">
            <w:pPr>
              <w:pStyle w:val="a4"/>
              <w:numPr>
                <w:ilvl w:val="0"/>
                <w:numId w:val="11"/>
              </w:numPr>
              <w:spacing w:before="120" w:after="120"/>
              <w:ind w:left="57" w:right="-96" w:firstLine="0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  <w:tcBorders>
              <w:top w:val="double" w:sz="4" w:space="0" w:color="auto"/>
            </w:tcBorders>
          </w:tcPr>
          <w:p w:rsidR="00801AE0" w:rsidRPr="001364DC" w:rsidRDefault="00801AE0" w:rsidP="003D5B51">
            <w:pPr>
              <w:spacing w:before="120" w:after="120"/>
              <w:ind w:left="113"/>
              <w:jc w:val="left"/>
              <w:rPr>
                <w:sz w:val="32"/>
                <w:szCs w:val="32"/>
                <w:lang w:eastAsia="ru-RU"/>
              </w:rPr>
            </w:pPr>
            <w:r w:rsidRPr="001364DC">
              <w:rPr>
                <w:szCs w:val="28"/>
                <w:lang w:eastAsia="ru-RU"/>
              </w:rPr>
              <w:t>ОБЩИЕ ПОЛОЖЕНИЯ</w:t>
            </w:r>
            <w:r w:rsidR="00203E43">
              <w:rPr>
                <w:szCs w:val="28"/>
                <w:lang w:eastAsia="ru-RU"/>
              </w:rPr>
              <w:t xml:space="preserve"> ОБ ОЛИМПИАДЕ</w:t>
            </w: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801AE0" w:rsidRPr="009A36D2" w:rsidRDefault="00801AE0" w:rsidP="003D5B51">
            <w:pPr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3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pStyle w:val="a4"/>
              <w:numPr>
                <w:ilvl w:val="0"/>
                <w:numId w:val="11"/>
              </w:numPr>
              <w:spacing w:before="120" w:after="120"/>
              <w:ind w:left="57" w:right="-96" w:firstLine="0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1364DC" w:rsidRDefault="00801AE0" w:rsidP="003D5B51">
            <w:pPr>
              <w:spacing w:before="120" w:after="120"/>
              <w:ind w:left="113"/>
              <w:jc w:val="left"/>
              <w:rPr>
                <w:sz w:val="32"/>
                <w:szCs w:val="32"/>
                <w:lang w:eastAsia="ru-RU"/>
              </w:rPr>
            </w:pPr>
            <w:r w:rsidRPr="001364DC">
              <w:rPr>
                <w:sz w:val="32"/>
                <w:szCs w:val="32"/>
                <w:lang w:eastAsia="ru-RU"/>
              </w:rPr>
              <w:t>ЦЕЛИ И ЗАДАЧИ ОЛИМПИАДЫ</w:t>
            </w:r>
          </w:p>
        </w:tc>
        <w:tc>
          <w:tcPr>
            <w:tcW w:w="1666" w:type="dxa"/>
            <w:vAlign w:val="center"/>
          </w:tcPr>
          <w:p w:rsidR="00801AE0" w:rsidRPr="009A36D2" w:rsidRDefault="00801AE0" w:rsidP="003D5B51">
            <w:pPr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3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pStyle w:val="a4"/>
              <w:numPr>
                <w:ilvl w:val="0"/>
                <w:numId w:val="11"/>
              </w:numPr>
              <w:spacing w:before="120" w:after="120"/>
              <w:ind w:left="57" w:right="-96" w:firstLine="0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1364DC" w:rsidRDefault="00801AE0" w:rsidP="003D5B51">
            <w:pPr>
              <w:spacing w:before="120" w:after="120"/>
              <w:ind w:left="113"/>
              <w:jc w:val="left"/>
              <w:rPr>
                <w:sz w:val="32"/>
                <w:szCs w:val="32"/>
                <w:lang w:eastAsia="ru-RU"/>
              </w:rPr>
            </w:pPr>
            <w:r w:rsidRPr="001364DC">
              <w:rPr>
                <w:szCs w:val="28"/>
                <w:lang w:eastAsia="ru-RU"/>
              </w:rPr>
              <w:t>ПОРЯДОК ОРГАНИЗАЦИИ, ПРОВЕДЕНИЯ И МЕТОДИЧЕСКОГО ОБЕСПЕЧЕНИЯ  ОЛИМПИАДЫ</w:t>
            </w:r>
          </w:p>
        </w:tc>
        <w:tc>
          <w:tcPr>
            <w:tcW w:w="1666" w:type="dxa"/>
            <w:vAlign w:val="center"/>
          </w:tcPr>
          <w:p w:rsidR="00801AE0" w:rsidRPr="009A36D2" w:rsidRDefault="00801AE0" w:rsidP="003D5B51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5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pStyle w:val="a4"/>
              <w:numPr>
                <w:ilvl w:val="0"/>
                <w:numId w:val="11"/>
              </w:numPr>
              <w:spacing w:before="120" w:after="120"/>
              <w:ind w:left="57" w:right="-96" w:firstLine="0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1364DC" w:rsidRDefault="00801AE0" w:rsidP="003D5B51">
            <w:pPr>
              <w:spacing w:before="120" w:after="120"/>
              <w:ind w:left="113"/>
              <w:jc w:val="left"/>
              <w:rPr>
                <w:sz w:val="32"/>
                <w:szCs w:val="32"/>
                <w:lang w:eastAsia="ru-RU"/>
              </w:rPr>
            </w:pPr>
            <w:r w:rsidRPr="001364DC">
              <w:rPr>
                <w:szCs w:val="28"/>
                <w:lang w:eastAsia="ru-RU"/>
              </w:rPr>
              <w:t>ОРГАНИЗАЦИОННАЯ ПОДГОТОВКА К ПРОВЕДЕНИЮ ОЛИМПИАДЫ</w:t>
            </w:r>
          </w:p>
        </w:tc>
        <w:tc>
          <w:tcPr>
            <w:tcW w:w="1666" w:type="dxa"/>
            <w:vAlign w:val="center"/>
          </w:tcPr>
          <w:p w:rsidR="00801AE0" w:rsidRPr="009A36D2" w:rsidRDefault="00801AE0" w:rsidP="003D5B51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5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pStyle w:val="a4"/>
              <w:numPr>
                <w:ilvl w:val="0"/>
                <w:numId w:val="11"/>
              </w:numPr>
              <w:spacing w:before="120" w:after="120"/>
              <w:ind w:left="57" w:right="-96" w:firstLine="0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1364DC" w:rsidRDefault="00801AE0" w:rsidP="003D5B51">
            <w:pPr>
              <w:spacing w:before="120" w:after="120"/>
              <w:ind w:left="113"/>
              <w:jc w:val="left"/>
              <w:rPr>
                <w:sz w:val="32"/>
                <w:szCs w:val="32"/>
                <w:lang w:eastAsia="ru-RU"/>
              </w:rPr>
            </w:pPr>
            <w:r w:rsidRPr="001364DC">
              <w:rPr>
                <w:szCs w:val="28"/>
                <w:lang w:eastAsia="ru-RU"/>
              </w:rPr>
              <w:t>ОПРЕДЕЛЕНИЕ</w:t>
            </w:r>
            <w:r w:rsidRPr="001364DC">
              <w:t xml:space="preserve"> И НАГРАЖДЕНИЕ ПОБЕДИТЕЛЕЙ ОЛИМПИАДЫ</w:t>
            </w:r>
          </w:p>
        </w:tc>
        <w:tc>
          <w:tcPr>
            <w:tcW w:w="1666" w:type="dxa"/>
            <w:vAlign w:val="center"/>
          </w:tcPr>
          <w:p w:rsidR="00801AE0" w:rsidRPr="009A36D2" w:rsidRDefault="00801AE0" w:rsidP="003D5B51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6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pStyle w:val="a4"/>
              <w:numPr>
                <w:ilvl w:val="0"/>
                <w:numId w:val="11"/>
              </w:numPr>
              <w:spacing w:before="120" w:after="120"/>
              <w:ind w:left="57" w:right="-96" w:firstLine="0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1364DC" w:rsidRDefault="00801AE0" w:rsidP="003D5B51">
            <w:pPr>
              <w:spacing w:before="120" w:after="120"/>
              <w:ind w:left="113"/>
              <w:jc w:val="left"/>
              <w:rPr>
                <w:sz w:val="32"/>
                <w:szCs w:val="32"/>
                <w:lang w:eastAsia="ru-RU"/>
              </w:rPr>
            </w:pPr>
            <w:r w:rsidRPr="001364DC">
              <w:rPr>
                <w:bCs/>
                <w:szCs w:val="28"/>
                <w:lang w:eastAsia="ru-RU"/>
              </w:rPr>
              <w:t>ХОД ОЛИМПИАДЫ</w:t>
            </w:r>
          </w:p>
        </w:tc>
        <w:tc>
          <w:tcPr>
            <w:tcW w:w="1666" w:type="dxa"/>
            <w:vAlign w:val="center"/>
          </w:tcPr>
          <w:p w:rsidR="00801AE0" w:rsidRPr="00D67E20" w:rsidRDefault="00801AE0" w:rsidP="005F6494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7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pStyle w:val="a4"/>
              <w:numPr>
                <w:ilvl w:val="0"/>
                <w:numId w:val="11"/>
              </w:numPr>
              <w:spacing w:before="120" w:after="120"/>
              <w:ind w:left="57" w:right="-96" w:firstLine="0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1364DC" w:rsidRDefault="00801AE0" w:rsidP="003D5B51">
            <w:pPr>
              <w:spacing w:before="120" w:after="120"/>
              <w:ind w:left="113"/>
              <w:jc w:val="left"/>
              <w:rPr>
                <w:sz w:val="32"/>
                <w:szCs w:val="32"/>
                <w:lang w:eastAsia="ru-RU"/>
              </w:rPr>
            </w:pPr>
            <w:r w:rsidRPr="001364DC">
              <w:t>ПРИЛОЖЕНИЯ</w:t>
            </w:r>
          </w:p>
        </w:tc>
        <w:tc>
          <w:tcPr>
            <w:tcW w:w="1666" w:type="dxa"/>
            <w:vAlign w:val="center"/>
          </w:tcPr>
          <w:p w:rsidR="00801AE0" w:rsidRPr="00D67E20" w:rsidRDefault="00801AE0" w:rsidP="005F6494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8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spacing w:before="60" w:after="60"/>
              <w:jc w:val="left"/>
              <w:rPr>
                <w:color w:val="0000FF"/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E471CF" w:rsidRDefault="00801AE0" w:rsidP="003D5B51">
            <w:pPr>
              <w:spacing w:before="60" w:after="60"/>
              <w:jc w:val="left"/>
              <w:rPr>
                <w:color w:val="0000FF"/>
                <w:sz w:val="32"/>
                <w:szCs w:val="32"/>
                <w:lang w:eastAsia="ru-RU"/>
              </w:rPr>
            </w:pPr>
            <w:r w:rsidRPr="001364DC">
              <w:rPr>
                <w:i/>
              </w:rPr>
              <w:t>Приложение №1</w:t>
            </w:r>
            <w:r>
              <w:t xml:space="preserve">. </w:t>
            </w:r>
            <w:r w:rsidRPr="001364DC">
              <w:rPr>
                <w:szCs w:val="28"/>
              </w:rPr>
              <w:t>Протокол заседания жюри</w:t>
            </w:r>
          </w:p>
        </w:tc>
        <w:tc>
          <w:tcPr>
            <w:tcW w:w="1666" w:type="dxa"/>
            <w:vAlign w:val="center"/>
          </w:tcPr>
          <w:p w:rsidR="00801AE0" w:rsidRPr="00D67E20" w:rsidRDefault="00801AE0" w:rsidP="005F6494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8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spacing w:before="60" w:after="60"/>
              <w:jc w:val="left"/>
              <w:rPr>
                <w:color w:val="0000FF"/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E471CF" w:rsidRDefault="00801AE0" w:rsidP="003D5B51">
            <w:pPr>
              <w:spacing w:before="60" w:after="60"/>
              <w:jc w:val="left"/>
              <w:rPr>
                <w:color w:val="0000FF"/>
                <w:sz w:val="32"/>
                <w:szCs w:val="32"/>
                <w:lang w:eastAsia="ru-RU"/>
              </w:rPr>
            </w:pPr>
            <w:r w:rsidRPr="001364DC">
              <w:rPr>
                <w:i/>
              </w:rPr>
              <w:t>Приложение №2</w:t>
            </w:r>
            <w:r>
              <w:t>. Критерии о</w:t>
            </w:r>
            <w:r w:rsidRPr="00003A13">
              <w:t>ценк</w:t>
            </w:r>
            <w:r>
              <w:t>и</w:t>
            </w:r>
            <w:r w:rsidRPr="00003A13">
              <w:t xml:space="preserve"> выполнения заданий</w:t>
            </w:r>
            <w:r>
              <w:t>.</w:t>
            </w:r>
          </w:p>
        </w:tc>
        <w:tc>
          <w:tcPr>
            <w:tcW w:w="1666" w:type="dxa"/>
            <w:vAlign w:val="center"/>
          </w:tcPr>
          <w:p w:rsidR="00801AE0" w:rsidRPr="00D67E20" w:rsidRDefault="00801AE0" w:rsidP="005F6494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9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spacing w:before="60" w:after="60"/>
              <w:jc w:val="left"/>
              <w:rPr>
                <w:color w:val="0000FF"/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E471CF" w:rsidRDefault="00801AE0" w:rsidP="003D5B51">
            <w:pPr>
              <w:spacing w:before="60" w:after="60"/>
              <w:jc w:val="left"/>
              <w:rPr>
                <w:color w:val="0000FF"/>
                <w:sz w:val="32"/>
                <w:szCs w:val="32"/>
                <w:lang w:eastAsia="ru-RU"/>
              </w:rPr>
            </w:pPr>
            <w:r w:rsidRPr="001364DC">
              <w:rPr>
                <w:i/>
              </w:rPr>
              <w:t>Приложение №3</w:t>
            </w:r>
            <w:r>
              <w:t xml:space="preserve">. </w:t>
            </w:r>
            <w:r w:rsidRPr="001364DC">
              <w:t>Задания по Олимпиаде</w:t>
            </w:r>
          </w:p>
        </w:tc>
        <w:tc>
          <w:tcPr>
            <w:tcW w:w="1666" w:type="dxa"/>
            <w:vAlign w:val="center"/>
          </w:tcPr>
          <w:p w:rsidR="00801AE0" w:rsidRPr="00D67E20" w:rsidRDefault="00801AE0" w:rsidP="005F6494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10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364DC" w:rsidRDefault="00801AE0" w:rsidP="003D5B51">
            <w:pPr>
              <w:spacing w:before="60" w:after="60"/>
              <w:jc w:val="left"/>
              <w:rPr>
                <w:color w:val="0000FF"/>
                <w:sz w:val="32"/>
                <w:szCs w:val="32"/>
                <w:lang w:eastAsia="ru-RU"/>
              </w:rPr>
            </w:pPr>
          </w:p>
        </w:tc>
        <w:tc>
          <w:tcPr>
            <w:tcW w:w="6561" w:type="dxa"/>
          </w:tcPr>
          <w:p w:rsidR="00801AE0" w:rsidRPr="001364DC" w:rsidRDefault="00801AE0" w:rsidP="003D5B51">
            <w:pPr>
              <w:spacing w:before="60" w:after="60"/>
              <w:jc w:val="left"/>
            </w:pPr>
            <w:r w:rsidRPr="001364DC">
              <w:rPr>
                <w:i/>
              </w:rPr>
              <w:t>Приложение №</w:t>
            </w:r>
            <w:r>
              <w:rPr>
                <w:i/>
              </w:rPr>
              <w:t xml:space="preserve">4. </w:t>
            </w:r>
            <w:r>
              <w:t>Эталоны ответов</w:t>
            </w:r>
            <w:r w:rsidRPr="001364DC">
              <w:t xml:space="preserve"> по Олимпиаде</w:t>
            </w:r>
          </w:p>
        </w:tc>
        <w:tc>
          <w:tcPr>
            <w:tcW w:w="1666" w:type="dxa"/>
            <w:vAlign w:val="center"/>
          </w:tcPr>
          <w:p w:rsidR="00801AE0" w:rsidRPr="00D67E20" w:rsidRDefault="00801AE0" w:rsidP="005F6494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11</w:t>
            </w:r>
          </w:p>
        </w:tc>
      </w:tr>
      <w:tr w:rsidR="00801AE0" w:rsidRPr="0055183B" w:rsidTr="004E1DDD">
        <w:tc>
          <w:tcPr>
            <w:tcW w:w="959" w:type="dxa"/>
          </w:tcPr>
          <w:p w:rsidR="00801AE0" w:rsidRPr="001412BB" w:rsidRDefault="00801AE0" w:rsidP="003D5B51">
            <w:pPr>
              <w:spacing w:before="60" w:after="60"/>
              <w:jc w:val="left"/>
              <w:rPr>
                <w:sz w:val="32"/>
                <w:szCs w:val="32"/>
                <w:lang w:eastAsia="ru-RU"/>
              </w:rPr>
            </w:pPr>
            <w:r w:rsidRPr="00880D5C">
              <w:rPr>
                <w:sz w:val="32"/>
                <w:szCs w:val="32"/>
                <w:lang w:val="en-US" w:eastAsia="ru-RU"/>
              </w:rPr>
              <w:t>VIII</w:t>
            </w:r>
            <w:r w:rsidR="001412BB">
              <w:rPr>
                <w:sz w:val="32"/>
                <w:szCs w:val="32"/>
                <w:lang w:eastAsia="ru-RU"/>
              </w:rPr>
              <w:t>.</w:t>
            </w:r>
          </w:p>
        </w:tc>
        <w:tc>
          <w:tcPr>
            <w:tcW w:w="6561" w:type="dxa"/>
          </w:tcPr>
          <w:p w:rsidR="00801AE0" w:rsidRPr="00880D5C" w:rsidRDefault="00801AE0" w:rsidP="003D5B51">
            <w:pPr>
              <w:spacing w:before="60" w:after="60"/>
              <w:jc w:val="left"/>
              <w:rPr>
                <w:iCs/>
              </w:rPr>
            </w:pPr>
            <w:r>
              <w:rPr>
                <w:iCs/>
              </w:rPr>
              <w:t>ЛИТЕРАТУРА</w:t>
            </w:r>
          </w:p>
        </w:tc>
        <w:tc>
          <w:tcPr>
            <w:tcW w:w="1666" w:type="dxa"/>
            <w:vAlign w:val="center"/>
          </w:tcPr>
          <w:p w:rsidR="00801AE0" w:rsidRDefault="00801AE0" w:rsidP="005F6494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13</w:t>
            </w:r>
          </w:p>
        </w:tc>
      </w:tr>
      <w:tr w:rsidR="00C746B2" w:rsidRPr="0055183B" w:rsidTr="004E1DDD">
        <w:tc>
          <w:tcPr>
            <w:tcW w:w="959" w:type="dxa"/>
          </w:tcPr>
          <w:p w:rsidR="00C746B2" w:rsidRPr="001412BB" w:rsidRDefault="00C746B2" w:rsidP="001412BB">
            <w:pPr>
              <w:spacing w:before="60" w:after="60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val="en-US" w:eastAsia="ru-RU"/>
              </w:rPr>
              <w:t>IX</w:t>
            </w:r>
            <w:r w:rsidR="001412BB">
              <w:rPr>
                <w:sz w:val="32"/>
                <w:szCs w:val="32"/>
                <w:lang w:eastAsia="ru-RU"/>
              </w:rPr>
              <w:t>.</w:t>
            </w:r>
          </w:p>
        </w:tc>
        <w:tc>
          <w:tcPr>
            <w:tcW w:w="6561" w:type="dxa"/>
          </w:tcPr>
          <w:p w:rsidR="00C746B2" w:rsidRDefault="00C746B2" w:rsidP="003D5B51">
            <w:pPr>
              <w:spacing w:before="60" w:after="60"/>
              <w:jc w:val="left"/>
              <w:rPr>
                <w:iCs/>
              </w:rPr>
            </w:pPr>
            <w:r>
              <w:rPr>
                <w:iCs/>
              </w:rPr>
              <w:t>Р</w:t>
            </w:r>
            <w:r w:rsidRPr="001412BB">
              <w:rPr>
                <w:iCs/>
              </w:rPr>
              <w:t>ЕЦЕНЗИЯ</w:t>
            </w:r>
          </w:p>
        </w:tc>
        <w:tc>
          <w:tcPr>
            <w:tcW w:w="1666" w:type="dxa"/>
            <w:vAlign w:val="center"/>
          </w:tcPr>
          <w:p w:rsidR="00C746B2" w:rsidRDefault="001412BB" w:rsidP="005F6494">
            <w:pPr>
              <w:ind w:left="113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14</w:t>
            </w:r>
          </w:p>
        </w:tc>
      </w:tr>
    </w:tbl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Pr="00203E43" w:rsidRDefault="003F3B06" w:rsidP="00203E43">
      <w:pPr>
        <w:spacing w:after="120"/>
        <w:jc w:val="right"/>
      </w:pPr>
      <w:r w:rsidRPr="00203E43">
        <w:t>Приложение к методическим рекомендациям</w:t>
      </w:r>
    </w:p>
    <w:p w:rsidR="00801AE0" w:rsidRPr="005874EA" w:rsidRDefault="00801AE0" w:rsidP="004E1DDD">
      <w:pPr>
        <w:spacing w:after="120"/>
        <w:rPr>
          <w:color w:val="000000"/>
          <w:szCs w:val="28"/>
          <w:lang w:eastAsia="ru-RU"/>
        </w:rPr>
      </w:pPr>
      <w:r w:rsidRPr="005874EA">
        <w:rPr>
          <w:b/>
          <w:bCs/>
          <w:color w:val="000000"/>
          <w:szCs w:val="28"/>
          <w:lang w:eastAsia="ru-RU"/>
        </w:rPr>
        <w:t xml:space="preserve">ПОЛОЖЕНИЕ </w:t>
      </w:r>
      <w:r w:rsidR="00EA69A2">
        <w:rPr>
          <w:b/>
          <w:bCs/>
          <w:color w:val="000000"/>
          <w:szCs w:val="28"/>
          <w:lang w:eastAsia="ru-RU"/>
        </w:rPr>
        <w:t>об</w:t>
      </w:r>
      <w:r w:rsidRPr="005874EA">
        <w:rPr>
          <w:b/>
          <w:bCs/>
          <w:color w:val="000000"/>
          <w:szCs w:val="28"/>
          <w:lang w:eastAsia="ru-RU"/>
        </w:rPr>
        <w:t xml:space="preserve"> ОЛИМПИАДЕ</w:t>
      </w:r>
    </w:p>
    <w:p w:rsidR="00801AE0" w:rsidRPr="005874EA" w:rsidRDefault="00801AE0" w:rsidP="005874EA">
      <w:pPr>
        <w:spacing w:before="100" w:beforeAutospacing="1" w:after="100" w:afterAutospacing="1"/>
        <w:ind w:firstLine="709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  I. ОБЩ</w:t>
      </w:r>
      <w:r>
        <w:rPr>
          <w:color w:val="000000"/>
          <w:szCs w:val="28"/>
          <w:lang w:eastAsia="ru-RU"/>
        </w:rPr>
        <w:t>И</w:t>
      </w:r>
      <w:r w:rsidRPr="005874EA">
        <w:rPr>
          <w:color w:val="000000"/>
          <w:szCs w:val="28"/>
          <w:lang w:eastAsia="ru-RU"/>
        </w:rPr>
        <w:t>Е ПОЛОЖЕНИ</w:t>
      </w:r>
      <w:r>
        <w:rPr>
          <w:color w:val="000000"/>
          <w:szCs w:val="28"/>
          <w:lang w:eastAsia="ru-RU"/>
        </w:rPr>
        <w:t>Я</w:t>
      </w:r>
    </w:p>
    <w:p w:rsidR="00801AE0" w:rsidRPr="005874EA" w:rsidRDefault="00801AE0" w:rsidP="005874EA">
      <w:pPr>
        <w:pStyle w:val="a4"/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lang w:eastAsia="ru-RU"/>
        </w:rPr>
      </w:pPr>
      <w:r w:rsidRPr="005874EA">
        <w:rPr>
          <w:color w:val="000000"/>
          <w:lang w:eastAsia="ru-RU"/>
        </w:rPr>
        <w:t xml:space="preserve">Настоящее положение определяет порядок организации и проведения </w:t>
      </w:r>
      <w:r>
        <w:rPr>
          <w:color w:val="000000"/>
          <w:lang w:eastAsia="ru-RU"/>
        </w:rPr>
        <w:t>«О</w:t>
      </w:r>
      <w:r w:rsidRPr="005874EA">
        <w:rPr>
          <w:color w:val="000000"/>
          <w:lang w:eastAsia="ru-RU"/>
        </w:rPr>
        <w:t xml:space="preserve">лимпиады </w:t>
      </w:r>
      <w:r>
        <w:rPr>
          <w:color w:val="000000"/>
          <w:lang w:eastAsia="ru-RU"/>
        </w:rPr>
        <w:t>п</w:t>
      </w:r>
      <w:r w:rsidRPr="004632C8">
        <w:rPr>
          <w:lang w:eastAsia="ru-RU"/>
        </w:rPr>
        <w:t>рофессионального мастерства по МДК 03.01</w:t>
      </w:r>
      <w:r w:rsidRPr="00611F58">
        <w:rPr>
          <w:bCs/>
          <w:color w:val="000000"/>
        </w:rPr>
        <w:t xml:space="preserve"> Строительство автомобильных дорог и аэродромов</w:t>
      </w:r>
      <w:r>
        <w:rPr>
          <w:color w:val="000000"/>
          <w:lang w:eastAsia="ru-RU"/>
        </w:rPr>
        <w:t>»</w:t>
      </w:r>
      <w:r w:rsidRPr="005874EA">
        <w:rPr>
          <w:color w:val="000000"/>
          <w:lang w:eastAsia="ru-RU"/>
        </w:rPr>
        <w:t xml:space="preserve"> в </w:t>
      </w:r>
      <w:r>
        <w:rPr>
          <w:color w:val="000000"/>
          <w:lang w:eastAsia="ru-RU"/>
        </w:rPr>
        <w:t>Ряж</w:t>
      </w:r>
      <w:r w:rsidRPr="005874EA">
        <w:rPr>
          <w:color w:val="000000"/>
          <w:lang w:eastAsia="ru-RU"/>
        </w:rPr>
        <w:t xml:space="preserve">ском </w:t>
      </w:r>
      <w:r>
        <w:rPr>
          <w:color w:val="000000"/>
          <w:lang w:eastAsia="ru-RU"/>
        </w:rPr>
        <w:t xml:space="preserve">дорожном </w:t>
      </w:r>
      <w:r w:rsidRPr="005874EA">
        <w:rPr>
          <w:color w:val="000000"/>
          <w:lang w:eastAsia="ru-RU"/>
        </w:rPr>
        <w:t>техникуме для студентов 3 курсов, ее организационно-методическое обеспечение, порядок участия и определения победителей.</w:t>
      </w:r>
    </w:p>
    <w:p w:rsidR="00801AE0" w:rsidRPr="005874EA" w:rsidRDefault="00801AE0" w:rsidP="005874EA">
      <w:pPr>
        <w:pStyle w:val="a4"/>
        <w:numPr>
          <w:ilvl w:val="1"/>
          <w:numId w:val="4"/>
        </w:numPr>
        <w:spacing w:before="120"/>
        <w:contextualSpacing w:val="0"/>
        <w:jc w:val="both"/>
        <w:rPr>
          <w:color w:val="000000"/>
          <w:lang w:eastAsia="ru-RU"/>
        </w:rPr>
      </w:pPr>
      <w:r w:rsidRPr="005874EA">
        <w:rPr>
          <w:color w:val="000000"/>
          <w:lang w:eastAsia="ru-RU"/>
        </w:rPr>
        <w:t>Олимпиада для студентов призвана способствовать повышению качества профессионального образования в интересах развития личности и ее творческих способностей, обеспечения профессиональной мобильности в информационном обществе.</w:t>
      </w:r>
    </w:p>
    <w:p w:rsidR="00801AE0" w:rsidRPr="005874EA" w:rsidRDefault="00801AE0" w:rsidP="005874EA">
      <w:pPr>
        <w:pStyle w:val="a4"/>
        <w:numPr>
          <w:ilvl w:val="1"/>
          <w:numId w:val="4"/>
        </w:numPr>
        <w:spacing w:before="120"/>
        <w:contextualSpacing w:val="0"/>
        <w:jc w:val="both"/>
        <w:rPr>
          <w:color w:val="000000"/>
          <w:lang w:eastAsia="ru-RU"/>
        </w:rPr>
      </w:pPr>
      <w:r w:rsidRPr="005874EA">
        <w:rPr>
          <w:color w:val="000000"/>
          <w:lang w:eastAsia="ru-RU"/>
        </w:rPr>
        <w:t xml:space="preserve">Олимпиада представляет собой  очные соревнования, предусматривающие выполнение конкретных </w:t>
      </w:r>
      <w:r>
        <w:rPr>
          <w:color w:val="000000"/>
          <w:lang w:eastAsia="ru-RU"/>
        </w:rPr>
        <w:t xml:space="preserve">производственных </w:t>
      </w:r>
      <w:r w:rsidRPr="005874EA">
        <w:rPr>
          <w:color w:val="000000"/>
          <w:lang w:eastAsia="ru-RU"/>
        </w:rPr>
        <w:t xml:space="preserve">заданий с последующей оценкой </w:t>
      </w:r>
      <w:r>
        <w:rPr>
          <w:color w:val="000000"/>
          <w:lang w:eastAsia="ru-RU"/>
        </w:rPr>
        <w:t xml:space="preserve">их </w:t>
      </w:r>
      <w:r w:rsidRPr="005874EA">
        <w:rPr>
          <w:color w:val="000000"/>
          <w:lang w:eastAsia="ru-RU"/>
        </w:rPr>
        <w:t>качества.</w:t>
      </w:r>
    </w:p>
    <w:p w:rsidR="00801AE0" w:rsidRPr="005F2042" w:rsidRDefault="00801AE0" w:rsidP="005874EA">
      <w:pPr>
        <w:pStyle w:val="a4"/>
        <w:numPr>
          <w:ilvl w:val="1"/>
          <w:numId w:val="4"/>
        </w:numPr>
        <w:spacing w:before="120"/>
        <w:contextualSpacing w:val="0"/>
        <w:jc w:val="both"/>
        <w:rPr>
          <w:color w:val="FF0000"/>
          <w:lang w:eastAsia="ru-RU"/>
        </w:rPr>
      </w:pPr>
      <w:r w:rsidRPr="005874EA">
        <w:rPr>
          <w:color w:val="000000"/>
          <w:lang w:eastAsia="ru-RU"/>
        </w:rPr>
        <w:t xml:space="preserve">Участники олимпиады должны продемонстрировать </w:t>
      </w:r>
      <w:r>
        <w:rPr>
          <w:color w:val="000000"/>
          <w:lang w:eastAsia="ru-RU"/>
        </w:rPr>
        <w:t xml:space="preserve">профессиональные компетенции, полученные при освоении  </w:t>
      </w:r>
      <w:r w:rsidRPr="005874EA">
        <w:rPr>
          <w:color w:val="000000"/>
          <w:lang w:eastAsia="ru-RU"/>
        </w:rPr>
        <w:t>теоретическ</w:t>
      </w:r>
      <w:r>
        <w:rPr>
          <w:color w:val="000000"/>
          <w:lang w:eastAsia="ru-RU"/>
        </w:rPr>
        <w:t>ой</w:t>
      </w:r>
      <w:r w:rsidRPr="005874EA">
        <w:rPr>
          <w:color w:val="000000"/>
          <w:lang w:eastAsia="ru-RU"/>
        </w:rPr>
        <w:t xml:space="preserve"> и практическ</w:t>
      </w:r>
      <w:r>
        <w:rPr>
          <w:color w:val="000000"/>
          <w:lang w:eastAsia="ru-RU"/>
        </w:rPr>
        <w:t>ой</w:t>
      </w:r>
      <w:r w:rsidRPr="005874EA">
        <w:rPr>
          <w:color w:val="000000"/>
          <w:lang w:eastAsia="ru-RU"/>
        </w:rPr>
        <w:t xml:space="preserve"> подготовк</w:t>
      </w:r>
      <w:r>
        <w:rPr>
          <w:color w:val="000000"/>
          <w:lang w:eastAsia="ru-RU"/>
        </w:rPr>
        <w:t>и междисциплинарного курса МДК 03.01</w:t>
      </w:r>
      <w:r w:rsidRPr="005874EA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 xml:space="preserve">показать </w:t>
      </w:r>
      <w:r w:rsidRPr="005874EA">
        <w:rPr>
          <w:color w:val="000000"/>
          <w:lang w:eastAsia="ru-RU"/>
        </w:rPr>
        <w:t>профессиональные умения</w:t>
      </w:r>
      <w:r>
        <w:rPr>
          <w:color w:val="000000"/>
          <w:lang w:eastAsia="ru-RU"/>
        </w:rPr>
        <w:t>.</w:t>
      </w:r>
    </w:p>
    <w:p w:rsidR="00801AE0" w:rsidRPr="005874EA" w:rsidRDefault="00801AE0" w:rsidP="005F2042">
      <w:pPr>
        <w:spacing w:before="100" w:beforeAutospacing="1" w:after="100" w:afterAutospacing="1"/>
        <w:ind w:firstLine="709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II</w:t>
      </w:r>
      <w:r>
        <w:rPr>
          <w:color w:val="000000"/>
          <w:szCs w:val="28"/>
          <w:lang w:eastAsia="ru-RU"/>
        </w:rPr>
        <w:t>.</w:t>
      </w:r>
      <w:r w:rsidRPr="005874EA">
        <w:rPr>
          <w:color w:val="000000"/>
          <w:szCs w:val="28"/>
          <w:lang w:eastAsia="ru-RU"/>
        </w:rPr>
        <w:t xml:space="preserve"> ЦЕЛИ И ЗАДАЧИ ОЛИМПИАДЫ.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Р</w:t>
      </w:r>
      <w:r w:rsidRPr="005874EA">
        <w:rPr>
          <w:color w:val="000000"/>
          <w:szCs w:val="28"/>
          <w:lang w:eastAsia="ru-RU"/>
        </w:rPr>
        <w:t>асширение круга профессиональных умений по специальности;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совершенствование навыков самостоятельной работы и развитие профессионального мышления;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повышение интереса к своей будущей профессии, ее социальной значимости;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повышение ответственности за выполняемую работу, способности самостоятельно и эффективно решать проблемы в области профессиональной деятельности;</w:t>
      </w:r>
    </w:p>
    <w:p w:rsidR="00801AE0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 xml:space="preserve">закрепления и углубления знаний и умений, полученных в процессе </w:t>
      </w:r>
      <w:r>
        <w:rPr>
          <w:color w:val="000000"/>
          <w:szCs w:val="28"/>
          <w:lang w:eastAsia="ru-RU"/>
        </w:rPr>
        <w:t xml:space="preserve">освоения </w:t>
      </w:r>
      <w:r w:rsidRPr="005874EA">
        <w:rPr>
          <w:color w:val="000000"/>
          <w:szCs w:val="28"/>
          <w:lang w:eastAsia="ru-RU"/>
        </w:rPr>
        <w:t xml:space="preserve">теоретического </w:t>
      </w:r>
      <w:r>
        <w:rPr>
          <w:color w:val="000000"/>
          <w:szCs w:val="28"/>
          <w:lang w:eastAsia="ru-RU"/>
        </w:rPr>
        <w:t xml:space="preserve">материала </w:t>
      </w:r>
      <w:r w:rsidRPr="005874EA">
        <w:rPr>
          <w:color w:val="000000"/>
          <w:szCs w:val="28"/>
          <w:lang w:eastAsia="ru-RU"/>
        </w:rPr>
        <w:t>и практическ</w:t>
      </w:r>
      <w:r>
        <w:rPr>
          <w:color w:val="000000"/>
          <w:szCs w:val="28"/>
          <w:lang w:eastAsia="ru-RU"/>
        </w:rPr>
        <w:t>их</w:t>
      </w:r>
      <w:r w:rsidRPr="005874EA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работ;</w:t>
      </w:r>
    </w:p>
    <w:p w:rsidR="00801AE0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стимулирован</w:t>
      </w:r>
      <w:r>
        <w:rPr>
          <w:color w:val="000000"/>
          <w:szCs w:val="28"/>
          <w:lang w:eastAsia="ru-RU"/>
        </w:rPr>
        <w:t>ия творческого роста участников;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повышения престижа образовательного учреждения;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пропаганда и актуализация научных знаний;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развитие у обучающихся творческих способностей и интереса к научной деятельности;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lastRenderedPageBreak/>
        <w:t>создание необходимых условий для выявления и поддержки одаренных учащихся и творчески работающих преподавателей;</w:t>
      </w:r>
    </w:p>
    <w:p w:rsidR="00801AE0" w:rsidRPr="005874EA" w:rsidRDefault="00801AE0" w:rsidP="000E7D4E">
      <w:pPr>
        <w:numPr>
          <w:ilvl w:val="0"/>
          <w:numId w:val="15"/>
        </w:numPr>
        <w:spacing w:before="120"/>
        <w:ind w:left="644" w:hanging="602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 xml:space="preserve">проверка </w:t>
      </w:r>
      <w:r>
        <w:rPr>
          <w:color w:val="000000"/>
          <w:szCs w:val="28"/>
          <w:lang w:eastAsia="ru-RU"/>
        </w:rPr>
        <w:t>подготовлен</w:t>
      </w:r>
      <w:r w:rsidRPr="005874EA">
        <w:rPr>
          <w:color w:val="000000"/>
          <w:szCs w:val="28"/>
          <w:lang w:eastAsia="ru-RU"/>
        </w:rPr>
        <w:t xml:space="preserve">ности </w:t>
      </w:r>
      <w:r w:rsidRPr="00EE6EF4">
        <w:rPr>
          <w:szCs w:val="28"/>
          <w:lang w:eastAsia="ru-RU"/>
        </w:rPr>
        <w:t>к сдаче экзамена по МДК 03.01 и к вып</w:t>
      </w:r>
      <w:r>
        <w:rPr>
          <w:color w:val="000000"/>
          <w:szCs w:val="28"/>
          <w:lang w:eastAsia="ru-RU"/>
        </w:rPr>
        <w:t xml:space="preserve">олнению </w:t>
      </w:r>
      <w:r w:rsidRPr="005874EA">
        <w:rPr>
          <w:color w:val="000000"/>
          <w:szCs w:val="28"/>
          <w:lang w:eastAsia="ru-RU"/>
        </w:rPr>
        <w:t>самостоятельной трудовой деятельности</w:t>
      </w:r>
      <w:r>
        <w:rPr>
          <w:color w:val="000000"/>
          <w:szCs w:val="28"/>
          <w:lang w:eastAsia="ru-RU"/>
        </w:rPr>
        <w:t xml:space="preserve"> в период производственной практики</w:t>
      </w:r>
      <w:r w:rsidRPr="005874EA">
        <w:rPr>
          <w:color w:val="000000"/>
          <w:szCs w:val="28"/>
          <w:lang w:eastAsia="ru-RU"/>
        </w:rPr>
        <w:t>.</w:t>
      </w:r>
    </w:p>
    <w:p w:rsidR="00801AE0" w:rsidRPr="005874EA" w:rsidRDefault="00801AE0" w:rsidP="000E7D4E">
      <w:pPr>
        <w:spacing w:before="100" w:beforeAutospacing="1" w:after="100" w:afterAutospacing="1"/>
        <w:ind w:left="714"/>
        <w:jc w:val="both"/>
        <w:rPr>
          <w:color w:val="000000"/>
          <w:szCs w:val="28"/>
          <w:lang w:eastAsia="ru-RU"/>
        </w:rPr>
      </w:pPr>
      <w:r w:rsidRPr="005874EA">
        <w:rPr>
          <w:color w:val="000000"/>
          <w:szCs w:val="28"/>
          <w:lang w:eastAsia="ru-RU"/>
        </w:rPr>
        <w:t>III. ПОРЯДОК ОРГАНИЗАЦИИ, ПРОВЕДЕНИЯ И МЕТОДИЧЕСКОГО ОБЕСПЕЧЕНИЯ  ОЛИМПИАДЫ.</w:t>
      </w:r>
    </w:p>
    <w:p w:rsidR="00801AE0" w:rsidRPr="0065588A" w:rsidRDefault="00801AE0" w:rsidP="0065588A">
      <w:pPr>
        <w:pStyle w:val="a4"/>
        <w:numPr>
          <w:ilvl w:val="1"/>
          <w:numId w:val="1"/>
        </w:numPr>
        <w:spacing w:before="120"/>
        <w:ind w:left="799" w:hanging="601"/>
        <w:contextualSpacing w:val="0"/>
        <w:jc w:val="both"/>
        <w:rPr>
          <w:color w:val="000000"/>
          <w:lang w:eastAsia="ru-RU"/>
        </w:rPr>
      </w:pPr>
      <w:r>
        <w:rPr>
          <w:lang w:eastAsia="ru-RU"/>
        </w:rPr>
        <w:t>О</w:t>
      </w:r>
      <w:r w:rsidRPr="009C1108">
        <w:rPr>
          <w:lang w:eastAsia="ru-RU"/>
        </w:rPr>
        <w:t xml:space="preserve">лимпиада проводится </w:t>
      </w:r>
      <w:r>
        <w:rPr>
          <w:lang w:eastAsia="ru-RU"/>
        </w:rPr>
        <w:t xml:space="preserve">в рамках декадника по специальности 08.02.05 с 11 по 23 </w:t>
      </w:r>
      <w:r w:rsidRPr="009C1108">
        <w:rPr>
          <w:lang w:eastAsia="ru-RU"/>
        </w:rPr>
        <w:t>апрел</w:t>
      </w:r>
      <w:r>
        <w:rPr>
          <w:lang w:eastAsia="ru-RU"/>
        </w:rPr>
        <w:t>я</w:t>
      </w:r>
      <w:r w:rsidRPr="009C1108">
        <w:rPr>
          <w:lang w:eastAsia="ru-RU"/>
        </w:rPr>
        <w:t xml:space="preserve"> </w:t>
      </w:r>
      <w:r>
        <w:rPr>
          <w:lang w:eastAsia="ru-RU"/>
        </w:rPr>
        <w:t>2016 года.</w:t>
      </w:r>
    </w:p>
    <w:p w:rsidR="00801AE0" w:rsidRDefault="00801AE0" w:rsidP="0065588A">
      <w:pPr>
        <w:pStyle w:val="a4"/>
        <w:numPr>
          <w:ilvl w:val="1"/>
          <w:numId w:val="1"/>
        </w:numPr>
        <w:spacing w:before="120"/>
        <w:ind w:left="799" w:hanging="601"/>
        <w:contextualSpacing w:val="0"/>
        <w:jc w:val="both"/>
        <w:rPr>
          <w:color w:val="000000"/>
          <w:lang w:eastAsia="ru-RU"/>
        </w:rPr>
      </w:pPr>
      <w:r w:rsidRPr="009C1108">
        <w:rPr>
          <w:lang w:eastAsia="ru-RU"/>
        </w:rPr>
        <w:t>Содержание и сложность заданий олимпиады соответств</w:t>
      </w:r>
      <w:r>
        <w:rPr>
          <w:lang w:eastAsia="ru-RU"/>
        </w:rPr>
        <w:t>ует</w:t>
      </w:r>
      <w:r w:rsidRPr="009C1108">
        <w:rPr>
          <w:lang w:eastAsia="ru-RU"/>
        </w:rPr>
        <w:t xml:space="preserve"> </w:t>
      </w:r>
      <w:r>
        <w:rPr>
          <w:lang w:eastAsia="ru-RU"/>
        </w:rPr>
        <w:t>федеральному г</w:t>
      </w:r>
      <w:r w:rsidRPr="009C1108">
        <w:rPr>
          <w:lang w:eastAsia="ru-RU"/>
        </w:rPr>
        <w:t>осударственному образовательному стандарту профессионального образования, в части государственных требований к минимуму содержания и уровню подготовки</w:t>
      </w:r>
      <w:r>
        <w:rPr>
          <w:lang w:eastAsia="ru-RU"/>
        </w:rPr>
        <w:t xml:space="preserve"> обучающихся</w:t>
      </w:r>
      <w:r w:rsidRPr="009C1108">
        <w:rPr>
          <w:lang w:eastAsia="ru-RU"/>
        </w:rPr>
        <w:t xml:space="preserve"> по специальност</w:t>
      </w:r>
      <w:r>
        <w:rPr>
          <w:lang w:eastAsia="ru-RU"/>
        </w:rPr>
        <w:t xml:space="preserve">и  </w:t>
      </w:r>
      <w:r w:rsidRPr="0065588A">
        <w:rPr>
          <w:bCs/>
        </w:rPr>
        <w:t>08.02.05 Строительство и эксплуатация автомобильных дорог и аэродромов</w:t>
      </w:r>
      <w:r>
        <w:rPr>
          <w:bCs/>
        </w:rPr>
        <w:t>.</w:t>
      </w:r>
    </w:p>
    <w:p w:rsidR="00801AE0" w:rsidRDefault="00801AE0" w:rsidP="009C1108">
      <w:pPr>
        <w:pStyle w:val="a4"/>
        <w:numPr>
          <w:ilvl w:val="1"/>
          <w:numId w:val="1"/>
        </w:numPr>
        <w:spacing w:before="120"/>
        <w:ind w:left="799" w:hanging="601"/>
        <w:contextualSpacing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Задания по Олимпиаде выполнены в 6 вариантах (</w:t>
      </w:r>
      <w:proofErr w:type="gramStart"/>
      <w:r>
        <w:rPr>
          <w:color w:val="000000"/>
          <w:lang w:eastAsia="ru-RU"/>
        </w:rPr>
        <w:t>см</w:t>
      </w:r>
      <w:proofErr w:type="gramEnd"/>
      <w:r>
        <w:rPr>
          <w:color w:val="000000"/>
          <w:lang w:eastAsia="ru-RU"/>
        </w:rPr>
        <w:t>. приложение №3) и включают:</w:t>
      </w:r>
    </w:p>
    <w:p w:rsidR="00801AE0" w:rsidRPr="00EE6EF4" w:rsidRDefault="00801AE0" w:rsidP="005F6494">
      <w:pPr>
        <w:pStyle w:val="a4"/>
        <w:numPr>
          <w:ilvl w:val="0"/>
          <w:numId w:val="12"/>
        </w:numPr>
        <w:spacing w:before="120"/>
        <w:ind w:left="1274" w:hanging="434"/>
        <w:jc w:val="both"/>
        <w:rPr>
          <w:lang w:eastAsia="ru-RU"/>
        </w:rPr>
      </w:pPr>
      <w:r>
        <w:rPr>
          <w:color w:val="000000"/>
          <w:lang w:eastAsia="ru-RU"/>
        </w:rPr>
        <w:t xml:space="preserve">тесты по МДК 03.01 по темам 1.1-1.5, 2.1-2.11  для </w:t>
      </w:r>
      <w:r w:rsidRPr="00EE6EF4">
        <w:rPr>
          <w:lang w:eastAsia="ru-RU"/>
        </w:rPr>
        <w:t xml:space="preserve">оценки освоения теоретических вопросов; </w:t>
      </w:r>
    </w:p>
    <w:p w:rsidR="00801AE0" w:rsidRPr="00811CFF" w:rsidRDefault="00801AE0" w:rsidP="005F6494">
      <w:pPr>
        <w:pStyle w:val="a4"/>
        <w:numPr>
          <w:ilvl w:val="0"/>
          <w:numId w:val="12"/>
        </w:numPr>
        <w:spacing w:before="120"/>
        <w:ind w:left="1274" w:hanging="434"/>
        <w:jc w:val="both"/>
        <w:rPr>
          <w:color w:val="000000"/>
          <w:lang w:eastAsia="ru-RU"/>
        </w:rPr>
      </w:pPr>
      <w:r w:rsidRPr="00811CFF">
        <w:rPr>
          <w:color w:val="000000"/>
          <w:lang w:eastAsia="ru-RU"/>
        </w:rPr>
        <w:t xml:space="preserve">задания для решения </w:t>
      </w:r>
      <w:r>
        <w:rPr>
          <w:color w:val="000000"/>
          <w:lang w:eastAsia="ru-RU"/>
        </w:rPr>
        <w:t xml:space="preserve">производственных </w:t>
      </w:r>
      <w:r w:rsidRPr="00811CFF">
        <w:rPr>
          <w:color w:val="000000"/>
          <w:lang w:eastAsia="ru-RU"/>
        </w:rPr>
        <w:t>задач на определение количества автосамосвалов;</w:t>
      </w:r>
    </w:p>
    <w:p w:rsidR="00801AE0" w:rsidRPr="00811CFF" w:rsidRDefault="00801AE0" w:rsidP="005F6494">
      <w:pPr>
        <w:pStyle w:val="a4"/>
        <w:numPr>
          <w:ilvl w:val="0"/>
          <w:numId w:val="12"/>
        </w:numPr>
        <w:spacing w:before="120"/>
        <w:ind w:left="1274" w:hanging="434"/>
        <w:jc w:val="both"/>
        <w:rPr>
          <w:color w:val="000000"/>
          <w:lang w:eastAsia="ru-RU"/>
        </w:rPr>
      </w:pPr>
      <w:r w:rsidRPr="00811CFF">
        <w:rPr>
          <w:color w:val="000000"/>
          <w:lang w:eastAsia="ru-RU"/>
        </w:rPr>
        <w:t xml:space="preserve">задания для решения </w:t>
      </w:r>
      <w:r>
        <w:rPr>
          <w:color w:val="000000"/>
          <w:lang w:eastAsia="ru-RU"/>
        </w:rPr>
        <w:t xml:space="preserve">производственных </w:t>
      </w:r>
      <w:r w:rsidRPr="00811CFF">
        <w:rPr>
          <w:color w:val="000000"/>
          <w:lang w:eastAsia="ru-RU"/>
        </w:rPr>
        <w:t>задач на определение производительности дорожных машин по ЕНиР;</w:t>
      </w:r>
    </w:p>
    <w:p w:rsidR="00801AE0" w:rsidRPr="005F6494" w:rsidRDefault="00801AE0" w:rsidP="005F6494">
      <w:pPr>
        <w:pStyle w:val="a4"/>
        <w:numPr>
          <w:ilvl w:val="0"/>
          <w:numId w:val="12"/>
        </w:numPr>
        <w:spacing w:before="120"/>
        <w:ind w:left="1274" w:hanging="434"/>
        <w:jc w:val="both"/>
        <w:rPr>
          <w:color w:val="000000"/>
          <w:lang w:eastAsia="ru-RU"/>
        </w:rPr>
      </w:pPr>
      <w:r w:rsidRPr="005F6494">
        <w:rPr>
          <w:color w:val="000000"/>
          <w:lang w:eastAsia="ru-RU"/>
        </w:rPr>
        <w:t xml:space="preserve">задания для решения </w:t>
      </w:r>
      <w:r>
        <w:rPr>
          <w:color w:val="000000"/>
          <w:lang w:eastAsia="ru-RU"/>
        </w:rPr>
        <w:t xml:space="preserve">производственных </w:t>
      </w:r>
      <w:r w:rsidRPr="005F6494">
        <w:rPr>
          <w:color w:val="000000"/>
          <w:lang w:eastAsia="ru-RU"/>
        </w:rPr>
        <w:t>задач на определение потребности материалов для строительства заданного слоя дорожной одежды.</w:t>
      </w:r>
    </w:p>
    <w:p w:rsidR="00801AE0" w:rsidRPr="00844381" w:rsidRDefault="00801AE0" w:rsidP="00844381">
      <w:pPr>
        <w:pStyle w:val="a4"/>
        <w:numPr>
          <w:ilvl w:val="1"/>
          <w:numId w:val="1"/>
        </w:numPr>
        <w:spacing w:before="120"/>
        <w:ind w:left="799" w:hanging="601"/>
        <w:contextualSpacing w:val="0"/>
        <w:jc w:val="both"/>
        <w:rPr>
          <w:color w:val="000000"/>
          <w:lang w:eastAsia="ru-RU"/>
        </w:rPr>
      </w:pPr>
      <w:r w:rsidRPr="00844381">
        <w:rPr>
          <w:color w:val="000000"/>
          <w:lang w:eastAsia="ru-RU"/>
        </w:rPr>
        <w:t>По окончании проведения олимпиады оформляется стенд, на котором помеща</w:t>
      </w:r>
      <w:r>
        <w:rPr>
          <w:color w:val="000000"/>
          <w:lang w:eastAsia="ru-RU"/>
        </w:rPr>
        <w:t>ю</w:t>
      </w:r>
      <w:r w:rsidRPr="00844381">
        <w:rPr>
          <w:color w:val="000000"/>
          <w:lang w:eastAsia="ru-RU"/>
        </w:rPr>
        <w:t>тся фотографии</w:t>
      </w:r>
      <w:r>
        <w:rPr>
          <w:color w:val="000000"/>
          <w:lang w:eastAsia="ru-RU"/>
        </w:rPr>
        <w:t xml:space="preserve"> </w:t>
      </w:r>
      <w:r w:rsidRPr="00844381">
        <w:rPr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проведения Олимпиады, фотографии </w:t>
      </w:r>
      <w:r w:rsidRPr="00844381">
        <w:rPr>
          <w:color w:val="000000"/>
          <w:lang w:eastAsia="ru-RU"/>
        </w:rPr>
        <w:t>победителей</w:t>
      </w:r>
      <w:r>
        <w:rPr>
          <w:color w:val="000000"/>
          <w:lang w:eastAsia="ru-RU"/>
        </w:rPr>
        <w:t xml:space="preserve"> и Приказ о поощрении победителей и выдаче сертификата победителя Олимпиады.</w:t>
      </w:r>
    </w:p>
    <w:p w:rsidR="00801AE0" w:rsidRPr="00844381" w:rsidRDefault="00801AE0" w:rsidP="000E7D4E">
      <w:pPr>
        <w:spacing w:before="100" w:beforeAutospacing="1" w:after="100" w:afterAutospacing="1"/>
        <w:ind w:left="714"/>
        <w:jc w:val="both"/>
        <w:rPr>
          <w:color w:val="000000"/>
          <w:szCs w:val="28"/>
          <w:lang w:eastAsia="ru-RU"/>
        </w:rPr>
      </w:pPr>
      <w:r w:rsidRPr="00844381">
        <w:rPr>
          <w:color w:val="000000"/>
          <w:szCs w:val="28"/>
          <w:lang w:eastAsia="ru-RU"/>
        </w:rPr>
        <w:t>I</w:t>
      </w:r>
      <w:r>
        <w:rPr>
          <w:color w:val="000000"/>
          <w:szCs w:val="28"/>
          <w:lang w:val="en-US" w:eastAsia="ru-RU"/>
        </w:rPr>
        <w:t>V</w:t>
      </w:r>
      <w:r w:rsidRPr="00844381">
        <w:rPr>
          <w:color w:val="000000"/>
          <w:szCs w:val="28"/>
          <w:lang w:eastAsia="ru-RU"/>
        </w:rPr>
        <w:t xml:space="preserve">. </w:t>
      </w:r>
      <w:r>
        <w:rPr>
          <w:color w:val="000000"/>
          <w:szCs w:val="28"/>
          <w:lang w:eastAsia="ru-RU"/>
        </w:rPr>
        <w:t>ОРГАНИЗАЦИОННАЯ ПОДГОТОВКА К ПРОВЕДЕНИЮ ОЛИМПИАДЫ.</w:t>
      </w:r>
    </w:p>
    <w:p w:rsidR="00801AE0" w:rsidRDefault="00801AE0" w:rsidP="003F3B06">
      <w:pPr>
        <w:pStyle w:val="a4"/>
        <w:numPr>
          <w:ilvl w:val="0"/>
          <w:numId w:val="8"/>
        </w:numPr>
        <w:tabs>
          <w:tab w:val="left" w:pos="851"/>
        </w:tabs>
        <w:ind w:left="851" w:hanging="599"/>
        <w:jc w:val="both"/>
      </w:pPr>
      <w:r>
        <w:t>Разработка материалов для проведения Олимпиады выполняется преподавателями МДК03.01, материалы  рассматриваются на заседании цикловой комиссии.</w:t>
      </w:r>
    </w:p>
    <w:p w:rsidR="00801AE0" w:rsidRDefault="00801AE0" w:rsidP="003F3B06">
      <w:pPr>
        <w:pStyle w:val="a4"/>
        <w:numPr>
          <w:ilvl w:val="0"/>
          <w:numId w:val="8"/>
        </w:numPr>
        <w:tabs>
          <w:tab w:val="left" w:pos="851"/>
        </w:tabs>
        <w:spacing w:before="120"/>
        <w:ind w:left="851" w:hanging="599"/>
        <w:contextualSpacing w:val="0"/>
        <w:jc w:val="both"/>
      </w:pPr>
      <w:r>
        <w:t xml:space="preserve">Студенты в ходе олимпиады обеспечиваются нормативными источниками и принадлежностями: </w:t>
      </w:r>
    </w:p>
    <w:p w:rsidR="00801AE0" w:rsidRDefault="00801AE0" w:rsidP="00E53EEE">
      <w:pPr>
        <w:ind w:left="252" w:firstLine="3150"/>
        <w:jc w:val="both"/>
      </w:pPr>
      <w:r>
        <w:t>1. ЕНиР Е</w:t>
      </w:r>
      <w:proofErr w:type="gramStart"/>
      <w:r>
        <w:t>2</w:t>
      </w:r>
      <w:proofErr w:type="gramEnd"/>
      <w:r>
        <w:t xml:space="preserve"> «Земляные работы». </w:t>
      </w:r>
    </w:p>
    <w:p w:rsidR="00801AE0" w:rsidRDefault="00801AE0" w:rsidP="00224EC9">
      <w:pPr>
        <w:ind w:left="252" w:firstLine="3150"/>
        <w:jc w:val="both"/>
      </w:pPr>
      <w:r>
        <w:t>2. ГЭСН-2001</w:t>
      </w:r>
    </w:p>
    <w:p w:rsidR="00801AE0" w:rsidRDefault="00801AE0" w:rsidP="00224EC9">
      <w:pPr>
        <w:ind w:left="252" w:firstLine="3150"/>
        <w:jc w:val="both"/>
      </w:pPr>
      <w:r>
        <w:t xml:space="preserve">3. Калькуляторы. </w:t>
      </w:r>
    </w:p>
    <w:p w:rsidR="00801AE0" w:rsidRDefault="00801AE0" w:rsidP="00224EC9">
      <w:pPr>
        <w:ind w:left="252" w:firstLine="3150"/>
        <w:jc w:val="both"/>
      </w:pPr>
      <w:r>
        <w:lastRenderedPageBreak/>
        <w:t>4. Задания для выполнения работы.</w:t>
      </w:r>
    </w:p>
    <w:p w:rsidR="00801AE0" w:rsidRPr="00224EC9" w:rsidRDefault="00801AE0" w:rsidP="003F3B06">
      <w:pPr>
        <w:pStyle w:val="a4"/>
        <w:numPr>
          <w:ilvl w:val="0"/>
          <w:numId w:val="8"/>
        </w:numPr>
        <w:tabs>
          <w:tab w:val="left" w:pos="851"/>
        </w:tabs>
        <w:ind w:left="851" w:hanging="599"/>
        <w:jc w:val="both"/>
      </w:pPr>
      <w:r>
        <w:t xml:space="preserve">В Олимпиаде принимают участие наиболее подготовленные по МДК03.01 студенты 3 курса. От каждой группы принимают участие </w:t>
      </w:r>
      <w:r w:rsidRPr="00224EC9">
        <w:t>5-6 студентов</w:t>
      </w:r>
      <w:r>
        <w:t>, которые определяются преподавателем не менее чем за две недели до даты проведения олимпиады.</w:t>
      </w:r>
    </w:p>
    <w:p w:rsidR="00801AE0" w:rsidRDefault="00801AE0" w:rsidP="003F3B06">
      <w:pPr>
        <w:pStyle w:val="a4"/>
        <w:numPr>
          <w:ilvl w:val="0"/>
          <w:numId w:val="8"/>
        </w:numPr>
        <w:tabs>
          <w:tab w:val="left" w:pos="851"/>
        </w:tabs>
        <w:ind w:left="851" w:hanging="599"/>
        <w:jc w:val="both"/>
      </w:pPr>
      <w:r>
        <w:t xml:space="preserve">Оценку работы студентов выполняет жюри, состав которого определяется цикловой комиссией. Рекомендуется включить в состав жюри: </w:t>
      </w:r>
    </w:p>
    <w:p w:rsidR="00801AE0" w:rsidRDefault="00801AE0" w:rsidP="001708E1">
      <w:pPr>
        <w:pStyle w:val="a4"/>
        <w:numPr>
          <w:ilvl w:val="1"/>
          <w:numId w:val="8"/>
        </w:numPr>
        <w:spacing w:before="120"/>
        <w:ind w:hanging="371"/>
        <w:contextualSpacing w:val="0"/>
        <w:jc w:val="both"/>
      </w:pPr>
      <w:r>
        <w:t>председатель - преподаватель техникума;</w:t>
      </w:r>
    </w:p>
    <w:p w:rsidR="00801AE0" w:rsidRDefault="00801AE0" w:rsidP="001708E1">
      <w:pPr>
        <w:pStyle w:val="a4"/>
        <w:numPr>
          <w:ilvl w:val="1"/>
          <w:numId w:val="8"/>
        </w:numPr>
        <w:spacing w:before="120"/>
        <w:ind w:hanging="371"/>
        <w:contextualSpacing w:val="0"/>
        <w:jc w:val="both"/>
      </w:pPr>
      <w:r>
        <w:t xml:space="preserve">члены - 4 студента  4 курса. </w:t>
      </w:r>
    </w:p>
    <w:p w:rsidR="003F3B06" w:rsidRPr="003F3B06" w:rsidRDefault="003F3B06" w:rsidP="003F3B06">
      <w:pPr>
        <w:pStyle w:val="a4"/>
        <w:spacing w:before="120"/>
        <w:ind w:left="709"/>
        <w:contextualSpacing w:val="0"/>
        <w:jc w:val="both"/>
        <w:rPr>
          <w:sz w:val="8"/>
          <w:szCs w:val="8"/>
        </w:rPr>
      </w:pPr>
    </w:p>
    <w:p w:rsidR="00801AE0" w:rsidRDefault="00801AE0" w:rsidP="003F3B06">
      <w:pPr>
        <w:pStyle w:val="a4"/>
        <w:numPr>
          <w:ilvl w:val="0"/>
          <w:numId w:val="8"/>
        </w:numPr>
        <w:tabs>
          <w:tab w:val="left" w:pos="851"/>
        </w:tabs>
        <w:spacing w:before="120"/>
        <w:ind w:left="850" w:hanging="601"/>
        <w:jc w:val="both"/>
      </w:pPr>
      <w:r>
        <w:t>Задачи жюри:</w:t>
      </w:r>
    </w:p>
    <w:p w:rsidR="00801AE0" w:rsidRDefault="00801AE0" w:rsidP="001708E1">
      <w:pPr>
        <w:pStyle w:val="a4"/>
        <w:numPr>
          <w:ilvl w:val="0"/>
          <w:numId w:val="10"/>
        </w:numPr>
        <w:spacing w:before="120"/>
        <w:ind w:left="1077" w:hanging="357"/>
        <w:contextualSpacing w:val="0"/>
        <w:jc w:val="both"/>
      </w:pPr>
      <w:r>
        <w:t xml:space="preserve">проверяет и оценивает теоретические и практические работы, учитывая время, затраченное на выполнение работы (критерии оценки – </w:t>
      </w:r>
      <w:proofErr w:type="gramStart"/>
      <w:r>
        <w:t>см</w:t>
      </w:r>
      <w:proofErr w:type="gramEnd"/>
      <w:r>
        <w:t>. приложение №2, а эталоны ответов для жюри – см. приложение №4);</w:t>
      </w:r>
    </w:p>
    <w:p w:rsidR="00801AE0" w:rsidRDefault="00801AE0" w:rsidP="00CC1487">
      <w:pPr>
        <w:pStyle w:val="a4"/>
        <w:numPr>
          <w:ilvl w:val="0"/>
          <w:numId w:val="10"/>
        </w:numPr>
        <w:spacing w:before="120"/>
        <w:ind w:left="1077" w:hanging="357"/>
        <w:contextualSpacing w:val="0"/>
        <w:jc w:val="both"/>
      </w:pPr>
      <w:r w:rsidRPr="00CC1487">
        <w:t>знакомит участников олимпиады с результатами проверки работ</w:t>
      </w:r>
      <w:r>
        <w:t>;</w:t>
      </w:r>
    </w:p>
    <w:p w:rsidR="00801AE0" w:rsidRDefault="00801AE0" w:rsidP="00CC1487">
      <w:pPr>
        <w:pStyle w:val="a4"/>
        <w:numPr>
          <w:ilvl w:val="0"/>
          <w:numId w:val="10"/>
        </w:numPr>
        <w:spacing w:before="120"/>
        <w:ind w:left="1077" w:hanging="357"/>
        <w:contextualSpacing w:val="0"/>
        <w:jc w:val="both"/>
      </w:pPr>
      <w:r>
        <w:t>определяет победителей и призёров (по количеству набранных баллов).</w:t>
      </w:r>
    </w:p>
    <w:p w:rsidR="00801AE0" w:rsidRDefault="00801AE0" w:rsidP="00CC1487">
      <w:pPr>
        <w:pStyle w:val="a4"/>
        <w:numPr>
          <w:ilvl w:val="0"/>
          <w:numId w:val="10"/>
        </w:numPr>
        <w:spacing w:before="120"/>
        <w:ind w:left="1077" w:hanging="357"/>
        <w:contextualSpacing w:val="0"/>
        <w:jc w:val="both"/>
      </w:pPr>
      <w:r>
        <w:t>оформляет протокол, который подписывается членами жюри.</w:t>
      </w:r>
    </w:p>
    <w:p w:rsidR="00801AE0" w:rsidRDefault="00801AE0" w:rsidP="00143E96">
      <w:pPr>
        <w:pStyle w:val="a4"/>
        <w:numPr>
          <w:ilvl w:val="0"/>
          <w:numId w:val="8"/>
        </w:numPr>
        <w:spacing w:before="120"/>
        <w:ind w:left="850" w:hanging="601"/>
        <w:contextualSpacing w:val="0"/>
        <w:jc w:val="both"/>
      </w:pPr>
      <w:r>
        <w:t xml:space="preserve"> Критерии оценки складываются из суммы баллов за ответы по тестам и по задачам. Количество начисляемых баллов за каждый вид работы определено в критериях для работы жюри. Участник, набравший наибольшее количество баллов считается победителем олимпиады. </w:t>
      </w:r>
    </w:p>
    <w:p w:rsidR="00801AE0" w:rsidRDefault="00801AE0" w:rsidP="00195ABC">
      <w:pPr>
        <w:pStyle w:val="a4"/>
        <w:numPr>
          <w:ilvl w:val="0"/>
          <w:numId w:val="8"/>
        </w:numPr>
        <w:spacing w:before="120"/>
        <w:ind w:left="850" w:hanging="601"/>
        <w:contextualSpacing w:val="0"/>
        <w:jc w:val="both"/>
      </w:pPr>
      <w:r>
        <w:t xml:space="preserve"> Руководитель олимпиады разрабатывает Положение по оценке работы участников олимпиады (для работы жюри) не менее чем за 10 дней до её проведения:</w:t>
      </w:r>
    </w:p>
    <w:p w:rsidR="00801AE0" w:rsidRDefault="00801AE0" w:rsidP="00CC1487">
      <w:pPr>
        <w:spacing w:before="120"/>
        <w:ind w:left="249"/>
        <w:jc w:val="both"/>
      </w:pPr>
    </w:p>
    <w:p w:rsidR="00801AE0" w:rsidRDefault="00801AE0" w:rsidP="009D280B">
      <w:pPr>
        <w:spacing w:before="100" w:beforeAutospacing="1" w:after="100" w:afterAutospacing="1"/>
        <w:ind w:left="1134" w:hanging="420"/>
        <w:jc w:val="left"/>
      </w:pPr>
      <w:r w:rsidRPr="00CC1487">
        <w:t>V.</w:t>
      </w:r>
      <w:r w:rsidRPr="009D280B">
        <w:t xml:space="preserve"> </w:t>
      </w:r>
      <w:r w:rsidRPr="00CC1487">
        <w:t xml:space="preserve"> </w:t>
      </w:r>
      <w:r w:rsidRPr="009D280B">
        <w:rPr>
          <w:color w:val="000000"/>
          <w:szCs w:val="28"/>
          <w:lang w:eastAsia="ru-RU"/>
        </w:rPr>
        <w:t>ОПРЕДЕЛЕНИЕ</w:t>
      </w:r>
      <w:r w:rsidRPr="00CC1487">
        <w:t xml:space="preserve"> И НАГРАЖДЕНИЕ ПОБЕДИТЕЛЕЙ ОЛИМПИАДЫ.</w:t>
      </w:r>
    </w:p>
    <w:p w:rsidR="00801AE0" w:rsidRDefault="00801AE0" w:rsidP="00FE44F2">
      <w:pPr>
        <w:pStyle w:val="a4"/>
        <w:numPr>
          <w:ilvl w:val="0"/>
          <w:numId w:val="14"/>
        </w:numPr>
        <w:spacing w:before="240" w:after="120"/>
        <w:ind w:left="993" w:hanging="582"/>
        <w:jc w:val="both"/>
      </w:pPr>
      <w:r w:rsidRPr="00CC1487">
        <w:t xml:space="preserve">Итоги </w:t>
      </w:r>
      <w:r>
        <w:t>олимпиады подводит жюри</w:t>
      </w:r>
      <w:r w:rsidRPr="00CC1487">
        <w:t xml:space="preserve">. Решение комиссии оформляется протоколом, который заверяется </w:t>
      </w:r>
      <w:r>
        <w:t>з</w:t>
      </w:r>
      <w:r w:rsidRPr="00CC1487">
        <w:t>ам. директора по УР (протокол №1</w:t>
      </w:r>
      <w:r w:rsidRPr="009D280B">
        <w:t xml:space="preserve"> – </w:t>
      </w:r>
      <w:r>
        <w:t>приложение №</w:t>
      </w:r>
      <w:r w:rsidRPr="009D280B">
        <w:t>1</w:t>
      </w:r>
      <w:r w:rsidRPr="00CC1487">
        <w:t>)</w:t>
      </w:r>
      <w:r>
        <w:t>.</w:t>
      </w:r>
    </w:p>
    <w:p w:rsidR="00801AE0" w:rsidRPr="00195ABC" w:rsidRDefault="00801AE0" w:rsidP="00FE44F2">
      <w:pPr>
        <w:pStyle w:val="a4"/>
        <w:spacing w:before="120" w:after="120"/>
        <w:ind w:left="993" w:hanging="582"/>
        <w:jc w:val="both"/>
        <w:rPr>
          <w:sz w:val="12"/>
          <w:szCs w:val="12"/>
        </w:rPr>
      </w:pPr>
    </w:p>
    <w:p w:rsidR="00801AE0" w:rsidRDefault="00801AE0" w:rsidP="00FE44F2">
      <w:pPr>
        <w:pStyle w:val="a4"/>
        <w:numPr>
          <w:ilvl w:val="0"/>
          <w:numId w:val="14"/>
        </w:numPr>
        <w:spacing w:before="120"/>
        <w:ind w:left="993" w:hanging="582"/>
        <w:jc w:val="both"/>
      </w:pPr>
      <w:r>
        <w:t>П</w:t>
      </w:r>
      <w:r w:rsidRPr="00CC1487">
        <w:t>рисуждаются 1, 2 и 3-е места (исходя из количества набранных баллов</w:t>
      </w:r>
      <w:r>
        <w:t>).</w:t>
      </w:r>
    </w:p>
    <w:p w:rsidR="00801AE0" w:rsidRPr="009D280B" w:rsidRDefault="00801AE0" w:rsidP="00FE44F2">
      <w:pPr>
        <w:pStyle w:val="a4"/>
        <w:numPr>
          <w:ilvl w:val="0"/>
          <w:numId w:val="14"/>
        </w:numPr>
        <w:spacing w:before="120"/>
        <w:ind w:left="993" w:hanging="582"/>
        <w:contextualSpacing w:val="0"/>
        <w:jc w:val="both"/>
      </w:pPr>
      <w:r w:rsidRPr="009B1C37">
        <w:t>Призёры освобождаются от экзамена по МДК03.01</w:t>
      </w:r>
      <w:r>
        <w:t>.</w:t>
      </w:r>
      <w:r w:rsidRPr="00CC1487">
        <w:t xml:space="preserve"> Победител</w:t>
      </w:r>
      <w:r>
        <w:t>ь</w:t>
      </w:r>
      <w:r w:rsidRPr="00CC1487">
        <w:t xml:space="preserve"> </w:t>
      </w:r>
      <w:r>
        <w:t xml:space="preserve">(занявший 1 место) </w:t>
      </w:r>
      <w:r w:rsidRPr="00CC1487">
        <w:t>награжда</w:t>
      </w:r>
      <w:r>
        <w:t>е</w:t>
      </w:r>
      <w:r w:rsidRPr="00CC1487">
        <w:t>тся грамот</w:t>
      </w:r>
      <w:r>
        <w:t>ой (сертификатом)</w:t>
      </w:r>
      <w:r w:rsidRPr="00CC1487">
        <w:t>  и получа</w:t>
      </w:r>
      <w:r>
        <w:t>е</w:t>
      </w:r>
      <w:r w:rsidRPr="00CC1487">
        <w:t>т звание «</w:t>
      </w:r>
      <w:r w:rsidRPr="00B268EE">
        <w:t xml:space="preserve">Лучший по </w:t>
      </w:r>
      <w:r w:rsidRPr="00B268EE">
        <w:rPr>
          <w:lang w:eastAsia="ru-RU"/>
        </w:rPr>
        <w:t>междисциплинарному курсу Строительство автомобильных дорог и аэродромов</w:t>
      </w:r>
      <w:r w:rsidRPr="00CC1487">
        <w:t>», и мо</w:t>
      </w:r>
      <w:r>
        <w:t>же</w:t>
      </w:r>
      <w:r w:rsidRPr="00CC1487">
        <w:t xml:space="preserve">т быть рекомендован на </w:t>
      </w:r>
      <w:r w:rsidRPr="00CC1487">
        <w:lastRenderedPageBreak/>
        <w:t>получение поощрения со стороны руководства техникума</w:t>
      </w:r>
      <w:r>
        <w:t xml:space="preserve"> и для участия в региональном или отраслевом конкурсах</w:t>
      </w:r>
      <w:r w:rsidRPr="00CC1487">
        <w:t>.</w:t>
      </w:r>
    </w:p>
    <w:p w:rsidR="00801AE0" w:rsidRPr="00CC1487" w:rsidRDefault="00801AE0" w:rsidP="00FE44F2">
      <w:pPr>
        <w:pStyle w:val="a4"/>
        <w:numPr>
          <w:ilvl w:val="0"/>
          <w:numId w:val="14"/>
        </w:numPr>
        <w:spacing w:before="120"/>
        <w:ind w:left="993" w:hanging="582"/>
        <w:contextualSpacing w:val="0"/>
        <w:jc w:val="both"/>
      </w:pPr>
      <w:r w:rsidRPr="00CC1487">
        <w:t>Награждение проводится в торжественной обстановке.</w:t>
      </w:r>
    </w:p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>
      <w:r w:rsidRPr="00CC1487">
        <w:t>V</w:t>
      </w:r>
      <w:r>
        <w:t>I</w:t>
      </w:r>
      <w:r w:rsidRPr="00CC1487">
        <w:t>.</w:t>
      </w:r>
      <w:r>
        <w:t xml:space="preserve"> </w:t>
      </w:r>
      <w:r w:rsidRPr="00C50B88">
        <w:rPr>
          <w:b/>
          <w:bCs/>
          <w:color w:val="000000"/>
          <w:szCs w:val="28"/>
          <w:lang w:eastAsia="ru-RU"/>
        </w:rPr>
        <w:t>ХОД ОЛИМПИАДЫ</w:t>
      </w:r>
      <w:r>
        <w:rPr>
          <w:b/>
          <w:bCs/>
          <w:color w:val="000000"/>
          <w:szCs w:val="28"/>
          <w:lang w:eastAsia="ru-RU"/>
        </w:rPr>
        <w:t>.</w:t>
      </w:r>
    </w:p>
    <w:p w:rsidR="00801AE0" w:rsidRDefault="00801AE0" w:rsidP="00646379"/>
    <w:p w:rsidR="00801AE0" w:rsidRDefault="00801AE0" w:rsidP="00FE44F2">
      <w:pPr>
        <w:numPr>
          <w:ilvl w:val="0"/>
          <w:numId w:val="16"/>
        </w:numPr>
        <w:ind w:left="1274" w:hanging="630"/>
        <w:jc w:val="both"/>
      </w:pPr>
      <w:r>
        <w:t>Олимпиада проводится в подготовленном кабинете (предположительно № 309).</w:t>
      </w:r>
    </w:p>
    <w:p w:rsidR="00801AE0" w:rsidRDefault="00801AE0" w:rsidP="0067767C">
      <w:pPr>
        <w:numPr>
          <w:ilvl w:val="0"/>
          <w:numId w:val="16"/>
        </w:numPr>
        <w:spacing w:before="120"/>
        <w:ind w:left="1275" w:hanging="629"/>
        <w:jc w:val="both"/>
      </w:pPr>
      <w:r>
        <w:t>Участники обеспечиваются необходимой литературой.</w:t>
      </w:r>
    </w:p>
    <w:p w:rsidR="00801AE0" w:rsidRDefault="00801AE0" w:rsidP="0067767C">
      <w:pPr>
        <w:numPr>
          <w:ilvl w:val="0"/>
          <w:numId w:val="16"/>
        </w:numPr>
        <w:spacing w:before="120"/>
        <w:ind w:left="1275" w:hanging="629"/>
        <w:jc w:val="both"/>
      </w:pPr>
      <w:r>
        <w:t>Участники олимпиады рассаживаются по группам по разным рядам по одному студенту за столом.</w:t>
      </w:r>
    </w:p>
    <w:p w:rsidR="00801AE0" w:rsidRDefault="00801AE0" w:rsidP="0067767C">
      <w:pPr>
        <w:numPr>
          <w:ilvl w:val="0"/>
          <w:numId w:val="16"/>
        </w:numPr>
        <w:spacing w:before="120"/>
        <w:ind w:left="1275" w:hanging="629"/>
        <w:jc w:val="both"/>
      </w:pPr>
      <w:r w:rsidRPr="0067767C">
        <w:t>Приветствие участникам</w:t>
      </w:r>
      <w:r>
        <w:t>.</w:t>
      </w:r>
      <w:r w:rsidRPr="0067767C">
        <w:t xml:space="preserve"> </w:t>
      </w:r>
      <w:r>
        <w:t>О</w:t>
      </w:r>
      <w:r w:rsidRPr="0067767C">
        <w:t xml:space="preserve">бъявление плана проведения </w:t>
      </w:r>
      <w:r>
        <w:t>о</w:t>
      </w:r>
      <w:r w:rsidRPr="0067767C">
        <w:t>лимпиады</w:t>
      </w:r>
      <w:r>
        <w:t>, времени на выполнение заданий – преподаватели Литвинов А.Ф., Попова Н.В.</w:t>
      </w:r>
    </w:p>
    <w:p w:rsidR="00801AE0" w:rsidRDefault="00801AE0" w:rsidP="0067767C">
      <w:pPr>
        <w:numPr>
          <w:ilvl w:val="0"/>
          <w:numId w:val="16"/>
        </w:numPr>
        <w:spacing w:before="120"/>
        <w:ind w:left="1275" w:hanging="629"/>
        <w:jc w:val="both"/>
      </w:pPr>
      <w:r>
        <w:t>Представление жюри и методики оценки работы участников и выполненных заданий членами жюри.</w:t>
      </w:r>
    </w:p>
    <w:p w:rsidR="00801AE0" w:rsidRPr="005F6494" w:rsidRDefault="00801AE0" w:rsidP="0067767C">
      <w:pPr>
        <w:numPr>
          <w:ilvl w:val="0"/>
          <w:numId w:val="16"/>
        </w:numPr>
        <w:spacing w:before="120"/>
        <w:ind w:left="1275" w:hanging="629"/>
        <w:jc w:val="both"/>
      </w:pPr>
      <w:r>
        <w:t xml:space="preserve">Решение индивидуальных заданий участниками олимпиады. На выполнение работы отводится </w:t>
      </w:r>
      <w:r w:rsidRPr="005F6494">
        <w:t>– 45 минут.</w:t>
      </w:r>
    </w:p>
    <w:p w:rsidR="00801AE0" w:rsidRPr="005F6494" w:rsidRDefault="00801AE0" w:rsidP="0067767C">
      <w:pPr>
        <w:numPr>
          <w:ilvl w:val="0"/>
          <w:numId w:val="16"/>
        </w:numPr>
        <w:spacing w:before="120"/>
        <w:ind w:left="1275" w:hanging="629"/>
        <w:jc w:val="both"/>
      </w:pPr>
      <w:r w:rsidRPr="005F6494">
        <w:t xml:space="preserve">Подведение итогов </w:t>
      </w:r>
      <w:r>
        <w:t>о</w:t>
      </w:r>
      <w:r w:rsidRPr="005F6494">
        <w:t xml:space="preserve">лимпиады жюри, заполнение протокола и определение победителя и призёров </w:t>
      </w:r>
      <w:r>
        <w:t>о</w:t>
      </w:r>
      <w:r w:rsidRPr="005F6494">
        <w:t>лимпиады – не более 15 минут.</w:t>
      </w:r>
    </w:p>
    <w:p w:rsidR="00801AE0" w:rsidRDefault="00801AE0" w:rsidP="007F40C7">
      <w:pPr>
        <w:spacing w:before="120"/>
        <w:ind w:left="646"/>
        <w:jc w:val="both"/>
      </w:pPr>
    </w:p>
    <w:p w:rsidR="00801AE0" w:rsidRDefault="00801AE0" w:rsidP="0067767C">
      <w:pPr>
        <w:jc w:val="both"/>
      </w:pPr>
    </w:p>
    <w:p w:rsidR="00801AE0" w:rsidRDefault="00801AE0" w:rsidP="00646379"/>
    <w:p w:rsidR="00801AE0" w:rsidRDefault="00801AE0" w:rsidP="00646379"/>
    <w:p w:rsidR="00801AE0" w:rsidRDefault="00801AE0" w:rsidP="00FC14E8">
      <w:pPr>
        <w:ind w:left="284" w:firstLine="425"/>
        <w:jc w:val="both"/>
      </w:pPr>
      <w:r w:rsidRPr="00B81E8D">
        <w:t>В приложени</w:t>
      </w:r>
      <w:r>
        <w:t xml:space="preserve">ях </w:t>
      </w:r>
      <w:r w:rsidRPr="00B81E8D">
        <w:t xml:space="preserve"> №</w:t>
      </w:r>
      <w:r>
        <w:t xml:space="preserve"> 3 и </w:t>
      </w:r>
      <w:r w:rsidRPr="00B81E8D">
        <w:t>4</w:t>
      </w:r>
      <w:r>
        <w:t xml:space="preserve"> (с. 9) приведён только один сборный вариант задания и эталона, хотя разработаны 6 вариантов на всех участников олимпиады.</w:t>
      </w:r>
    </w:p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646379"/>
    <w:p w:rsidR="00801AE0" w:rsidRDefault="00801AE0" w:rsidP="008870CA">
      <w:pPr>
        <w:spacing w:after="240"/>
        <w:jc w:val="right"/>
      </w:pPr>
      <w:r>
        <w:br w:type="page"/>
      </w:r>
    </w:p>
    <w:p w:rsidR="00801AE0" w:rsidRDefault="00801AE0" w:rsidP="009856E3">
      <w:pPr>
        <w:spacing w:after="120"/>
      </w:pPr>
      <w:r w:rsidRPr="00CC1487">
        <w:t>V</w:t>
      </w:r>
      <w:r>
        <w:t>II</w:t>
      </w:r>
      <w:r w:rsidRPr="00CC1487">
        <w:t>.</w:t>
      </w:r>
      <w:r>
        <w:t xml:space="preserve"> ПРИЛОЖЕНИЯ</w:t>
      </w:r>
    </w:p>
    <w:p w:rsidR="00801AE0" w:rsidRDefault="00801AE0" w:rsidP="008870CA">
      <w:pPr>
        <w:spacing w:after="240"/>
        <w:jc w:val="right"/>
      </w:pPr>
      <w:r>
        <w:t>Приложение №1</w:t>
      </w:r>
    </w:p>
    <w:p w:rsidR="00801AE0" w:rsidRPr="006C1701" w:rsidRDefault="00801AE0" w:rsidP="006C1701">
      <w:pPr>
        <w:jc w:val="right"/>
      </w:pPr>
      <w:r w:rsidRPr="006C1701">
        <w:t>«УТВЕРЖДАЮ»</w:t>
      </w:r>
    </w:p>
    <w:p w:rsidR="00801AE0" w:rsidRPr="006C1701" w:rsidRDefault="00801AE0" w:rsidP="005501F3">
      <w:pPr>
        <w:spacing w:before="120"/>
        <w:jc w:val="right"/>
      </w:pPr>
      <w:r w:rsidRPr="006C1701">
        <w:t xml:space="preserve">Зам. директора по УВР </w:t>
      </w:r>
    </w:p>
    <w:p w:rsidR="00801AE0" w:rsidRPr="005501F3" w:rsidRDefault="00801AE0" w:rsidP="005501F3">
      <w:pPr>
        <w:spacing w:before="120"/>
        <w:jc w:val="right"/>
        <w:rPr>
          <w:color w:val="FF0000"/>
        </w:rPr>
      </w:pPr>
      <w:r w:rsidRPr="006C1701">
        <w:t>_____________ В.Ф. Овчинников</w:t>
      </w:r>
    </w:p>
    <w:p w:rsidR="00801AE0" w:rsidRPr="009856E3" w:rsidRDefault="00801AE0" w:rsidP="00C50B88">
      <w:pPr>
        <w:spacing w:after="120"/>
        <w:rPr>
          <w:sz w:val="20"/>
        </w:rPr>
      </w:pPr>
    </w:p>
    <w:p w:rsidR="00801AE0" w:rsidRPr="00630D59" w:rsidRDefault="00801AE0" w:rsidP="00C50B88">
      <w:pPr>
        <w:spacing w:after="120"/>
        <w:rPr>
          <w:sz w:val="32"/>
          <w:szCs w:val="32"/>
        </w:rPr>
      </w:pPr>
      <w:r w:rsidRPr="00630D59">
        <w:rPr>
          <w:sz w:val="32"/>
          <w:szCs w:val="32"/>
        </w:rPr>
        <w:t>Протокол №1</w:t>
      </w:r>
    </w:p>
    <w:p w:rsidR="00801AE0" w:rsidRDefault="00801AE0" w:rsidP="00646379">
      <w:r>
        <w:t xml:space="preserve">«Олимпиады профессионального мастерства» по МДК03.01 Строительство автомобильных дорог и аэродромов </w:t>
      </w:r>
    </w:p>
    <w:p w:rsidR="00801AE0" w:rsidRDefault="00801AE0" w:rsidP="00646379">
      <w:r>
        <w:t>от _____________ 2016 г.</w:t>
      </w:r>
    </w:p>
    <w:p w:rsidR="00801AE0" w:rsidRDefault="00801AE0" w:rsidP="00C50B88">
      <w:pPr>
        <w:spacing w:before="240"/>
        <w:jc w:val="left"/>
      </w:pPr>
      <w:r>
        <w:t>Председатель жюри: преподаватель ______________________________</w:t>
      </w:r>
    </w:p>
    <w:p w:rsidR="00801AE0" w:rsidRDefault="00801AE0" w:rsidP="00630D59">
      <w:pPr>
        <w:jc w:val="left"/>
      </w:pPr>
      <w:r>
        <w:t xml:space="preserve">Члены жюри: 1. </w:t>
      </w:r>
    </w:p>
    <w:p w:rsidR="00801AE0" w:rsidRDefault="00801AE0" w:rsidP="00C50B88">
      <w:pPr>
        <w:ind w:firstLine="1680"/>
        <w:jc w:val="left"/>
      </w:pPr>
      <w:r>
        <w:t xml:space="preserve">2. </w:t>
      </w:r>
    </w:p>
    <w:p w:rsidR="00801AE0" w:rsidRDefault="00801AE0" w:rsidP="00C50B88">
      <w:pPr>
        <w:ind w:firstLine="1680"/>
        <w:jc w:val="left"/>
      </w:pPr>
      <w:r>
        <w:t xml:space="preserve">3. </w:t>
      </w:r>
    </w:p>
    <w:p w:rsidR="00801AE0" w:rsidRDefault="00801AE0" w:rsidP="00C50B88">
      <w:pPr>
        <w:ind w:firstLine="1680"/>
        <w:jc w:val="left"/>
      </w:pPr>
      <w:r>
        <w:t xml:space="preserve">4. </w:t>
      </w:r>
    </w:p>
    <w:p w:rsidR="00801AE0" w:rsidRPr="00B241EC" w:rsidRDefault="00801AE0" w:rsidP="00B241EC">
      <w:pPr>
        <w:ind w:firstLine="1678"/>
        <w:jc w:val="left"/>
        <w:rPr>
          <w:sz w:val="12"/>
          <w:szCs w:val="12"/>
        </w:rPr>
      </w:pPr>
    </w:p>
    <w:p w:rsidR="00801AE0" w:rsidRPr="00003A13" w:rsidRDefault="00801AE0" w:rsidP="00003A13">
      <w:pPr>
        <w:ind w:firstLine="284"/>
      </w:pPr>
      <w:r w:rsidRPr="00003A13">
        <w:t>Оценка выполнения отдельных заданий.</w:t>
      </w:r>
    </w:p>
    <w:p w:rsidR="00801AE0" w:rsidRPr="006C1701" w:rsidRDefault="00801AE0" w:rsidP="00C50B88">
      <w:pPr>
        <w:ind w:firstLine="284"/>
        <w:jc w:val="left"/>
        <w:rPr>
          <w:color w:val="FF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2"/>
        <w:gridCol w:w="1388"/>
        <w:gridCol w:w="1389"/>
        <w:gridCol w:w="1388"/>
        <w:gridCol w:w="1389"/>
        <w:gridCol w:w="2657"/>
      </w:tblGrid>
      <w:tr w:rsidR="00801AE0" w:rsidTr="005F6494">
        <w:tc>
          <w:tcPr>
            <w:tcW w:w="1642" w:type="dxa"/>
            <w:vMerge w:val="restart"/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Задания</w:t>
            </w:r>
          </w:p>
        </w:tc>
        <w:tc>
          <w:tcPr>
            <w:tcW w:w="5554" w:type="dxa"/>
            <w:gridSpan w:val="4"/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  <w:r>
              <w:rPr>
                <w:szCs w:val="28"/>
              </w:rPr>
              <w:t xml:space="preserve">Максимальная оценка в баллах </w:t>
            </w:r>
          </w:p>
        </w:tc>
        <w:tc>
          <w:tcPr>
            <w:tcW w:w="2657" w:type="dxa"/>
            <w:vMerge w:val="restart"/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  <w:r>
              <w:rPr>
                <w:szCs w:val="28"/>
              </w:rPr>
              <w:t>Количество набранных баллов</w:t>
            </w:r>
          </w:p>
        </w:tc>
      </w:tr>
      <w:tr w:rsidR="00801AE0" w:rsidTr="005F6494">
        <w:tc>
          <w:tcPr>
            <w:tcW w:w="1642" w:type="dxa"/>
            <w:vMerge/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jc w:val="left"/>
              <w:rPr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№1</w:t>
            </w:r>
          </w:p>
        </w:tc>
        <w:tc>
          <w:tcPr>
            <w:tcW w:w="1389" w:type="dxa"/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№2</w:t>
            </w:r>
          </w:p>
        </w:tc>
        <w:tc>
          <w:tcPr>
            <w:tcW w:w="1388" w:type="dxa"/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№3</w:t>
            </w:r>
          </w:p>
        </w:tc>
        <w:tc>
          <w:tcPr>
            <w:tcW w:w="1389" w:type="dxa"/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№4</w:t>
            </w:r>
          </w:p>
        </w:tc>
        <w:tc>
          <w:tcPr>
            <w:tcW w:w="2657" w:type="dxa"/>
            <w:vMerge/>
            <w:shd w:val="clear" w:color="auto" w:fill="EEECE1"/>
          </w:tcPr>
          <w:p w:rsidR="00801AE0" w:rsidRPr="00085974" w:rsidRDefault="00801AE0" w:rsidP="005F6494">
            <w:pPr>
              <w:ind w:left="-56" w:right="-58"/>
              <w:jc w:val="left"/>
              <w:rPr>
                <w:szCs w:val="28"/>
              </w:rPr>
            </w:pPr>
          </w:p>
        </w:tc>
      </w:tr>
      <w:tr w:rsidR="00801AE0" w:rsidTr="005F6494">
        <w:tc>
          <w:tcPr>
            <w:tcW w:w="1642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085974" w:rsidRDefault="00801AE0" w:rsidP="005F6494">
            <w:pPr>
              <w:ind w:left="-56" w:right="-5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Мах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>ремя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811CFF" w:rsidRDefault="00801AE0" w:rsidP="005F6494">
            <w:pPr>
              <w:ind w:left="-56" w:right="-58"/>
              <w:rPr>
                <w:sz w:val="24"/>
                <w:szCs w:val="28"/>
                <w:vertAlign w:val="superscript"/>
              </w:rPr>
            </w:pPr>
            <w:r w:rsidRPr="00811CFF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  <w:vertAlign w:val="superscript"/>
              </w:rPr>
              <w:t>ʹ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811CFF" w:rsidRDefault="00801AE0" w:rsidP="005F6494">
            <w:pPr>
              <w:ind w:left="-56" w:right="-58"/>
              <w:rPr>
                <w:sz w:val="24"/>
                <w:szCs w:val="28"/>
                <w:vertAlign w:val="superscript"/>
              </w:rPr>
            </w:pPr>
            <w:r w:rsidRPr="00811CFF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  <w:vertAlign w:val="superscript"/>
              </w:rPr>
              <w:t>ʹ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811CFF" w:rsidRDefault="00801AE0" w:rsidP="005F6494">
            <w:pPr>
              <w:ind w:left="-56" w:right="-58"/>
              <w:rPr>
                <w:sz w:val="24"/>
                <w:szCs w:val="28"/>
              </w:rPr>
            </w:pPr>
            <w:r w:rsidRPr="00811CFF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  <w:vertAlign w:val="superscript"/>
              </w:rPr>
              <w:t>ʹ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811CFF" w:rsidRDefault="00801AE0" w:rsidP="005F6494">
            <w:pPr>
              <w:ind w:left="-56" w:right="-58"/>
              <w:rPr>
                <w:sz w:val="24"/>
                <w:szCs w:val="28"/>
                <w:vertAlign w:val="superscript"/>
              </w:rPr>
            </w:pPr>
            <w:r w:rsidRPr="00811CFF">
              <w:rPr>
                <w:sz w:val="24"/>
                <w:szCs w:val="28"/>
              </w:rPr>
              <w:t>15</w:t>
            </w:r>
            <w:r w:rsidRPr="00811CFF">
              <w:rPr>
                <w:sz w:val="24"/>
                <w:szCs w:val="28"/>
                <w:vertAlign w:val="superscript"/>
              </w:rPr>
              <w:t xml:space="preserve"> </w:t>
            </w:r>
            <w:r>
              <w:rPr>
                <w:sz w:val="24"/>
                <w:szCs w:val="28"/>
                <w:vertAlign w:val="superscript"/>
              </w:rPr>
              <w:t>ʹ</w:t>
            </w:r>
          </w:p>
        </w:tc>
        <w:tc>
          <w:tcPr>
            <w:tcW w:w="2657" w:type="dxa"/>
            <w:vMerge/>
            <w:tcBorders>
              <w:bottom w:val="double" w:sz="4" w:space="0" w:color="auto"/>
            </w:tcBorders>
            <w:shd w:val="clear" w:color="auto" w:fill="EEECE1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</w:p>
        </w:tc>
      </w:tr>
      <w:tr w:rsidR="00801AE0" w:rsidTr="005F6494">
        <w:tc>
          <w:tcPr>
            <w:tcW w:w="1642" w:type="dxa"/>
            <w:vAlign w:val="center"/>
          </w:tcPr>
          <w:p w:rsidR="00801AE0" w:rsidRPr="00085974" w:rsidRDefault="00801AE0" w:rsidP="005F6494">
            <w:pPr>
              <w:ind w:left="-56" w:right="-58"/>
              <w:jc w:val="left"/>
              <w:rPr>
                <w:sz w:val="24"/>
                <w:szCs w:val="28"/>
              </w:rPr>
            </w:pPr>
            <w:r w:rsidRPr="00085974">
              <w:rPr>
                <w:sz w:val="24"/>
                <w:szCs w:val="28"/>
              </w:rPr>
              <w:t xml:space="preserve">Ход </w:t>
            </w:r>
            <w:r>
              <w:rPr>
                <w:sz w:val="24"/>
                <w:szCs w:val="28"/>
              </w:rPr>
              <w:t>выполнен</w:t>
            </w:r>
            <w:r w:rsidRPr="00085974">
              <w:rPr>
                <w:sz w:val="24"/>
                <w:szCs w:val="28"/>
              </w:rPr>
              <w:t>ия</w:t>
            </w:r>
          </w:p>
        </w:tc>
        <w:tc>
          <w:tcPr>
            <w:tcW w:w="1388" w:type="dxa"/>
            <w:vAlign w:val="center"/>
          </w:tcPr>
          <w:p w:rsidR="00801AE0" w:rsidRPr="00626AE0" w:rsidRDefault="00801AE0" w:rsidP="005F6494">
            <w:pPr>
              <w:ind w:left="-56" w:right="-58"/>
              <w:rPr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801AE0" w:rsidRPr="00003A13" w:rsidRDefault="00801AE0" w:rsidP="005F6494">
            <w:pPr>
              <w:ind w:left="-56" w:right="-58"/>
              <w:rPr>
                <w:sz w:val="20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801AE0" w:rsidRPr="00003A13" w:rsidRDefault="00801AE0" w:rsidP="005F6494">
            <w:pPr>
              <w:ind w:left="-56" w:right="-58"/>
              <w:rPr>
                <w:sz w:val="20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801AE0" w:rsidRPr="00003A13" w:rsidRDefault="00801AE0" w:rsidP="005F6494">
            <w:pPr>
              <w:ind w:left="-56" w:right="-58"/>
              <w:rPr>
                <w:sz w:val="20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</w:p>
        </w:tc>
      </w:tr>
      <w:tr w:rsidR="00801AE0" w:rsidTr="005F6494">
        <w:tc>
          <w:tcPr>
            <w:tcW w:w="1642" w:type="dxa"/>
            <w:vAlign w:val="center"/>
          </w:tcPr>
          <w:p w:rsidR="00801AE0" w:rsidRPr="00085974" w:rsidRDefault="00801AE0" w:rsidP="005F6494">
            <w:pPr>
              <w:ind w:left="-56" w:right="-58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Время выполнения</w:t>
            </w:r>
          </w:p>
        </w:tc>
        <w:tc>
          <w:tcPr>
            <w:tcW w:w="5554" w:type="dxa"/>
            <w:gridSpan w:val="4"/>
            <w:vAlign w:val="center"/>
          </w:tcPr>
          <w:p w:rsidR="00801AE0" w:rsidRPr="00003A13" w:rsidRDefault="00801AE0" w:rsidP="005F6494">
            <w:pPr>
              <w:ind w:left="-56" w:right="-58"/>
              <w:rPr>
                <w:sz w:val="20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801AE0" w:rsidRPr="00085974" w:rsidRDefault="00801AE0" w:rsidP="005F6494">
            <w:pPr>
              <w:ind w:left="-56" w:right="-58"/>
              <w:rPr>
                <w:szCs w:val="28"/>
              </w:rPr>
            </w:pPr>
          </w:p>
        </w:tc>
      </w:tr>
      <w:tr w:rsidR="00801AE0" w:rsidTr="005F6494">
        <w:tc>
          <w:tcPr>
            <w:tcW w:w="1642" w:type="dxa"/>
            <w:vAlign w:val="center"/>
          </w:tcPr>
          <w:p w:rsidR="00801AE0" w:rsidRPr="00085974" w:rsidRDefault="00801AE0" w:rsidP="005F6494">
            <w:pPr>
              <w:ind w:left="-56" w:right="-58"/>
              <w:jc w:val="left"/>
              <w:rPr>
                <w:sz w:val="24"/>
                <w:szCs w:val="28"/>
              </w:rPr>
            </w:pPr>
          </w:p>
        </w:tc>
        <w:tc>
          <w:tcPr>
            <w:tcW w:w="5554" w:type="dxa"/>
            <w:gridSpan w:val="4"/>
            <w:vAlign w:val="center"/>
          </w:tcPr>
          <w:p w:rsidR="00801AE0" w:rsidRPr="00003A13" w:rsidRDefault="00801AE0" w:rsidP="005F6494">
            <w:pPr>
              <w:ind w:left="768" w:right="-58"/>
              <w:jc w:val="left"/>
              <w:rPr>
                <w:sz w:val="20"/>
                <w:szCs w:val="28"/>
              </w:rPr>
            </w:pPr>
            <w:r w:rsidRPr="00B241EC">
              <w:rPr>
                <w:szCs w:val="28"/>
              </w:rPr>
              <w:t>Оценка: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2657" w:type="dxa"/>
            <w:vAlign w:val="center"/>
          </w:tcPr>
          <w:p w:rsidR="00801AE0" w:rsidRPr="00085974" w:rsidRDefault="00801AE0" w:rsidP="005F6494">
            <w:pPr>
              <w:ind w:left="-56" w:right="-5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Всего:    </w:t>
            </w:r>
          </w:p>
        </w:tc>
      </w:tr>
    </w:tbl>
    <w:p w:rsidR="00801AE0" w:rsidRPr="00B241EC" w:rsidRDefault="00801AE0" w:rsidP="005F6494">
      <w:pPr>
        <w:ind w:firstLine="284"/>
        <w:jc w:val="left"/>
        <w:rPr>
          <w:sz w:val="24"/>
        </w:rPr>
      </w:pPr>
      <w:r w:rsidRPr="00B241EC">
        <w:rPr>
          <w:sz w:val="24"/>
        </w:rPr>
        <w:t>Ма</w:t>
      </w:r>
      <w:r>
        <w:rPr>
          <w:sz w:val="24"/>
        </w:rPr>
        <w:t>ксимальное</w:t>
      </w:r>
      <w:r w:rsidRPr="00B241EC">
        <w:rPr>
          <w:sz w:val="24"/>
        </w:rPr>
        <w:t xml:space="preserve"> кол</w:t>
      </w:r>
      <w:r>
        <w:rPr>
          <w:sz w:val="24"/>
        </w:rPr>
        <w:t>ичест</w:t>
      </w:r>
      <w:r w:rsidRPr="00B241EC">
        <w:rPr>
          <w:sz w:val="24"/>
        </w:rPr>
        <w:t>во баллов</w:t>
      </w:r>
      <w:r>
        <w:rPr>
          <w:sz w:val="24"/>
        </w:rPr>
        <w:t>:</w:t>
      </w:r>
      <w:r w:rsidRPr="00B241EC">
        <w:rPr>
          <w:sz w:val="24"/>
        </w:rPr>
        <w:t xml:space="preserve">  </w:t>
      </w:r>
      <w:r>
        <w:rPr>
          <w:sz w:val="24"/>
        </w:rPr>
        <w:t>37</w:t>
      </w:r>
      <w:r w:rsidRPr="00B241EC">
        <w:rPr>
          <w:sz w:val="24"/>
        </w:rPr>
        <w:t>.</w:t>
      </w:r>
    </w:p>
    <w:p w:rsidR="00801AE0" w:rsidRPr="00811CFF" w:rsidRDefault="00801AE0" w:rsidP="005F6494">
      <w:pPr>
        <w:ind w:firstLine="1302"/>
        <w:jc w:val="left"/>
        <w:rPr>
          <w:sz w:val="24"/>
        </w:rPr>
      </w:pPr>
      <w:r w:rsidRPr="00811CFF">
        <w:rPr>
          <w:sz w:val="24"/>
        </w:rPr>
        <w:t>Оценка: 34-37 баллов – отлично;</w:t>
      </w:r>
    </w:p>
    <w:p w:rsidR="00801AE0" w:rsidRPr="00811CFF" w:rsidRDefault="00801AE0" w:rsidP="005F6494">
      <w:pPr>
        <w:ind w:firstLine="2212"/>
        <w:jc w:val="left"/>
        <w:rPr>
          <w:sz w:val="24"/>
        </w:rPr>
      </w:pPr>
      <w:r w:rsidRPr="00811CFF">
        <w:rPr>
          <w:sz w:val="24"/>
        </w:rPr>
        <w:t>30-34 баллов – хорошо;</w:t>
      </w:r>
    </w:p>
    <w:p w:rsidR="00801AE0" w:rsidRPr="00B241EC" w:rsidRDefault="00801AE0" w:rsidP="005F6494">
      <w:pPr>
        <w:ind w:firstLine="2212"/>
        <w:jc w:val="left"/>
        <w:rPr>
          <w:sz w:val="24"/>
        </w:rPr>
      </w:pPr>
      <w:r w:rsidRPr="00811CFF">
        <w:rPr>
          <w:sz w:val="24"/>
        </w:rPr>
        <w:t>26-30 баллов – удовлетворительно.</w:t>
      </w:r>
    </w:p>
    <w:p w:rsidR="00801AE0" w:rsidRDefault="00801AE0" w:rsidP="006C1701">
      <w:pPr>
        <w:spacing w:before="120"/>
        <w:ind w:firstLine="284"/>
        <w:jc w:val="left"/>
      </w:pPr>
      <w:r>
        <w:t xml:space="preserve">Победителем считается участник, набравший наибольшее количество баллов. </w:t>
      </w:r>
    </w:p>
    <w:p w:rsidR="00801AE0" w:rsidRDefault="00801AE0" w:rsidP="00C50B88">
      <w:pPr>
        <w:ind w:firstLine="284"/>
        <w:jc w:val="left"/>
      </w:pPr>
      <w:r>
        <w:t>Призёры определяются по количеству набранных баллов.</w:t>
      </w:r>
    </w:p>
    <w:p w:rsidR="00801AE0" w:rsidRPr="009856E3" w:rsidRDefault="00801AE0" w:rsidP="00646379">
      <w:pPr>
        <w:rPr>
          <w:sz w:val="12"/>
          <w:szCs w:val="12"/>
        </w:rPr>
      </w:pPr>
    </w:p>
    <w:p w:rsidR="00801AE0" w:rsidRDefault="00801AE0" w:rsidP="00C50B88">
      <w:pPr>
        <w:jc w:val="left"/>
        <w:outlineLvl w:val="0"/>
        <w:rPr>
          <w:bCs/>
          <w:iCs/>
          <w:kern w:val="36"/>
          <w:sz w:val="27"/>
          <w:lang w:eastAsia="ru-RU"/>
        </w:rPr>
      </w:pPr>
      <w:r w:rsidRPr="00FA620B">
        <w:rPr>
          <w:bCs/>
          <w:iCs/>
          <w:kern w:val="36"/>
          <w:sz w:val="27"/>
          <w:lang w:eastAsia="ru-RU"/>
        </w:rPr>
        <w:t>Считать победителем  </w:t>
      </w:r>
      <w:r>
        <w:rPr>
          <w:bCs/>
          <w:iCs/>
          <w:kern w:val="36"/>
          <w:sz w:val="27"/>
          <w:lang w:eastAsia="ru-RU"/>
        </w:rPr>
        <w:t>О</w:t>
      </w:r>
      <w:r w:rsidRPr="00FA620B">
        <w:rPr>
          <w:bCs/>
          <w:iCs/>
          <w:kern w:val="36"/>
          <w:sz w:val="27"/>
          <w:lang w:eastAsia="ru-RU"/>
        </w:rPr>
        <w:t>лимпиады</w:t>
      </w:r>
      <w:r>
        <w:rPr>
          <w:bCs/>
          <w:iCs/>
          <w:kern w:val="36"/>
          <w:sz w:val="27"/>
          <w:lang w:eastAsia="ru-RU"/>
        </w:rPr>
        <w:t xml:space="preserve"> студента группы _______</w:t>
      </w:r>
    </w:p>
    <w:p w:rsidR="00801AE0" w:rsidRPr="00C50B88" w:rsidRDefault="00801AE0" w:rsidP="00FA620B">
      <w:pPr>
        <w:spacing w:before="120"/>
        <w:jc w:val="left"/>
        <w:outlineLvl w:val="0"/>
        <w:rPr>
          <w:rFonts w:ascii="Tahoma" w:hAnsi="Tahoma" w:cs="Tahoma"/>
          <w:kern w:val="36"/>
          <w:sz w:val="36"/>
          <w:szCs w:val="36"/>
          <w:lang w:eastAsia="ru-RU"/>
        </w:rPr>
      </w:pPr>
      <w:r>
        <w:rPr>
          <w:bCs/>
          <w:iCs/>
          <w:kern w:val="36"/>
          <w:sz w:val="27"/>
          <w:lang w:eastAsia="ru-RU"/>
        </w:rPr>
        <w:t xml:space="preserve"> </w:t>
      </w:r>
      <w:r w:rsidRPr="00FA620B">
        <w:rPr>
          <w:bCs/>
          <w:iCs/>
          <w:kern w:val="36"/>
          <w:sz w:val="27"/>
          <w:lang w:eastAsia="ru-RU"/>
        </w:rPr>
        <w:t>________________________________________________</w:t>
      </w:r>
      <w:r>
        <w:rPr>
          <w:bCs/>
          <w:iCs/>
          <w:kern w:val="36"/>
          <w:sz w:val="27"/>
          <w:lang w:eastAsia="ru-RU"/>
        </w:rPr>
        <w:t>___________</w:t>
      </w:r>
    </w:p>
    <w:p w:rsidR="00801AE0" w:rsidRPr="006C1701" w:rsidRDefault="00801AE0" w:rsidP="00C50B88">
      <w:pPr>
        <w:rPr>
          <w:bCs/>
          <w:kern w:val="36"/>
          <w:sz w:val="12"/>
          <w:szCs w:val="12"/>
          <w:lang w:eastAsia="ru-RU"/>
        </w:rPr>
      </w:pPr>
    </w:p>
    <w:p w:rsidR="00801AE0" w:rsidRDefault="00801AE0" w:rsidP="00C50B88">
      <w:pPr>
        <w:jc w:val="left"/>
        <w:rPr>
          <w:bCs/>
          <w:kern w:val="36"/>
          <w:sz w:val="27"/>
          <w:lang w:eastAsia="ru-RU"/>
        </w:rPr>
      </w:pPr>
      <w:r w:rsidRPr="00C50B88">
        <w:rPr>
          <w:bCs/>
          <w:kern w:val="36"/>
          <w:sz w:val="27"/>
          <w:lang w:eastAsia="ru-RU"/>
        </w:rPr>
        <w:t xml:space="preserve">Считать призёрами </w:t>
      </w:r>
      <w:r>
        <w:rPr>
          <w:bCs/>
          <w:kern w:val="36"/>
          <w:sz w:val="27"/>
          <w:lang w:eastAsia="ru-RU"/>
        </w:rPr>
        <w:t>О</w:t>
      </w:r>
      <w:r w:rsidRPr="00C50B88">
        <w:rPr>
          <w:bCs/>
          <w:kern w:val="36"/>
          <w:sz w:val="27"/>
          <w:lang w:eastAsia="ru-RU"/>
        </w:rPr>
        <w:t>лимпиады</w:t>
      </w:r>
      <w:r>
        <w:rPr>
          <w:bCs/>
          <w:kern w:val="36"/>
          <w:sz w:val="27"/>
          <w:lang w:eastAsia="ru-RU"/>
        </w:rPr>
        <w:t>:</w:t>
      </w:r>
    </w:p>
    <w:p w:rsidR="00801AE0" w:rsidRDefault="00801AE0" w:rsidP="005F6494">
      <w:pPr>
        <w:ind w:firstLine="1134"/>
        <w:jc w:val="left"/>
        <w:rPr>
          <w:bCs/>
          <w:kern w:val="36"/>
          <w:sz w:val="27"/>
          <w:lang w:eastAsia="ru-RU"/>
        </w:rPr>
      </w:pPr>
      <w:r>
        <w:rPr>
          <w:bCs/>
          <w:kern w:val="36"/>
          <w:sz w:val="27"/>
          <w:lang w:eastAsia="ru-RU"/>
        </w:rPr>
        <w:t>2 место -</w:t>
      </w:r>
      <w:proofErr w:type="gramStart"/>
      <w:r>
        <w:rPr>
          <w:bCs/>
          <w:kern w:val="36"/>
          <w:sz w:val="27"/>
          <w:lang w:eastAsia="ru-RU"/>
        </w:rPr>
        <w:t xml:space="preserve">                                                ,</w:t>
      </w:r>
      <w:proofErr w:type="gramEnd"/>
      <w:r>
        <w:rPr>
          <w:bCs/>
          <w:kern w:val="36"/>
          <w:sz w:val="27"/>
          <w:lang w:eastAsia="ru-RU"/>
        </w:rPr>
        <w:t xml:space="preserve"> группа ________ ;</w:t>
      </w:r>
    </w:p>
    <w:p w:rsidR="00801AE0" w:rsidRPr="00C50B88" w:rsidRDefault="00801AE0" w:rsidP="005F6494">
      <w:pPr>
        <w:ind w:firstLine="1134"/>
        <w:jc w:val="left"/>
      </w:pPr>
      <w:r>
        <w:rPr>
          <w:bCs/>
          <w:kern w:val="36"/>
          <w:sz w:val="27"/>
          <w:lang w:eastAsia="ru-RU"/>
        </w:rPr>
        <w:t>3 место -</w:t>
      </w:r>
      <w:proofErr w:type="gramStart"/>
      <w:r>
        <w:rPr>
          <w:bCs/>
          <w:kern w:val="36"/>
          <w:sz w:val="27"/>
          <w:lang w:eastAsia="ru-RU"/>
        </w:rPr>
        <w:t xml:space="preserve">                                                ,</w:t>
      </w:r>
      <w:proofErr w:type="gramEnd"/>
      <w:r>
        <w:rPr>
          <w:bCs/>
          <w:kern w:val="36"/>
          <w:sz w:val="27"/>
          <w:lang w:eastAsia="ru-RU"/>
        </w:rPr>
        <w:t xml:space="preserve"> группа ________.</w:t>
      </w:r>
    </w:p>
    <w:p w:rsidR="00801AE0" w:rsidRPr="00C50B88" w:rsidRDefault="00801AE0" w:rsidP="00646379"/>
    <w:p w:rsidR="00801AE0" w:rsidRDefault="00801AE0" w:rsidP="00C50B88">
      <w:pPr>
        <w:jc w:val="left"/>
        <w:rPr>
          <w:bCs/>
          <w:kern w:val="36"/>
          <w:sz w:val="27"/>
          <w:lang w:eastAsia="ru-RU"/>
        </w:rPr>
      </w:pPr>
      <w:r w:rsidRPr="00C50B88">
        <w:rPr>
          <w:bCs/>
          <w:kern w:val="36"/>
          <w:sz w:val="27"/>
          <w:lang w:eastAsia="ru-RU"/>
        </w:rPr>
        <w:t>Председатель жюри:_____________________</w:t>
      </w:r>
    </w:p>
    <w:p w:rsidR="00801AE0" w:rsidRDefault="00801AE0" w:rsidP="00C50B88">
      <w:pPr>
        <w:spacing w:before="120"/>
        <w:jc w:val="left"/>
      </w:pPr>
      <w:r w:rsidRPr="00B241EC">
        <w:rPr>
          <w:sz w:val="24"/>
        </w:rPr>
        <w:t xml:space="preserve">Члены жюри: </w:t>
      </w:r>
      <w:r>
        <w:rPr>
          <w:sz w:val="24"/>
        </w:rPr>
        <w:t xml:space="preserve">    </w:t>
      </w:r>
      <w:r>
        <w:t>1. ______________________</w:t>
      </w:r>
    </w:p>
    <w:p w:rsidR="00801AE0" w:rsidRDefault="00801AE0" w:rsidP="00B241EC">
      <w:pPr>
        <w:spacing w:before="60"/>
        <w:ind w:firstLine="1678"/>
        <w:jc w:val="left"/>
      </w:pPr>
      <w:r>
        <w:t>2. ______________________</w:t>
      </w:r>
    </w:p>
    <w:p w:rsidR="00801AE0" w:rsidRDefault="00801AE0" w:rsidP="00B241EC">
      <w:pPr>
        <w:spacing w:before="60"/>
        <w:ind w:firstLine="1678"/>
        <w:jc w:val="left"/>
      </w:pPr>
      <w:r>
        <w:lastRenderedPageBreak/>
        <w:t>3. ______________________</w:t>
      </w:r>
    </w:p>
    <w:p w:rsidR="00801AE0" w:rsidRDefault="00801AE0" w:rsidP="00B241EC">
      <w:pPr>
        <w:spacing w:before="60"/>
        <w:ind w:firstLine="1678"/>
        <w:jc w:val="left"/>
      </w:pPr>
      <w:r>
        <w:t>4. ______________________</w:t>
      </w:r>
    </w:p>
    <w:p w:rsidR="00801AE0" w:rsidRDefault="00801AE0" w:rsidP="008870CA">
      <w:pPr>
        <w:spacing w:before="100" w:beforeAutospacing="1" w:after="100" w:afterAutospacing="1"/>
        <w:jc w:val="right"/>
        <w:rPr>
          <w:b/>
          <w:bCs/>
          <w:color w:val="000000"/>
          <w:szCs w:val="28"/>
          <w:lang w:eastAsia="ru-RU"/>
        </w:rPr>
      </w:pPr>
      <w:r>
        <w:t>Приложение №2</w:t>
      </w:r>
    </w:p>
    <w:p w:rsidR="00801AE0" w:rsidRPr="00003A13" w:rsidRDefault="00801AE0" w:rsidP="008870CA">
      <w:pPr>
        <w:ind w:firstLine="284"/>
      </w:pPr>
      <w:r>
        <w:t>Критерии о</w:t>
      </w:r>
      <w:r w:rsidRPr="00003A13">
        <w:t>ценк</w:t>
      </w:r>
      <w:r>
        <w:t>и</w:t>
      </w:r>
      <w:r w:rsidRPr="00003A13">
        <w:t xml:space="preserve"> выполнения отдельных заданий.</w:t>
      </w:r>
    </w:p>
    <w:p w:rsidR="00801AE0" w:rsidRPr="00C50B88" w:rsidRDefault="00801AE0" w:rsidP="008870CA">
      <w:pPr>
        <w:ind w:firstLine="284"/>
        <w:jc w:val="left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1280"/>
        <w:gridCol w:w="1891"/>
        <w:gridCol w:w="1892"/>
        <w:gridCol w:w="2941"/>
      </w:tblGrid>
      <w:tr w:rsidR="00801AE0" w:rsidTr="00312293">
        <w:trPr>
          <w:trHeight w:val="331"/>
        </w:trPr>
        <w:tc>
          <w:tcPr>
            <w:tcW w:w="1811" w:type="dxa"/>
            <w:vMerge w:val="restart"/>
            <w:shd w:val="clear" w:color="auto" w:fill="EEECE1"/>
            <w:vAlign w:val="center"/>
          </w:tcPr>
          <w:p w:rsidR="00801AE0" w:rsidRPr="00085974" w:rsidRDefault="00801AE0" w:rsidP="00312293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Задания</w:t>
            </w:r>
          </w:p>
        </w:tc>
        <w:tc>
          <w:tcPr>
            <w:tcW w:w="8004" w:type="dxa"/>
            <w:gridSpan w:val="4"/>
            <w:shd w:val="clear" w:color="auto" w:fill="EEECE1"/>
            <w:vAlign w:val="center"/>
          </w:tcPr>
          <w:p w:rsidR="00801AE0" w:rsidRPr="00085974" w:rsidRDefault="00801AE0" w:rsidP="00312293">
            <w:pPr>
              <w:ind w:left="-56" w:right="-58"/>
              <w:rPr>
                <w:szCs w:val="28"/>
              </w:rPr>
            </w:pPr>
            <w:r>
              <w:rPr>
                <w:szCs w:val="28"/>
              </w:rPr>
              <w:t xml:space="preserve">Максимальная оценка в баллах </w:t>
            </w:r>
          </w:p>
        </w:tc>
      </w:tr>
      <w:tr w:rsidR="00801AE0" w:rsidTr="00312293">
        <w:trPr>
          <w:trHeight w:val="150"/>
        </w:trPr>
        <w:tc>
          <w:tcPr>
            <w:tcW w:w="1811" w:type="dxa"/>
            <w:vMerge/>
            <w:shd w:val="clear" w:color="auto" w:fill="EEECE1"/>
            <w:vAlign w:val="center"/>
          </w:tcPr>
          <w:p w:rsidR="00801AE0" w:rsidRPr="00085974" w:rsidRDefault="00801AE0" w:rsidP="00312293">
            <w:pPr>
              <w:ind w:left="-56" w:right="-58"/>
              <w:jc w:val="left"/>
              <w:rPr>
                <w:sz w:val="24"/>
                <w:szCs w:val="28"/>
              </w:rPr>
            </w:pPr>
          </w:p>
        </w:tc>
        <w:tc>
          <w:tcPr>
            <w:tcW w:w="1280" w:type="dxa"/>
            <w:shd w:val="clear" w:color="auto" w:fill="EEECE1"/>
            <w:vAlign w:val="center"/>
          </w:tcPr>
          <w:p w:rsidR="00801AE0" w:rsidRPr="00085974" w:rsidRDefault="00801AE0" w:rsidP="00312293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№1</w:t>
            </w:r>
          </w:p>
        </w:tc>
        <w:tc>
          <w:tcPr>
            <w:tcW w:w="1891" w:type="dxa"/>
            <w:shd w:val="clear" w:color="auto" w:fill="EEECE1"/>
            <w:vAlign w:val="center"/>
          </w:tcPr>
          <w:p w:rsidR="00801AE0" w:rsidRPr="00085974" w:rsidRDefault="00801AE0" w:rsidP="00312293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№3</w:t>
            </w:r>
          </w:p>
        </w:tc>
        <w:tc>
          <w:tcPr>
            <w:tcW w:w="1892" w:type="dxa"/>
            <w:shd w:val="clear" w:color="auto" w:fill="EEECE1"/>
            <w:vAlign w:val="center"/>
          </w:tcPr>
          <w:p w:rsidR="00801AE0" w:rsidRPr="00085974" w:rsidRDefault="00801AE0" w:rsidP="00312293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№4</w:t>
            </w:r>
          </w:p>
        </w:tc>
        <w:tc>
          <w:tcPr>
            <w:tcW w:w="2941" w:type="dxa"/>
            <w:shd w:val="clear" w:color="auto" w:fill="EEECE1"/>
            <w:vAlign w:val="center"/>
          </w:tcPr>
          <w:p w:rsidR="00801AE0" w:rsidRPr="00085974" w:rsidRDefault="00801AE0" w:rsidP="00312293">
            <w:pPr>
              <w:ind w:left="-56" w:right="-58"/>
              <w:rPr>
                <w:szCs w:val="28"/>
              </w:rPr>
            </w:pPr>
            <w:r w:rsidRPr="00085974">
              <w:rPr>
                <w:szCs w:val="28"/>
              </w:rPr>
              <w:t>№5</w:t>
            </w:r>
          </w:p>
        </w:tc>
      </w:tr>
      <w:tr w:rsidR="00801AE0" w:rsidTr="00312293">
        <w:trPr>
          <w:trHeight w:val="293"/>
        </w:trPr>
        <w:tc>
          <w:tcPr>
            <w:tcW w:w="1811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085974" w:rsidRDefault="00801AE0" w:rsidP="00312293">
            <w:pPr>
              <w:ind w:left="-56" w:right="-5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Мах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>ремя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811CFF" w:rsidRDefault="00801AE0" w:rsidP="00312293">
            <w:pPr>
              <w:ind w:left="-56" w:right="-58"/>
              <w:rPr>
                <w:sz w:val="24"/>
                <w:szCs w:val="28"/>
                <w:vertAlign w:val="superscript"/>
              </w:rPr>
            </w:pPr>
            <w:r w:rsidRPr="00811CFF">
              <w:rPr>
                <w:sz w:val="24"/>
                <w:szCs w:val="28"/>
              </w:rPr>
              <w:t>15</w:t>
            </w:r>
            <w:r w:rsidRPr="00811CFF">
              <w:rPr>
                <w:sz w:val="24"/>
                <w:szCs w:val="28"/>
                <w:vertAlign w:val="superscript"/>
              </w:rPr>
              <w:t>!</w:t>
            </w:r>
          </w:p>
        </w:tc>
        <w:tc>
          <w:tcPr>
            <w:tcW w:w="1891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811CFF" w:rsidRDefault="00801AE0" w:rsidP="00312293">
            <w:pPr>
              <w:ind w:left="-56" w:right="-58"/>
              <w:rPr>
                <w:sz w:val="24"/>
                <w:szCs w:val="28"/>
              </w:rPr>
            </w:pPr>
            <w:r w:rsidRPr="00811CFF">
              <w:rPr>
                <w:sz w:val="24"/>
                <w:szCs w:val="28"/>
              </w:rPr>
              <w:t>10</w:t>
            </w:r>
            <w:r w:rsidRPr="00811CFF">
              <w:rPr>
                <w:sz w:val="24"/>
                <w:szCs w:val="28"/>
                <w:vertAlign w:val="superscript"/>
              </w:rPr>
              <w:t>!</w:t>
            </w:r>
          </w:p>
        </w:tc>
        <w:tc>
          <w:tcPr>
            <w:tcW w:w="1892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811CFF" w:rsidRDefault="00801AE0" w:rsidP="00312293">
            <w:pPr>
              <w:ind w:left="-56" w:right="-58"/>
              <w:rPr>
                <w:sz w:val="24"/>
                <w:szCs w:val="28"/>
              </w:rPr>
            </w:pPr>
            <w:r w:rsidRPr="00811CFF">
              <w:rPr>
                <w:sz w:val="24"/>
                <w:szCs w:val="28"/>
              </w:rPr>
              <w:t>10</w:t>
            </w:r>
            <w:r w:rsidRPr="00811CFF">
              <w:rPr>
                <w:sz w:val="24"/>
                <w:szCs w:val="28"/>
                <w:vertAlign w:val="superscript"/>
              </w:rPr>
              <w:t xml:space="preserve"> </w:t>
            </w:r>
            <w:r w:rsidRPr="00811CFF">
              <w:rPr>
                <w:rFonts w:ascii="Lucida Sans Unicode" w:hAnsi="Lucida Sans Unicode" w:cs="Lucida Sans Unicode"/>
                <w:sz w:val="24"/>
                <w:szCs w:val="28"/>
                <w:vertAlign w:val="superscript"/>
              </w:rPr>
              <w:t>ǀ</w:t>
            </w:r>
          </w:p>
        </w:tc>
        <w:tc>
          <w:tcPr>
            <w:tcW w:w="2941" w:type="dxa"/>
            <w:tcBorders>
              <w:bottom w:val="double" w:sz="4" w:space="0" w:color="auto"/>
            </w:tcBorders>
            <w:shd w:val="clear" w:color="auto" w:fill="EEECE1"/>
            <w:vAlign w:val="center"/>
          </w:tcPr>
          <w:p w:rsidR="00801AE0" w:rsidRPr="00811CFF" w:rsidRDefault="00801AE0" w:rsidP="00312293">
            <w:pPr>
              <w:ind w:left="-56" w:right="-58"/>
              <w:rPr>
                <w:sz w:val="24"/>
                <w:szCs w:val="28"/>
                <w:vertAlign w:val="superscript"/>
              </w:rPr>
            </w:pPr>
            <w:r w:rsidRPr="00811CFF">
              <w:rPr>
                <w:sz w:val="24"/>
                <w:szCs w:val="28"/>
              </w:rPr>
              <w:t>15</w:t>
            </w:r>
            <w:r w:rsidRPr="00811CFF">
              <w:rPr>
                <w:rFonts w:ascii="Lucida Sans Unicode" w:hAnsi="Lucida Sans Unicode" w:cs="Lucida Sans Unicode"/>
                <w:sz w:val="24"/>
                <w:szCs w:val="28"/>
                <w:vertAlign w:val="superscript"/>
              </w:rPr>
              <w:t>ǀ</w:t>
            </w:r>
          </w:p>
        </w:tc>
      </w:tr>
      <w:tr w:rsidR="00801AE0" w:rsidTr="00312293">
        <w:trPr>
          <w:trHeight w:val="253"/>
        </w:trPr>
        <w:tc>
          <w:tcPr>
            <w:tcW w:w="1811" w:type="dxa"/>
            <w:tcBorders>
              <w:top w:val="double" w:sz="4" w:space="0" w:color="auto"/>
            </w:tcBorders>
            <w:vAlign w:val="center"/>
          </w:tcPr>
          <w:p w:rsidR="00801AE0" w:rsidRPr="00085974" w:rsidRDefault="00801AE0" w:rsidP="00312293">
            <w:pPr>
              <w:ind w:left="-56" w:right="-58"/>
              <w:jc w:val="left"/>
              <w:rPr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:rsidR="00801AE0" w:rsidRPr="00626AE0" w:rsidRDefault="00801AE0" w:rsidP="00312293">
            <w:pPr>
              <w:ind w:left="-56" w:right="-58"/>
              <w:rPr>
                <w:sz w:val="24"/>
                <w:szCs w:val="28"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  <w:vAlign w:val="center"/>
          </w:tcPr>
          <w:p w:rsidR="00801AE0" w:rsidRPr="00626AE0" w:rsidRDefault="00801AE0" w:rsidP="00312293">
            <w:pPr>
              <w:ind w:left="-56" w:right="-58"/>
              <w:rPr>
                <w:sz w:val="24"/>
                <w:szCs w:val="28"/>
              </w:rPr>
            </w:pPr>
          </w:p>
        </w:tc>
        <w:tc>
          <w:tcPr>
            <w:tcW w:w="1892" w:type="dxa"/>
            <w:tcBorders>
              <w:top w:val="double" w:sz="4" w:space="0" w:color="auto"/>
            </w:tcBorders>
            <w:vAlign w:val="center"/>
          </w:tcPr>
          <w:p w:rsidR="00801AE0" w:rsidRPr="00626AE0" w:rsidRDefault="00801AE0" w:rsidP="00312293">
            <w:pPr>
              <w:ind w:left="-56" w:right="-58"/>
              <w:rPr>
                <w:sz w:val="24"/>
                <w:szCs w:val="28"/>
              </w:rPr>
            </w:pPr>
          </w:p>
        </w:tc>
        <w:tc>
          <w:tcPr>
            <w:tcW w:w="2941" w:type="dxa"/>
            <w:tcBorders>
              <w:top w:val="double" w:sz="4" w:space="0" w:color="auto"/>
            </w:tcBorders>
            <w:vAlign w:val="center"/>
          </w:tcPr>
          <w:p w:rsidR="00801AE0" w:rsidRPr="00626AE0" w:rsidRDefault="00801AE0" w:rsidP="00312293">
            <w:pPr>
              <w:ind w:left="-56" w:right="-58"/>
              <w:rPr>
                <w:sz w:val="24"/>
                <w:szCs w:val="28"/>
              </w:rPr>
            </w:pPr>
          </w:p>
        </w:tc>
      </w:tr>
      <w:tr w:rsidR="00801AE0" w:rsidTr="00312293">
        <w:trPr>
          <w:trHeight w:val="701"/>
        </w:trPr>
        <w:tc>
          <w:tcPr>
            <w:tcW w:w="1811" w:type="dxa"/>
            <w:vAlign w:val="center"/>
          </w:tcPr>
          <w:p w:rsidR="00801AE0" w:rsidRPr="00085974" w:rsidRDefault="00801AE0" w:rsidP="00312293">
            <w:pPr>
              <w:ind w:left="-56" w:right="-58"/>
              <w:jc w:val="left"/>
              <w:rPr>
                <w:sz w:val="24"/>
                <w:szCs w:val="28"/>
              </w:rPr>
            </w:pPr>
            <w:r w:rsidRPr="00085974">
              <w:rPr>
                <w:sz w:val="24"/>
                <w:szCs w:val="28"/>
              </w:rPr>
              <w:t xml:space="preserve">Ход </w:t>
            </w:r>
            <w:r>
              <w:rPr>
                <w:sz w:val="24"/>
                <w:szCs w:val="28"/>
              </w:rPr>
              <w:t>выполнен</w:t>
            </w:r>
            <w:r w:rsidRPr="00085974">
              <w:rPr>
                <w:sz w:val="24"/>
                <w:szCs w:val="28"/>
              </w:rPr>
              <w:t>ия</w:t>
            </w:r>
          </w:p>
        </w:tc>
        <w:tc>
          <w:tcPr>
            <w:tcW w:w="1280" w:type="dxa"/>
            <w:vAlign w:val="center"/>
          </w:tcPr>
          <w:p w:rsidR="00801AE0" w:rsidRPr="009D4079" w:rsidRDefault="00801AE0" w:rsidP="00312293">
            <w:pPr>
              <w:ind w:left="-56" w:right="-58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Кол-во баллов = </w:t>
            </w:r>
            <w:r w:rsidRPr="009D4079">
              <w:rPr>
                <w:sz w:val="20"/>
                <w:szCs w:val="28"/>
                <w:u w:val="single"/>
              </w:rPr>
              <w:t>оценка*1,6</w:t>
            </w:r>
          </w:p>
        </w:tc>
        <w:tc>
          <w:tcPr>
            <w:tcW w:w="3783" w:type="dxa"/>
            <w:gridSpan w:val="2"/>
            <w:vAlign w:val="center"/>
          </w:tcPr>
          <w:p w:rsidR="00801AE0" w:rsidRDefault="00801AE0" w:rsidP="00312293">
            <w:pPr>
              <w:ind w:left="-56" w:right="-58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Правильность  ф</w:t>
            </w:r>
            <w:r w:rsidRPr="00003A13">
              <w:rPr>
                <w:sz w:val="20"/>
                <w:szCs w:val="28"/>
              </w:rPr>
              <w:t>ормул</w:t>
            </w:r>
            <w:r>
              <w:rPr>
                <w:sz w:val="20"/>
                <w:szCs w:val="28"/>
              </w:rPr>
              <w:t>ы – 3 балла</w:t>
            </w:r>
          </w:p>
          <w:p w:rsidR="00801AE0" w:rsidRDefault="00801AE0" w:rsidP="00312293">
            <w:pPr>
              <w:ind w:left="-57" w:right="-57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Подстановка значений – 3 балла</w:t>
            </w:r>
          </w:p>
          <w:p w:rsidR="00801AE0" w:rsidRPr="00003A13" w:rsidRDefault="00801AE0" w:rsidP="00312293">
            <w:pPr>
              <w:ind w:left="-56" w:right="-58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Правильность вычислений – 2 балла</w:t>
            </w:r>
          </w:p>
        </w:tc>
        <w:tc>
          <w:tcPr>
            <w:tcW w:w="2941" w:type="dxa"/>
          </w:tcPr>
          <w:p w:rsidR="00801AE0" w:rsidRDefault="00801AE0" w:rsidP="00312293">
            <w:pPr>
              <w:ind w:left="-56" w:right="-58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Параграф ГЭСН -3</w:t>
            </w:r>
          </w:p>
          <w:p w:rsidR="00801AE0" w:rsidRDefault="00801AE0" w:rsidP="00312293">
            <w:pPr>
              <w:ind w:left="-56" w:right="-58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Потребность материалов -3</w:t>
            </w:r>
          </w:p>
          <w:p w:rsidR="00801AE0" w:rsidRPr="00003A13" w:rsidRDefault="00801AE0" w:rsidP="00312293">
            <w:pPr>
              <w:ind w:left="-56" w:right="-58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Расчёт материалов - 2</w:t>
            </w:r>
          </w:p>
        </w:tc>
      </w:tr>
      <w:tr w:rsidR="00801AE0" w:rsidTr="00312293">
        <w:trPr>
          <w:trHeight w:val="736"/>
        </w:trPr>
        <w:tc>
          <w:tcPr>
            <w:tcW w:w="1811" w:type="dxa"/>
            <w:vAlign w:val="center"/>
          </w:tcPr>
          <w:p w:rsidR="00801AE0" w:rsidRPr="00085974" w:rsidRDefault="00801AE0" w:rsidP="00312293">
            <w:pPr>
              <w:ind w:left="-56" w:right="-58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Время выполнения</w:t>
            </w:r>
          </w:p>
        </w:tc>
        <w:tc>
          <w:tcPr>
            <w:tcW w:w="8004" w:type="dxa"/>
            <w:gridSpan w:val="4"/>
            <w:vAlign w:val="center"/>
          </w:tcPr>
          <w:p w:rsidR="00801AE0" w:rsidRDefault="00801AE0" w:rsidP="00312293">
            <w:pPr>
              <w:numPr>
                <w:ilvl w:val="0"/>
                <w:numId w:val="19"/>
              </w:numPr>
              <w:spacing w:line="200" w:lineRule="exact"/>
              <w:ind w:left="1760" w:right="-57" w:hanging="181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Pr="0013090D">
              <w:rPr>
                <w:sz w:val="20"/>
                <w:szCs w:val="28"/>
              </w:rPr>
              <w:t xml:space="preserve">во время </w:t>
            </w:r>
            <w:r>
              <w:rPr>
                <w:sz w:val="20"/>
                <w:szCs w:val="28"/>
              </w:rPr>
              <w:t>–</w:t>
            </w:r>
            <w:r w:rsidRPr="0013090D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5 баллов;</w:t>
            </w:r>
          </w:p>
          <w:p w:rsidR="00801AE0" w:rsidRDefault="00801AE0" w:rsidP="00312293">
            <w:pPr>
              <w:numPr>
                <w:ilvl w:val="0"/>
                <w:numId w:val="19"/>
              </w:numPr>
              <w:spacing w:line="200" w:lineRule="exact"/>
              <w:ind w:left="1760" w:right="-57" w:hanging="181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опоздание на 5</w:t>
            </w:r>
            <w:r w:rsidRPr="00626AE0">
              <w:rPr>
                <w:rFonts w:ascii="Lucida Sans Unicode" w:hAnsi="Lucida Sans Unicode" w:cs="Lucida Sans Unicode"/>
                <w:sz w:val="24"/>
                <w:szCs w:val="28"/>
                <w:vertAlign w:val="superscript"/>
              </w:rPr>
              <w:t>ǀ</w:t>
            </w:r>
            <w:r>
              <w:rPr>
                <w:sz w:val="20"/>
                <w:szCs w:val="28"/>
              </w:rPr>
              <w:t xml:space="preserve">  - 2 балла;</w:t>
            </w:r>
          </w:p>
          <w:p w:rsidR="00801AE0" w:rsidRPr="0013090D" w:rsidRDefault="00801AE0" w:rsidP="00312293">
            <w:pPr>
              <w:numPr>
                <w:ilvl w:val="0"/>
                <w:numId w:val="19"/>
              </w:numPr>
              <w:spacing w:line="200" w:lineRule="exact"/>
              <w:ind w:left="1760" w:right="-57" w:hanging="181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опоздание более 5</w:t>
            </w:r>
            <w:r w:rsidRPr="00626AE0">
              <w:rPr>
                <w:rFonts w:ascii="Lucida Sans Unicode" w:hAnsi="Lucida Sans Unicode" w:cs="Lucida Sans Unicode"/>
                <w:sz w:val="24"/>
                <w:szCs w:val="28"/>
                <w:vertAlign w:val="superscript"/>
              </w:rPr>
              <w:t>ǀ</w:t>
            </w:r>
            <w:r>
              <w:rPr>
                <w:sz w:val="20"/>
                <w:szCs w:val="28"/>
              </w:rPr>
              <w:t xml:space="preserve">  - 0 баллов.</w:t>
            </w:r>
          </w:p>
        </w:tc>
      </w:tr>
    </w:tbl>
    <w:p w:rsidR="00801AE0" w:rsidRDefault="00801AE0" w:rsidP="00526DD4">
      <w:pPr>
        <w:ind w:firstLine="284"/>
        <w:jc w:val="left"/>
      </w:pPr>
    </w:p>
    <w:p w:rsidR="00801AE0" w:rsidRDefault="00801AE0" w:rsidP="00526DD4">
      <w:pPr>
        <w:ind w:firstLine="284"/>
        <w:jc w:val="left"/>
      </w:pPr>
      <w:r>
        <w:t>Максимальное  количество баллов  37.</w:t>
      </w:r>
    </w:p>
    <w:p w:rsidR="00801AE0" w:rsidRDefault="00801AE0" w:rsidP="00526DD4">
      <w:pPr>
        <w:ind w:firstLine="284"/>
        <w:jc w:val="left"/>
      </w:pPr>
      <w:r>
        <w:t>Оценка: 34-37 баллов – отлично;</w:t>
      </w:r>
    </w:p>
    <w:p w:rsidR="00801AE0" w:rsidRDefault="00801AE0" w:rsidP="00526DD4">
      <w:pPr>
        <w:ind w:firstLine="1302"/>
        <w:jc w:val="left"/>
      </w:pPr>
      <w:r>
        <w:t>30-34 баллов – хорошо;</w:t>
      </w:r>
    </w:p>
    <w:p w:rsidR="00801AE0" w:rsidRDefault="00801AE0" w:rsidP="00526DD4">
      <w:pPr>
        <w:ind w:firstLine="1302"/>
        <w:jc w:val="left"/>
      </w:pPr>
      <w:r>
        <w:t>26-30</w:t>
      </w:r>
      <w:r w:rsidRPr="009D4079">
        <w:t xml:space="preserve"> </w:t>
      </w:r>
      <w:r>
        <w:t>баллов – удовлетворительно.</w:t>
      </w:r>
    </w:p>
    <w:p w:rsidR="00801AE0" w:rsidRDefault="00801AE0" w:rsidP="00AD3B4E">
      <w:pPr>
        <w:rPr>
          <w:b/>
          <w:bCs/>
          <w:color w:val="FF0000"/>
          <w:szCs w:val="28"/>
          <w:lang w:eastAsia="ru-RU"/>
        </w:rPr>
      </w:pPr>
    </w:p>
    <w:p w:rsidR="00801AE0" w:rsidRPr="00AD3B4E" w:rsidRDefault="00801AE0" w:rsidP="00AD3B4E">
      <w:pPr>
        <w:ind w:firstLine="980"/>
        <w:jc w:val="both"/>
        <w:rPr>
          <w:b/>
          <w:bCs/>
          <w:color w:val="FF0000"/>
          <w:szCs w:val="28"/>
          <w:lang w:eastAsia="ru-RU"/>
        </w:rPr>
      </w:pPr>
      <w:r w:rsidRPr="00AD3B4E">
        <w:rPr>
          <w:b/>
          <w:bCs/>
          <w:color w:val="FF0000"/>
          <w:szCs w:val="28"/>
          <w:lang w:eastAsia="ru-RU"/>
        </w:rPr>
        <w:br w:type="page"/>
      </w:r>
    </w:p>
    <w:p w:rsidR="00801AE0" w:rsidRPr="00526DD4" w:rsidRDefault="00801AE0" w:rsidP="00F62913">
      <w:pPr>
        <w:ind w:firstLine="426"/>
        <w:jc w:val="right"/>
        <w:rPr>
          <w:b/>
          <w:i/>
        </w:rPr>
      </w:pPr>
      <w:r w:rsidRPr="00526DD4">
        <w:rPr>
          <w:b/>
          <w:i/>
        </w:rPr>
        <w:t>Приложение №3</w:t>
      </w:r>
    </w:p>
    <w:p w:rsidR="00801AE0" w:rsidRPr="00F62913" w:rsidRDefault="00801AE0" w:rsidP="00F62913">
      <w:pPr>
        <w:ind w:firstLine="426"/>
        <w:rPr>
          <w:b/>
        </w:rPr>
      </w:pPr>
      <w:r w:rsidRPr="00F62913">
        <w:rPr>
          <w:b/>
        </w:rPr>
        <w:t xml:space="preserve">Задания </w:t>
      </w:r>
      <w:r>
        <w:rPr>
          <w:b/>
        </w:rPr>
        <w:t>по олимпиаде</w:t>
      </w:r>
    </w:p>
    <w:p w:rsidR="00801AE0" w:rsidRDefault="00801AE0" w:rsidP="00526DD4">
      <w:pPr>
        <w:ind w:firstLine="426"/>
        <w:jc w:val="right"/>
      </w:pPr>
      <w:r w:rsidRPr="003823D5">
        <w:rPr>
          <w:u w:val="single"/>
        </w:rPr>
        <w:t>Вариант №</w:t>
      </w:r>
      <w:r>
        <w:rPr>
          <w:u w:val="single"/>
        </w:rPr>
        <w:t xml:space="preserve"> 0</w:t>
      </w:r>
    </w:p>
    <w:p w:rsidR="00801AE0" w:rsidRDefault="00801AE0" w:rsidP="00F62913">
      <w:pPr>
        <w:ind w:firstLine="426"/>
      </w:pPr>
      <w:r>
        <w:t xml:space="preserve">ЗАДАНИЕ </w:t>
      </w:r>
    </w:p>
    <w:p w:rsidR="00801AE0" w:rsidRDefault="00801AE0" w:rsidP="00F62913">
      <w:pPr>
        <w:ind w:firstLine="426"/>
      </w:pPr>
      <w:r>
        <w:t>«Олимпиады профессионального мастерства»  по МДК 03.01</w:t>
      </w:r>
    </w:p>
    <w:p w:rsidR="00801AE0" w:rsidRDefault="00801AE0" w:rsidP="00F62913">
      <w:pPr>
        <w:ind w:firstLine="426"/>
      </w:pPr>
      <w:r>
        <w:t>Студента 3 курса группы ____________</w:t>
      </w:r>
    </w:p>
    <w:p w:rsidR="00801AE0" w:rsidRDefault="00801AE0" w:rsidP="00F62913">
      <w:pPr>
        <w:ind w:firstLine="426"/>
      </w:pPr>
      <w:r>
        <w:t>______________________________________________________</w:t>
      </w:r>
    </w:p>
    <w:p w:rsidR="00801AE0" w:rsidRPr="00526DD4" w:rsidRDefault="00801AE0" w:rsidP="00F62913">
      <w:pPr>
        <w:ind w:firstLine="426"/>
        <w:jc w:val="right"/>
        <w:rPr>
          <w:sz w:val="12"/>
          <w:szCs w:val="12"/>
          <w:u w:val="single"/>
        </w:rPr>
      </w:pPr>
    </w:p>
    <w:p w:rsidR="00801AE0" w:rsidRDefault="00801AE0" w:rsidP="0065588A">
      <w:pPr>
        <w:ind w:firstLine="426"/>
        <w:jc w:val="both"/>
      </w:pPr>
      <w:r>
        <w:t>1.  ТЕСТЫ. Выберите верные или неверные (по заданию) ответы.</w:t>
      </w:r>
    </w:p>
    <w:tbl>
      <w:tblPr>
        <w:tblW w:w="10211" w:type="dxa"/>
        <w:tblInd w:w="-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6029"/>
        <w:gridCol w:w="10"/>
        <w:gridCol w:w="4136"/>
        <w:gridCol w:w="22"/>
      </w:tblGrid>
      <w:tr w:rsidR="00801AE0" w:rsidRPr="004A62A1" w:rsidTr="006105B5">
        <w:trPr>
          <w:trHeight w:val="233"/>
        </w:trPr>
        <w:tc>
          <w:tcPr>
            <w:tcW w:w="60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1AE0" w:rsidRPr="004A62A1" w:rsidRDefault="00801AE0" w:rsidP="009856E3">
            <w:pPr>
              <w:spacing w:after="60" w:line="20" w:lineRule="atLeast"/>
              <w:rPr>
                <w:sz w:val="24"/>
              </w:rPr>
            </w:pPr>
            <w:r w:rsidRPr="004A62A1">
              <w:rPr>
                <w:sz w:val="24"/>
              </w:rPr>
              <w:t>Задание.</w:t>
            </w:r>
          </w:p>
        </w:tc>
        <w:tc>
          <w:tcPr>
            <w:tcW w:w="41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01AE0" w:rsidRPr="004A62A1" w:rsidRDefault="00801AE0" w:rsidP="009856E3">
            <w:pPr>
              <w:spacing w:after="60" w:line="20" w:lineRule="atLeast"/>
              <w:ind w:left="85" w:right="-70"/>
              <w:rPr>
                <w:sz w:val="24"/>
              </w:rPr>
            </w:pPr>
            <w:r w:rsidRPr="004A62A1">
              <w:rPr>
                <w:sz w:val="24"/>
              </w:rPr>
              <w:t>Ответы на вопросы</w:t>
            </w:r>
          </w:p>
        </w:tc>
      </w:tr>
      <w:tr w:rsidR="00801AE0" w:rsidRPr="004A62A1" w:rsidTr="006105B5">
        <w:trPr>
          <w:trHeight w:val="68"/>
        </w:trPr>
        <w:tc>
          <w:tcPr>
            <w:tcW w:w="6053" w:type="dxa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801AE0" w:rsidRPr="004A62A1" w:rsidRDefault="00801AE0" w:rsidP="009856E3">
            <w:pPr>
              <w:rPr>
                <w:sz w:val="24"/>
              </w:rPr>
            </w:pPr>
            <w:r w:rsidRPr="004A62A1">
              <w:rPr>
                <w:sz w:val="24"/>
              </w:rPr>
              <w:t>1</w:t>
            </w:r>
          </w:p>
        </w:tc>
        <w:tc>
          <w:tcPr>
            <w:tcW w:w="415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</w:tcPr>
          <w:p w:rsidR="00801AE0" w:rsidRPr="004A62A1" w:rsidRDefault="00801AE0" w:rsidP="009856E3">
            <w:pPr>
              <w:ind w:left="85"/>
              <w:rPr>
                <w:sz w:val="24"/>
              </w:rPr>
            </w:pPr>
            <w:r w:rsidRPr="004A62A1">
              <w:rPr>
                <w:sz w:val="24"/>
              </w:rPr>
              <w:t>2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16"/>
        </w:trPr>
        <w:tc>
          <w:tcPr>
            <w:tcW w:w="6043" w:type="dxa"/>
            <w:gridSpan w:val="2"/>
            <w:vMerge w:val="restart"/>
          </w:tcPr>
          <w:p w:rsidR="00801AE0" w:rsidRPr="0065588A" w:rsidRDefault="00801AE0" w:rsidP="00F62913">
            <w:pPr>
              <w:numPr>
                <w:ilvl w:val="0"/>
                <w:numId w:val="20"/>
              </w:numPr>
              <w:spacing w:line="20" w:lineRule="atLeast"/>
              <w:ind w:left="308" w:right="-75" w:hanging="334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Укажите, как называются СМР, имеющие большой объем на участке небольшой протяженности и выполняемые в течение длительного времени (отсыпка высоких насыпей, разработка глубоких выемок, строительство мостов, зданий и т.п.):</w:t>
            </w:r>
          </w:p>
        </w:tc>
        <w:tc>
          <w:tcPr>
            <w:tcW w:w="4146" w:type="dxa"/>
            <w:gridSpan w:val="2"/>
            <w:vAlign w:val="center"/>
          </w:tcPr>
          <w:p w:rsidR="00801AE0" w:rsidRPr="0065588A" w:rsidRDefault="00801AE0" w:rsidP="00F62913">
            <w:pPr>
              <w:spacing w:line="20" w:lineRule="atLeast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1. Подготовительные.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16"/>
        </w:trPr>
        <w:tc>
          <w:tcPr>
            <w:tcW w:w="6043" w:type="dxa"/>
            <w:gridSpan w:val="2"/>
            <w:vMerge/>
          </w:tcPr>
          <w:p w:rsidR="00801AE0" w:rsidRPr="00F62913" w:rsidRDefault="00801AE0" w:rsidP="00F62913">
            <w:pPr>
              <w:numPr>
                <w:ilvl w:val="0"/>
                <w:numId w:val="20"/>
              </w:numPr>
              <w:spacing w:line="20" w:lineRule="atLeast"/>
              <w:ind w:left="308"/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65588A" w:rsidRDefault="00801AE0" w:rsidP="00F62913">
            <w:pPr>
              <w:spacing w:line="20" w:lineRule="atLeast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2. Линейные.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16"/>
        </w:trPr>
        <w:tc>
          <w:tcPr>
            <w:tcW w:w="6043" w:type="dxa"/>
            <w:gridSpan w:val="2"/>
            <w:vMerge/>
          </w:tcPr>
          <w:p w:rsidR="00801AE0" w:rsidRPr="00F62913" w:rsidRDefault="00801AE0" w:rsidP="00F62913">
            <w:pPr>
              <w:numPr>
                <w:ilvl w:val="0"/>
                <w:numId w:val="20"/>
              </w:numPr>
              <w:spacing w:line="20" w:lineRule="atLeast"/>
              <w:ind w:left="308"/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65588A" w:rsidRDefault="00801AE0" w:rsidP="00F62913">
            <w:pPr>
              <w:spacing w:line="20" w:lineRule="atLeast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3. Сосредоточенные.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16"/>
        </w:trPr>
        <w:tc>
          <w:tcPr>
            <w:tcW w:w="6043" w:type="dxa"/>
            <w:gridSpan w:val="2"/>
            <w:vMerge/>
          </w:tcPr>
          <w:p w:rsidR="00801AE0" w:rsidRPr="00F62913" w:rsidRDefault="00801AE0" w:rsidP="00F62913">
            <w:pPr>
              <w:numPr>
                <w:ilvl w:val="0"/>
                <w:numId w:val="20"/>
              </w:numPr>
              <w:spacing w:line="20" w:lineRule="atLeast"/>
              <w:ind w:left="308"/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65588A" w:rsidRDefault="00801AE0" w:rsidP="00F62913">
            <w:pPr>
              <w:spacing w:line="20" w:lineRule="atLeast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4. Заготовительные.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85"/>
        </w:trPr>
        <w:tc>
          <w:tcPr>
            <w:tcW w:w="6043" w:type="dxa"/>
            <w:gridSpan w:val="2"/>
            <w:vMerge w:val="restart"/>
          </w:tcPr>
          <w:p w:rsidR="00801AE0" w:rsidRPr="00F62913" w:rsidRDefault="00801AE0" w:rsidP="007C5E9F">
            <w:pPr>
              <w:numPr>
                <w:ilvl w:val="0"/>
                <w:numId w:val="20"/>
              </w:numPr>
              <w:spacing w:line="20" w:lineRule="atLeast"/>
              <w:ind w:left="308" w:right="-75" w:hanging="334"/>
              <w:jc w:val="left"/>
              <w:rPr>
                <w:sz w:val="24"/>
                <w:szCs w:val="24"/>
              </w:rPr>
            </w:pPr>
            <w:r w:rsidRPr="00F62913">
              <w:rPr>
                <w:sz w:val="24"/>
                <w:szCs w:val="24"/>
              </w:rPr>
              <w:t xml:space="preserve">На какую толщину необходимо снимать почвенно-растительный слой? </w:t>
            </w:r>
          </w:p>
        </w:tc>
        <w:tc>
          <w:tcPr>
            <w:tcW w:w="4146" w:type="dxa"/>
            <w:gridSpan w:val="2"/>
            <w:vAlign w:val="center"/>
          </w:tcPr>
          <w:p w:rsidR="00801AE0" w:rsidRPr="00F62913" w:rsidRDefault="00801AE0" w:rsidP="009F2238">
            <w:pPr>
              <w:spacing w:line="20" w:lineRule="atLeast"/>
              <w:ind w:left="249" w:hanging="280"/>
              <w:jc w:val="left"/>
              <w:rPr>
                <w:sz w:val="24"/>
                <w:szCs w:val="24"/>
              </w:rPr>
            </w:pPr>
            <w:r w:rsidRPr="00F62913">
              <w:rPr>
                <w:sz w:val="24"/>
                <w:szCs w:val="24"/>
              </w:rPr>
              <w:t>1. Не менее 20 см.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195"/>
        </w:trPr>
        <w:tc>
          <w:tcPr>
            <w:tcW w:w="6043" w:type="dxa"/>
            <w:gridSpan w:val="2"/>
            <w:vMerge/>
          </w:tcPr>
          <w:p w:rsidR="00801AE0" w:rsidRPr="009F2238" w:rsidRDefault="00801AE0" w:rsidP="009F2238">
            <w:pPr>
              <w:numPr>
                <w:ilvl w:val="0"/>
                <w:numId w:val="20"/>
              </w:numPr>
              <w:spacing w:line="20" w:lineRule="atLeast"/>
              <w:ind w:left="308" w:right="-75" w:hanging="334"/>
              <w:jc w:val="left"/>
              <w:rPr>
                <w:sz w:val="22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F62913" w:rsidRDefault="00801AE0" w:rsidP="00F62913">
            <w:pPr>
              <w:spacing w:line="20" w:lineRule="atLeast"/>
              <w:ind w:left="249" w:hanging="280"/>
              <w:jc w:val="left"/>
              <w:rPr>
                <w:sz w:val="24"/>
                <w:szCs w:val="24"/>
              </w:rPr>
            </w:pPr>
            <w:r w:rsidRPr="00F62913">
              <w:rPr>
                <w:sz w:val="24"/>
                <w:szCs w:val="24"/>
              </w:rPr>
              <w:t>2. Не менее 30 см.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85"/>
        </w:trPr>
        <w:tc>
          <w:tcPr>
            <w:tcW w:w="6043" w:type="dxa"/>
            <w:gridSpan w:val="2"/>
            <w:vMerge/>
          </w:tcPr>
          <w:p w:rsidR="00801AE0" w:rsidRPr="004A62A1" w:rsidRDefault="00801AE0" w:rsidP="00F62913">
            <w:pPr>
              <w:numPr>
                <w:ilvl w:val="0"/>
                <w:numId w:val="20"/>
              </w:numPr>
              <w:spacing w:line="20" w:lineRule="atLeast"/>
              <w:ind w:left="308" w:hanging="334"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F62913" w:rsidRDefault="00801AE0" w:rsidP="009F2238">
            <w:pPr>
              <w:pStyle w:val="a9"/>
              <w:spacing w:after="0"/>
              <w:ind w:left="-28"/>
              <w:rPr>
                <w:b/>
              </w:rPr>
            </w:pPr>
            <w:r w:rsidRPr="00F62913">
              <w:t>3. На полную толщину.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01"/>
        </w:trPr>
        <w:tc>
          <w:tcPr>
            <w:tcW w:w="6043" w:type="dxa"/>
            <w:gridSpan w:val="2"/>
            <w:vMerge w:val="restart"/>
          </w:tcPr>
          <w:p w:rsidR="00801AE0" w:rsidRPr="004A62A1" w:rsidRDefault="00801AE0" w:rsidP="007C5E9F">
            <w:pPr>
              <w:numPr>
                <w:ilvl w:val="0"/>
                <w:numId w:val="20"/>
              </w:numPr>
              <w:spacing w:line="20" w:lineRule="atLeast"/>
              <w:ind w:left="308" w:right="-75" w:hanging="334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Отсыпка насыпей способом «с головы» допускается:</w:t>
            </w:r>
          </w:p>
        </w:tc>
        <w:tc>
          <w:tcPr>
            <w:tcW w:w="4146" w:type="dxa"/>
            <w:gridSpan w:val="2"/>
            <w:vAlign w:val="center"/>
          </w:tcPr>
          <w:p w:rsidR="00801AE0" w:rsidRPr="00F62913" w:rsidRDefault="00801AE0" w:rsidP="007C5E9F">
            <w:pPr>
              <w:pStyle w:val="a9"/>
              <w:spacing w:after="0"/>
              <w:ind w:left="-28"/>
            </w:pPr>
            <w:r w:rsidRPr="00F62913">
              <w:t>1. При отсыпке невысоких насыпей.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01"/>
        </w:trPr>
        <w:tc>
          <w:tcPr>
            <w:tcW w:w="6043" w:type="dxa"/>
            <w:gridSpan w:val="2"/>
            <w:vMerge/>
          </w:tcPr>
          <w:p w:rsidR="00801AE0" w:rsidRPr="004A62A1" w:rsidRDefault="00801AE0" w:rsidP="00F62913">
            <w:pPr>
              <w:numPr>
                <w:ilvl w:val="0"/>
                <w:numId w:val="20"/>
              </w:numPr>
              <w:spacing w:line="20" w:lineRule="atLeast"/>
              <w:ind w:left="308" w:hanging="334"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7C5E9F" w:rsidRDefault="00801AE0" w:rsidP="007C5E9F">
            <w:pPr>
              <w:pStyle w:val="a9"/>
              <w:spacing w:after="0"/>
              <w:ind w:left="-28"/>
            </w:pPr>
            <w:r w:rsidRPr="007C5E9F">
              <w:t>2. При отсыпке высоких насыпей.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01"/>
        </w:trPr>
        <w:tc>
          <w:tcPr>
            <w:tcW w:w="6043" w:type="dxa"/>
            <w:gridSpan w:val="2"/>
            <w:vMerge/>
          </w:tcPr>
          <w:p w:rsidR="00801AE0" w:rsidRPr="004A62A1" w:rsidRDefault="00801AE0" w:rsidP="00F62913">
            <w:pPr>
              <w:numPr>
                <w:ilvl w:val="0"/>
                <w:numId w:val="20"/>
              </w:numPr>
              <w:spacing w:line="20" w:lineRule="atLeast"/>
              <w:ind w:left="308" w:hanging="334"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7C5E9F" w:rsidRDefault="00801AE0" w:rsidP="007C5E9F">
            <w:pPr>
              <w:pStyle w:val="a9"/>
              <w:spacing w:after="0"/>
              <w:ind w:left="-28"/>
            </w:pPr>
            <w:r w:rsidRPr="007C5E9F">
              <w:t>3. При отсыпке насыпей через болота и глубокие узкие овраги.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409"/>
        </w:trPr>
        <w:tc>
          <w:tcPr>
            <w:tcW w:w="6043" w:type="dxa"/>
            <w:gridSpan w:val="2"/>
            <w:vMerge w:val="restart"/>
          </w:tcPr>
          <w:p w:rsidR="00801AE0" w:rsidRPr="004A62A1" w:rsidRDefault="00801AE0" w:rsidP="007C5E9F">
            <w:pPr>
              <w:numPr>
                <w:ilvl w:val="0"/>
                <w:numId w:val="20"/>
              </w:numPr>
              <w:spacing w:line="20" w:lineRule="atLeast"/>
              <w:ind w:left="308" w:right="-75" w:hanging="334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При гидромеханизированном способе перед намывом каждого яруса по периметру карты намыва бульдозером устраивают:</w:t>
            </w:r>
          </w:p>
        </w:tc>
        <w:tc>
          <w:tcPr>
            <w:tcW w:w="4146" w:type="dxa"/>
            <w:gridSpan w:val="2"/>
            <w:vAlign w:val="center"/>
          </w:tcPr>
          <w:p w:rsidR="00801AE0" w:rsidRPr="004A62A1" w:rsidRDefault="00801AE0" w:rsidP="007C5E9F">
            <w:pPr>
              <w:pStyle w:val="a9"/>
              <w:spacing w:after="0"/>
              <w:ind w:left="-28"/>
            </w:pPr>
            <w:r w:rsidRPr="004A62A1">
              <w:t>1. Валы (дамбы) обвалования.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409"/>
        </w:trPr>
        <w:tc>
          <w:tcPr>
            <w:tcW w:w="6043" w:type="dxa"/>
            <w:gridSpan w:val="2"/>
            <w:vMerge/>
          </w:tcPr>
          <w:p w:rsidR="00801AE0" w:rsidRPr="004A62A1" w:rsidRDefault="00801AE0" w:rsidP="00F62913">
            <w:pPr>
              <w:pStyle w:val="a4"/>
              <w:numPr>
                <w:ilvl w:val="0"/>
                <w:numId w:val="22"/>
              </w:numPr>
              <w:spacing w:line="20" w:lineRule="atLeast"/>
              <w:ind w:left="518" w:hanging="448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7C5E9F" w:rsidRDefault="00801AE0" w:rsidP="007C5E9F">
            <w:pPr>
              <w:pStyle w:val="a9"/>
              <w:spacing w:after="0"/>
              <w:ind w:left="-28"/>
            </w:pPr>
            <w:r w:rsidRPr="004A62A1">
              <w:t>2. Водобойные колодцы.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01"/>
        </w:trPr>
        <w:tc>
          <w:tcPr>
            <w:tcW w:w="6043" w:type="dxa"/>
            <w:gridSpan w:val="2"/>
            <w:vMerge w:val="restart"/>
          </w:tcPr>
          <w:p w:rsidR="00801AE0" w:rsidRPr="004A62A1" w:rsidRDefault="00801AE0" w:rsidP="007C5E9F">
            <w:pPr>
              <w:numPr>
                <w:ilvl w:val="0"/>
                <w:numId w:val="20"/>
              </w:numPr>
              <w:spacing w:line="20" w:lineRule="atLeast"/>
              <w:ind w:left="308" w:right="-75" w:hanging="334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Уплотнение грунта насыпи выполняют  _________________ проходами катка.</w:t>
            </w:r>
          </w:p>
          <w:p w:rsidR="00801AE0" w:rsidRPr="004A62A1" w:rsidRDefault="00801AE0" w:rsidP="005F6494">
            <w:pPr>
              <w:spacing w:before="60" w:after="60" w:line="20" w:lineRule="atLeast"/>
              <w:ind w:left="79"/>
              <w:rPr>
                <w:sz w:val="22"/>
                <w:szCs w:val="22"/>
              </w:rPr>
            </w:pPr>
            <w:r w:rsidRPr="004A62A1">
              <w:rPr>
                <w:sz w:val="22"/>
                <w:szCs w:val="22"/>
              </w:rPr>
              <w:t>(Укажите неверный ответ).</w:t>
            </w:r>
          </w:p>
        </w:tc>
        <w:tc>
          <w:tcPr>
            <w:tcW w:w="4146" w:type="dxa"/>
            <w:gridSpan w:val="2"/>
            <w:vAlign w:val="center"/>
          </w:tcPr>
          <w:p w:rsidR="00801AE0" w:rsidRPr="004A62A1" w:rsidRDefault="00801AE0" w:rsidP="007C5E9F">
            <w:pPr>
              <w:pStyle w:val="a9"/>
              <w:spacing w:after="0"/>
              <w:ind w:left="-28"/>
            </w:pPr>
            <w:r w:rsidRPr="004A62A1">
              <w:t>1. Челночными.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01"/>
        </w:trPr>
        <w:tc>
          <w:tcPr>
            <w:tcW w:w="6043" w:type="dxa"/>
            <w:gridSpan w:val="2"/>
            <w:vMerge/>
          </w:tcPr>
          <w:p w:rsidR="00801AE0" w:rsidRPr="004A62A1" w:rsidRDefault="00801AE0" w:rsidP="009856E3">
            <w:pPr>
              <w:spacing w:line="20" w:lineRule="atLeast"/>
              <w:ind w:left="28"/>
            </w:pPr>
          </w:p>
        </w:tc>
        <w:tc>
          <w:tcPr>
            <w:tcW w:w="4146" w:type="dxa"/>
            <w:gridSpan w:val="2"/>
            <w:vAlign w:val="center"/>
          </w:tcPr>
          <w:p w:rsidR="00801AE0" w:rsidRPr="007C5E9F" w:rsidRDefault="00801AE0" w:rsidP="007C5E9F">
            <w:pPr>
              <w:pStyle w:val="a9"/>
              <w:spacing w:after="0"/>
              <w:ind w:left="-28"/>
            </w:pPr>
            <w:r w:rsidRPr="004A62A1">
              <w:t>2. Круговыми.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301"/>
        </w:trPr>
        <w:tc>
          <w:tcPr>
            <w:tcW w:w="6043" w:type="dxa"/>
            <w:gridSpan w:val="2"/>
            <w:vMerge/>
          </w:tcPr>
          <w:p w:rsidR="00801AE0" w:rsidRPr="004A62A1" w:rsidRDefault="00801AE0" w:rsidP="009856E3">
            <w:pPr>
              <w:spacing w:line="20" w:lineRule="atLeast"/>
              <w:ind w:left="28"/>
            </w:pPr>
          </w:p>
        </w:tc>
        <w:tc>
          <w:tcPr>
            <w:tcW w:w="4146" w:type="dxa"/>
            <w:gridSpan w:val="2"/>
            <w:vAlign w:val="center"/>
          </w:tcPr>
          <w:p w:rsidR="00801AE0" w:rsidRPr="007C5E9F" w:rsidRDefault="00801AE0" w:rsidP="007C5E9F">
            <w:pPr>
              <w:pStyle w:val="a9"/>
              <w:spacing w:after="0"/>
              <w:ind w:left="-28"/>
            </w:pPr>
            <w:r w:rsidRPr="004A62A1">
              <w:t>3. Поперечными.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414"/>
        </w:trPr>
        <w:tc>
          <w:tcPr>
            <w:tcW w:w="6043" w:type="dxa"/>
            <w:gridSpan w:val="2"/>
            <w:vMerge w:val="restart"/>
          </w:tcPr>
          <w:p w:rsidR="00801AE0" w:rsidRPr="004A62A1" w:rsidRDefault="00801AE0" w:rsidP="007C5E9F">
            <w:pPr>
              <w:numPr>
                <w:ilvl w:val="0"/>
                <w:numId w:val="20"/>
              </w:numPr>
              <w:spacing w:line="20" w:lineRule="atLeast"/>
              <w:ind w:left="308" w:right="-75" w:hanging="334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Максимальную плотность грунта определяют на приборе стандартного уплотнения при оптимальной влажности и называют:</w:t>
            </w:r>
          </w:p>
        </w:tc>
        <w:tc>
          <w:tcPr>
            <w:tcW w:w="4146" w:type="dxa"/>
            <w:gridSpan w:val="2"/>
            <w:vAlign w:val="center"/>
          </w:tcPr>
          <w:p w:rsidR="00801AE0" w:rsidRPr="004A62A1" w:rsidRDefault="00801AE0" w:rsidP="005F6494">
            <w:pPr>
              <w:ind w:left="322" w:hanging="252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1. Оптимальной плотностью.</w:t>
            </w:r>
          </w:p>
        </w:tc>
      </w:tr>
      <w:tr w:rsidR="00801AE0" w:rsidRPr="00F62913" w:rsidTr="00610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2" w:type="dxa"/>
          <w:trHeight w:val="414"/>
        </w:trPr>
        <w:tc>
          <w:tcPr>
            <w:tcW w:w="6043" w:type="dxa"/>
            <w:gridSpan w:val="2"/>
            <w:vMerge/>
            <w:tcBorders>
              <w:top w:val="single" w:sz="12" w:space="0" w:color="auto"/>
            </w:tcBorders>
          </w:tcPr>
          <w:p w:rsidR="00801AE0" w:rsidRPr="004A62A1" w:rsidRDefault="00801AE0" w:rsidP="00F62913">
            <w:pPr>
              <w:pStyle w:val="a4"/>
              <w:numPr>
                <w:ilvl w:val="0"/>
                <w:numId w:val="25"/>
              </w:numPr>
              <w:spacing w:line="20" w:lineRule="atLeast"/>
              <w:ind w:left="518" w:hanging="448"/>
              <w:rPr>
                <w:sz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801AE0" w:rsidRPr="00F62913" w:rsidRDefault="00801AE0" w:rsidP="00F62913">
            <w:pPr>
              <w:ind w:left="252" w:right="-51" w:hanging="209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2. Относительной плотностью.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01AE0" w:rsidRPr="004A62A1" w:rsidRDefault="00801AE0" w:rsidP="009F2238">
            <w:pPr>
              <w:numPr>
                <w:ilvl w:val="0"/>
                <w:numId w:val="20"/>
              </w:numPr>
              <w:spacing w:line="20" w:lineRule="atLeast"/>
              <w:ind w:left="476" w:right="-70" w:hanging="434"/>
              <w:jc w:val="left"/>
              <w:rPr>
                <w:sz w:val="24"/>
                <w:szCs w:val="24"/>
              </w:rPr>
            </w:pPr>
            <w:r w:rsidRPr="007C5E9F">
              <w:rPr>
                <w:sz w:val="24"/>
                <w:szCs w:val="24"/>
              </w:rPr>
              <w:t>При строительстве оснований из грунтов,</w:t>
            </w:r>
            <w:r w:rsidRPr="004A62A1">
              <w:rPr>
                <w:sz w:val="24"/>
                <w:szCs w:val="24"/>
              </w:rPr>
              <w:t xml:space="preserve"> укрепленных цементом, обработку грунта вяжущим можно выполнить:</w:t>
            </w:r>
          </w:p>
          <w:p w:rsidR="00801AE0" w:rsidRPr="004A62A1" w:rsidRDefault="00801AE0" w:rsidP="009856E3">
            <w:pPr>
              <w:spacing w:before="120" w:line="20" w:lineRule="atLeast"/>
              <w:ind w:left="18"/>
              <w:rPr>
                <w:sz w:val="20"/>
              </w:rPr>
            </w:pPr>
            <w:r w:rsidRPr="00F62913">
              <w:rPr>
                <w:sz w:val="20"/>
                <w:szCs w:val="24"/>
              </w:rPr>
              <w:t>(Укажите неверный ответ).</w:t>
            </w: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65588A" w:rsidRDefault="00801AE0" w:rsidP="009856E3">
            <w:pPr>
              <w:spacing w:line="20" w:lineRule="atLeast"/>
              <w:ind w:left="224" w:hanging="181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 xml:space="preserve">1. На дороге дорожными фрезами и грунтосмесительными машинами. 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1AE0" w:rsidRPr="004A62A1" w:rsidRDefault="00801AE0" w:rsidP="009856E3">
            <w:pPr>
              <w:numPr>
                <w:ilvl w:val="0"/>
                <w:numId w:val="25"/>
              </w:numPr>
              <w:spacing w:before="120" w:line="20" w:lineRule="atLeast"/>
              <w:ind w:left="308" w:hanging="334"/>
              <w:jc w:val="left"/>
            </w:pP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65588A" w:rsidRDefault="00801AE0" w:rsidP="009856E3">
            <w:pPr>
              <w:ind w:left="224" w:right="-37" w:hanging="181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2. Смесительными установками или на ЦБЗ.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1AE0" w:rsidRPr="004A62A1" w:rsidRDefault="00801AE0" w:rsidP="009856E3">
            <w:pPr>
              <w:numPr>
                <w:ilvl w:val="0"/>
                <w:numId w:val="25"/>
              </w:numPr>
              <w:spacing w:before="120" w:line="20" w:lineRule="atLeast"/>
              <w:ind w:left="308" w:hanging="334"/>
              <w:jc w:val="left"/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1AE0" w:rsidRPr="0065588A" w:rsidRDefault="00801AE0" w:rsidP="009856E3">
            <w:pPr>
              <w:ind w:left="224" w:hanging="181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3. На АБЗ.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 w:val="restart"/>
            <w:tcBorders>
              <w:left w:val="single" w:sz="12" w:space="0" w:color="auto"/>
            </w:tcBorders>
          </w:tcPr>
          <w:p w:rsidR="00801AE0" w:rsidRPr="007C5E9F" w:rsidRDefault="00801AE0" w:rsidP="007C5E9F">
            <w:pPr>
              <w:numPr>
                <w:ilvl w:val="0"/>
                <w:numId w:val="20"/>
              </w:numPr>
              <w:spacing w:line="20" w:lineRule="atLeast"/>
              <w:ind w:left="476" w:right="-70" w:hanging="434"/>
              <w:jc w:val="left"/>
              <w:rPr>
                <w:sz w:val="24"/>
                <w:szCs w:val="24"/>
              </w:rPr>
            </w:pPr>
            <w:r w:rsidRPr="007C5E9F">
              <w:rPr>
                <w:sz w:val="24"/>
                <w:szCs w:val="24"/>
              </w:rPr>
              <w:t xml:space="preserve">Что бы уменьшить трение между щебёнками при укатке тяжелым катком производят: </w:t>
            </w: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65588A" w:rsidRDefault="00801AE0" w:rsidP="005F6494">
            <w:pPr>
              <w:ind w:left="322" w:hanging="252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1. Поливку щебня водой.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/>
            <w:tcBorders>
              <w:left w:val="single" w:sz="12" w:space="0" w:color="auto"/>
            </w:tcBorders>
          </w:tcPr>
          <w:p w:rsidR="00801AE0" w:rsidRPr="007C5E9F" w:rsidRDefault="00801AE0" w:rsidP="00F62913">
            <w:pPr>
              <w:numPr>
                <w:ilvl w:val="0"/>
                <w:numId w:val="24"/>
              </w:numPr>
              <w:spacing w:line="20" w:lineRule="atLeast"/>
              <w:ind w:left="308" w:hanging="334"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65588A" w:rsidRDefault="00801AE0" w:rsidP="00F62913">
            <w:pPr>
              <w:spacing w:line="20" w:lineRule="atLeast"/>
              <w:ind w:left="301" w:hanging="273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2. Смазывают вальцы катка отработкой или керосином.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/>
            <w:tcBorders>
              <w:left w:val="single" w:sz="12" w:space="0" w:color="auto"/>
            </w:tcBorders>
          </w:tcPr>
          <w:p w:rsidR="00801AE0" w:rsidRPr="007C5E9F" w:rsidRDefault="00801AE0" w:rsidP="00F62913">
            <w:pPr>
              <w:numPr>
                <w:ilvl w:val="0"/>
                <w:numId w:val="24"/>
              </w:numPr>
              <w:spacing w:line="20" w:lineRule="atLeast"/>
              <w:ind w:left="308" w:hanging="334"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65588A" w:rsidRDefault="00801AE0" w:rsidP="00F62913">
            <w:pPr>
              <w:spacing w:line="20" w:lineRule="atLeast"/>
              <w:ind w:left="301" w:hanging="273"/>
              <w:jc w:val="left"/>
              <w:rPr>
                <w:sz w:val="24"/>
                <w:szCs w:val="24"/>
              </w:rPr>
            </w:pPr>
            <w:r w:rsidRPr="0065588A">
              <w:rPr>
                <w:sz w:val="24"/>
                <w:szCs w:val="24"/>
              </w:rPr>
              <w:t>3. Смачивают вальцы катка водой.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 w:val="restart"/>
            <w:tcBorders>
              <w:left w:val="single" w:sz="12" w:space="0" w:color="auto"/>
            </w:tcBorders>
          </w:tcPr>
          <w:p w:rsidR="00801AE0" w:rsidRPr="004A62A1" w:rsidRDefault="00801AE0" w:rsidP="007C5E9F">
            <w:pPr>
              <w:numPr>
                <w:ilvl w:val="0"/>
                <w:numId w:val="20"/>
              </w:numPr>
              <w:spacing w:line="20" w:lineRule="atLeast"/>
              <w:ind w:left="476" w:right="-70" w:hanging="434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Горячий черный щебень при укладке должен температуру не менее:</w:t>
            </w: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4A62A1" w:rsidRDefault="00801AE0" w:rsidP="005F6494">
            <w:pPr>
              <w:ind w:left="72" w:firstLine="17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1.  +5</w:t>
            </w:r>
            <w:r w:rsidRPr="004A62A1">
              <w:rPr>
                <w:sz w:val="24"/>
                <w:szCs w:val="24"/>
                <w:vertAlign w:val="superscript"/>
              </w:rPr>
              <w:t>0</w:t>
            </w:r>
            <w:r w:rsidRPr="004A62A1">
              <w:rPr>
                <w:sz w:val="24"/>
                <w:szCs w:val="24"/>
              </w:rPr>
              <w:t>С.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/>
            <w:tcBorders>
              <w:left w:val="single" w:sz="12" w:space="0" w:color="auto"/>
            </w:tcBorders>
          </w:tcPr>
          <w:p w:rsidR="00801AE0" w:rsidRPr="007C5E9F" w:rsidRDefault="00801AE0" w:rsidP="00F62913">
            <w:pPr>
              <w:numPr>
                <w:ilvl w:val="0"/>
                <w:numId w:val="24"/>
              </w:numPr>
              <w:spacing w:line="20" w:lineRule="atLeast"/>
              <w:ind w:left="308" w:hanging="334"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4A62A1" w:rsidRDefault="00801AE0" w:rsidP="00F62913">
            <w:pPr>
              <w:spacing w:line="20" w:lineRule="atLeast"/>
              <w:ind w:left="301" w:hanging="273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2.  + 100</w:t>
            </w:r>
            <w:r w:rsidRPr="004A62A1">
              <w:rPr>
                <w:sz w:val="24"/>
                <w:szCs w:val="24"/>
                <w:vertAlign w:val="superscript"/>
              </w:rPr>
              <w:t>0</w:t>
            </w:r>
            <w:r w:rsidRPr="004A62A1">
              <w:rPr>
                <w:sz w:val="24"/>
                <w:szCs w:val="24"/>
              </w:rPr>
              <w:t xml:space="preserve"> С.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/>
            <w:tcBorders>
              <w:left w:val="single" w:sz="12" w:space="0" w:color="auto"/>
            </w:tcBorders>
          </w:tcPr>
          <w:p w:rsidR="00801AE0" w:rsidRPr="007C5E9F" w:rsidRDefault="00801AE0" w:rsidP="00F62913">
            <w:pPr>
              <w:numPr>
                <w:ilvl w:val="0"/>
                <w:numId w:val="24"/>
              </w:numPr>
              <w:spacing w:line="20" w:lineRule="atLeast"/>
              <w:ind w:left="308" w:hanging="334"/>
              <w:jc w:val="left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4A62A1" w:rsidRDefault="00801AE0" w:rsidP="00F62913">
            <w:pPr>
              <w:spacing w:line="20" w:lineRule="atLeast"/>
              <w:ind w:left="301" w:hanging="273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3.  +120</w:t>
            </w:r>
            <w:r w:rsidRPr="004A62A1">
              <w:rPr>
                <w:sz w:val="24"/>
                <w:szCs w:val="24"/>
                <w:vertAlign w:val="superscript"/>
              </w:rPr>
              <w:t>0</w:t>
            </w:r>
            <w:r w:rsidRPr="004A62A1">
              <w:rPr>
                <w:sz w:val="24"/>
                <w:szCs w:val="24"/>
              </w:rPr>
              <w:t xml:space="preserve"> С.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801AE0" w:rsidRPr="004A62A1" w:rsidRDefault="00801AE0" w:rsidP="007C5E9F">
            <w:pPr>
              <w:numPr>
                <w:ilvl w:val="0"/>
                <w:numId w:val="20"/>
              </w:numPr>
              <w:spacing w:line="20" w:lineRule="atLeast"/>
              <w:ind w:left="476" w:right="-70" w:hanging="434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 xml:space="preserve">Во избежание </w:t>
            </w:r>
            <w:proofErr w:type="gramStart"/>
            <w:r w:rsidRPr="004A62A1">
              <w:rPr>
                <w:sz w:val="24"/>
                <w:szCs w:val="24"/>
              </w:rPr>
              <w:t>прилипания</w:t>
            </w:r>
            <w:proofErr w:type="gramEnd"/>
            <w:r w:rsidRPr="004A62A1">
              <w:rPr>
                <w:sz w:val="24"/>
                <w:szCs w:val="24"/>
              </w:rPr>
              <w:t xml:space="preserve"> а/б смеси к вальцам катка выполняют:</w:t>
            </w: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4A62A1" w:rsidRDefault="00801AE0" w:rsidP="005F6494">
            <w:pPr>
              <w:ind w:left="350" w:hanging="280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1. Смачивание вальцов катка водой или смесью воды и керосина.</w:t>
            </w:r>
          </w:p>
        </w:tc>
      </w:tr>
      <w:tr w:rsidR="00801AE0" w:rsidRPr="004A62A1" w:rsidTr="00610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gridAfter w:val="1"/>
          <w:wBefore w:w="14" w:type="dxa"/>
          <w:wAfter w:w="22" w:type="dxa"/>
          <w:trHeight w:val="324"/>
        </w:trPr>
        <w:tc>
          <w:tcPr>
            <w:tcW w:w="60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01AE0" w:rsidRPr="004A62A1" w:rsidRDefault="00801AE0" w:rsidP="00F62913">
            <w:pPr>
              <w:pStyle w:val="a4"/>
              <w:numPr>
                <w:ilvl w:val="0"/>
                <w:numId w:val="25"/>
              </w:numPr>
              <w:spacing w:line="20" w:lineRule="atLeast"/>
              <w:ind w:left="518" w:hanging="448"/>
              <w:rPr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right w:val="single" w:sz="12" w:space="0" w:color="auto"/>
            </w:tcBorders>
            <w:vAlign w:val="center"/>
          </w:tcPr>
          <w:p w:rsidR="00801AE0" w:rsidRPr="004A62A1" w:rsidRDefault="00801AE0" w:rsidP="00F62913">
            <w:pPr>
              <w:ind w:left="224" w:hanging="181"/>
              <w:jc w:val="left"/>
              <w:rPr>
                <w:sz w:val="24"/>
                <w:szCs w:val="24"/>
              </w:rPr>
            </w:pPr>
            <w:r w:rsidRPr="004A62A1">
              <w:rPr>
                <w:sz w:val="24"/>
                <w:szCs w:val="24"/>
              </w:rPr>
              <w:t>2. Смазывание маслом или соляркой.</w:t>
            </w:r>
          </w:p>
        </w:tc>
      </w:tr>
    </w:tbl>
    <w:p w:rsidR="00801AE0" w:rsidRDefault="00801AE0" w:rsidP="007C5E9F">
      <w:pPr>
        <w:jc w:val="right"/>
        <w:rPr>
          <w:u w:val="single"/>
        </w:rPr>
      </w:pPr>
    </w:p>
    <w:p w:rsidR="00801AE0" w:rsidRDefault="00801AE0" w:rsidP="007C5E9F">
      <w:pPr>
        <w:jc w:val="right"/>
      </w:pPr>
      <w:r w:rsidRPr="003823D5">
        <w:rPr>
          <w:u w:val="single"/>
        </w:rPr>
        <w:t>Вариант №</w:t>
      </w:r>
      <w:r>
        <w:rPr>
          <w:u w:val="single"/>
        </w:rPr>
        <w:t xml:space="preserve"> 0</w:t>
      </w:r>
    </w:p>
    <w:p w:rsidR="00801AE0" w:rsidRPr="003823D5" w:rsidRDefault="00801AE0" w:rsidP="00F62913">
      <w:pPr>
        <w:ind w:firstLine="426"/>
        <w:rPr>
          <w:u w:val="single"/>
        </w:rPr>
      </w:pPr>
      <w:r>
        <w:rPr>
          <w:u w:val="single"/>
        </w:rPr>
        <w:t>2. ЗАДАЧИ</w:t>
      </w:r>
    </w:p>
    <w:p w:rsidR="00801AE0" w:rsidRDefault="00801AE0" w:rsidP="00F62913">
      <w:pPr>
        <w:ind w:firstLine="709"/>
        <w:jc w:val="both"/>
        <w:rPr>
          <w:u w:val="single"/>
        </w:rPr>
      </w:pPr>
    </w:p>
    <w:p w:rsidR="00801AE0" w:rsidRDefault="00801AE0" w:rsidP="00F62913">
      <w:pPr>
        <w:ind w:firstLine="709"/>
        <w:jc w:val="both"/>
        <w:rPr>
          <w:u w:val="single"/>
        </w:rPr>
      </w:pPr>
      <w:r w:rsidRPr="00F8037A">
        <w:rPr>
          <w:u w:val="single"/>
        </w:rPr>
        <w:t xml:space="preserve">Задача </w:t>
      </w:r>
      <w:r w:rsidRPr="003823D5">
        <w:rPr>
          <w:u w:val="single"/>
        </w:rPr>
        <w:t>№</w:t>
      </w:r>
      <w:r>
        <w:rPr>
          <w:u w:val="single"/>
        </w:rPr>
        <w:t>1</w:t>
      </w:r>
      <w:r w:rsidRPr="003823D5">
        <w:rPr>
          <w:u w:val="single"/>
        </w:rPr>
        <w:t>.</w:t>
      </w:r>
      <w:r>
        <w:rPr>
          <w:u w:val="single"/>
        </w:rPr>
        <w:t xml:space="preserve"> </w:t>
      </w:r>
    </w:p>
    <w:p w:rsidR="00801AE0" w:rsidRPr="00B90F0C" w:rsidRDefault="00801AE0" w:rsidP="00F62913">
      <w:pPr>
        <w:ind w:firstLine="709"/>
        <w:jc w:val="both"/>
        <w:rPr>
          <w:color w:val="FF0000"/>
        </w:rPr>
      </w:pPr>
      <w:r w:rsidRPr="001F01D5">
        <w:t>Мастеру по устройству подстилающего слоя из песка</w:t>
      </w:r>
      <w:r>
        <w:t xml:space="preserve"> необходимо заказать количество самосвалов</w:t>
      </w:r>
      <w:r w:rsidRPr="00075330">
        <w:t xml:space="preserve"> КамАЗ-65115 (15 т) для вывозки 200 м</w:t>
      </w:r>
      <w:r w:rsidRPr="00075330">
        <w:rPr>
          <w:vertAlign w:val="superscript"/>
        </w:rPr>
        <w:t>3</w:t>
      </w:r>
      <w:r w:rsidRPr="00075330">
        <w:t xml:space="preserve"> песка </w:t>
      </w:r>
      <w:r w:rsidRPr="00D510FA">
        <w:t>(</w:t>
      </w:r>
      <w:r w:rsidRPr="00D510FA">
        <w:rPr>
          <w:rFonts w:ascii="Tahoma" w:hAnsi="Tahoma" w:cs="Tahoma"/>
        </w:rPr>
        <w:t>ῤ</w:t>
      </w:r>
      <w:r w:rsidRPr="00D510FA">
        <w:t>=</w:t>
      </w:r>
      <w:r>
        <w:t>1,6</w:t>
      </w:r>
      <w:r w:rsidRPr="00D510FA">
        <w:t xml:space="preserve"> т/м</w:t>
      </w:r>
      <w:r w:rsidRPr="00D510FA">
        <w:rPr>
          <w:vertAlign w:val="superscript"/>
        </w:rPr>
        <w:t>3</w:t>
      </w:r>
      <w:r w:rsidRPr="00D510FA">
        <w:t>)</w:t>
      </w:r>
      <w:r>
        <w:t xml:space="preserve"> </w:t>
      </w:r>
      <w:r w:rsidRPr="00075330">
        <w:t>на расстояние 18 км</w:t>
      </w:r>
      <w:r>
        <w:t xml:space="preserve"> (принять скорость 30 км/час)</w:t>
      </w:r>
      <w:r w:rsidRPr="00075330">
        <w:t>.</w:t>
      </w:r>
    </w:p>
    <w:p w:rsidR="00801AE0" w:rsidRPr="00E740A3" w:rsidRDefault="00801AE0" w:rsidP="00F62913">
      <w:pPr>
        <w:ind w:firstLine="426"/>
        <w:jc w:val="both"/>
        <w:rPr>
          <w:sz w:val="24"/>
        </w:rPr>
      </w:pPr>
      <w:r w:rsidRPr="00E740A3">
        <w:rPr>
          <w:sz w:val="24"/>
        </w:rPr>
        <w:t>1. Производительность автомобиля самосвала в смену определяется по формуле:</w:t>
      </w:r>
    </w:p>
    <w:p w:rsidR="00801AE0" w:rsidRDefault="00801AE0" w:rsidP="00F62913">
      <w:pPr>
        <w:ind w:firstLine="426"/>
        <w:jc w:val="both"/>
      </w:pPr>
    </w:p>
    <w:p w:rsidR="00801AE0" w:rsidRDefault="00801AE0" w:rsidP="00F62913">
      <w:pPr>
        <w:ind w:firstLine="426"/>
        <w:jc w:val="both"/>
      </w:pPr>
    </w:p>
    <w:p w:rsidR="00801AE0" w:rsidRPr="00E740A3" w:rsidRDefault="00801AE0" w:rsidP="00F62913">
      <w:pPr>
        <w:ind w:firstLine="426"/>
        <w:jc w:val="both"/>
        <w:rPr>
          <w:sz w:val="24"/>
        </w:rPr>
      </w:pPr>
      <w:r w:rsidRPr="00E740A3">
        <w:rPr>
          <w:sz w:val="24"/>
        </w:rPr>
        <w:t xml:space="preserve">2. </w:t>
      </w:r>
      <w:r>
        <w:rPr>
          <w:sz w:val="24"/>
        </w:rPr>
        <w:t>Количество автосамосвалов будет</w:t>
      </w:r>
    </w:p>
    <w:p w:rsidR="00801AE0" w:rsidRDefault="00801AE0" w:rsidP="00F62913">
      <w:pPr>
        <w:ind w:firstLine="426"/>
        <w:jc w:val="both"/>
      </w:pPr>
    </w:p>
    <w:p w:rsidR="00801AE0" w:rsidRDefault="00801AE0" w:rsidP="00F62913">
      <w:pPr>
        <w:ind w:firstLine="709"/>
        <w:jc w:val="right"/>
        <w:rPr>
          <w:u w:val="single"/>
        </w:rPr>
      </w:pPr>
    </w:p>
    <w:p w:rsidR="00801AE0" w:rsidRDefault="00801AE0" w:rsidP="00F62913">
      <w:pPr>
        <w:ind w:firstLine="709"/>
        <w:jc w:val="both"/>
        <w:rPr>
          <w:u w:val="single"/>
        </w:rPr>
      </w:pPr>
      <w:r w:rsidRPr="00F8037A">
        <w:rPr>
          <w:u w:val="single"/>
        </w:rPr>
        <w:t xml:space="preserve">Задача </w:t>
      </w:r>
      <w:r w:rsidRPr="003823D5">
        <w:rPr>
          <w:u w:val="single"/>
        </w:rPr>
        <w:t>№</w:t>
      </w:r>
      <w:r>
        <w:rPr>
          <w:u w:val="single"/>
        </w:rPr>
        <w:t>2</w:t>
      </w:r>
      <w:r w:rsidRPr="003823D5">
        <w:rPr>
          <w:u w:val="single"/>
        </w:rPr>
        <w:t>.</w:t>
      </w:r>
    </w:p>
    <w:p w:rsidR="00801AE0" w:rsidRDefault="00801AE0" w:rsidP="00F62913">
      <w:pPr>
        <w:ind w:firstLine="709"/>
        <w:jc w:val="both"/>
      </w:pPr>
      <w:r w:rsidRPr="001F01D5">
        <w:t xml:space="preserve">Мастеру для </w:t>
      </w:r>
      <w:r>
        <w:t xml:space="preserve">производства работ по уплотнению грунта необходимо </w:t>
      </w:r>
      <w:r w:rsidRPr="001F01D5">
        <w:t xml:space="preserve"> </w:t>
      </w:r>
      <w:r>
        <w:t>о</w:t>
      </w:r>
      <w:r w:rsidRPr="00B91DBE">
        <w:t xml:space="preserve">пределить </w:t>
      </w:r>
      <w:r>
        <w:t>(</w:t>
      </w:r>
      <w:r w:rsidRPr="00B91DBE">
        <w:t>по ЕНиР Е</w:t>
      </w:r>
      <w:proofErr w:type="gramStart"/>
      <w:r w:rsidRPr="00B91DBE">
        <w:t>2</w:t>
      </w:r>
      <w:proofErr w:type="gramEnd"/>
      <w:r>
        <w:t>) производительность полупри</w:t>
      </w:r>
      <w:r w:rsidRPr="00B91DBE">
        <w:t>цепного катка ДУ-16В</w:t>
      </w:r>
      <w:r>
        <w:t>.</w:t>
      </w:r>
    </w:p>
    <w:p w:rsidR="00801AE0" w:rsidRPr="00321046" w:rsidRDefault="00801AE0" w:rsidP="00321046">
      <w:pPr>
        <w:spacing w:before="120"/>
        <w:ind w:firstLine="709"/>
        <w:jc w:val="both"/>
      </w:pPr>
      <w:r w:rsidRPr="00321046">
        <w:t>Условия уплотнения:</w:t>
      </w:r>
    </w:p>
    <w:p w:rsidR="00801AE0" w:rsidRDefault="00801AE0" w:rsidP="005608C9">
      <w:pPr>
        <w:pStyle w:val="a4"/>
        <w:numPr>
          <w:ilvl w:val="0"/>
          <w:numId w:val="35"/>
        </w:numPr>
        <w:jc w:val="both"/>
      </w:pPr>
      <w:r>
        <w:t>грунт слой толщиной 0,3 м;</w:t>
      </w:r>
    </w:p>
    <w:p w:rsidR="00801AE0" w:rsidRDefault="00801AE0" w:rsidP="005608C9">
      <w:pPr>
        <w:pStyle w:val="a4"/>
        <w:numPr>
          <w:ilvl w:val="0"/>
          <w:numId w:val="35"/>
        </w:numPr>
        <w:jc w:val="both"/>
      </w:pPr>
      <w:r w:rsidRPr="00B91DBE">
        <w:t>участ</w:t>
      </w:r>
      <w:r>
        <w:t>ок протяженностью</w:t>
      </w:r>
      <w:r w:rsidRPr="00B91DBE">
        <w:t xml:space="preserve"> 120 м</w:t>
      </w:r>
      <w:r>
        <w:t>;</w:t>
      </w:r>
    </w:p>
    <w:p w:rsidR="00801AE0" w:rsidRPr="00B91DBE" w:rsidRDefault="00801AE0" w:rsidP="00321046">
      <w:pPr>
        <w:pStyle w:val="a4"/>
        <w:numPr>
          <w:ilvl w:val="0"/>
          <w:numId w:val="35"/>
        </w:numPr>
        <w:ind w:left="1442" w:hanging="229"/>
        <w:jc w:val="both"/>
      </w:pPr>
      <w:r>
        <w:t>уплотнение выполняется при 12 проходах</w:t>
      </w:r>
      <w:r w:rsidRPr="00B91DBE">
        <w:t xml:space="preserve"> по одному следу и с разворотом на насыпи.</w:t>
      </w:r>
    </w:p>
    <w:p w:rsidR="00801AE0" w:rsidRDefault="00801AE0" w:rsidP="00F62913">
      <w:pPr>
        <w:ind w:firstLine="426"/>
      </w:pPr>
    </w:p>
    <w:p w:rsidR="00801AE0" w:rsidRDefault="00801AE0" w:rsidP="00F62913">
      <w:pPr>
        <w:ind w:firstLine="426"/>
      </w:pPr>
    </w:p>
    <w:p w:rsidR="00801AE0" w:rsidRDefault="00801AE0" w:rsidP="00804A8C">
      <w:pPr>
        <w:spacing w:after="120"/>
        <w:ind w:firstLine="709"/>
        <w:jc w:val="both"/>
        <w:rPr>
          <w:u w:val="single"/>
        </w:rPr>
      </w:pPr>
      <w:r w:rsidRPr="00F8037A">
        <w:rPr>
          <w:u w:val="single"/>
        </w:rPr>
        <w:t xml:space="preserve">Задача </w:t>
      </w:r>
      <w:r w:rsidRPr="003823D5">
        <w:rPr>
          <w:u w:val="single"/>
        </w:rPr>
        <w:t>№</w:t>
      </w:r>
      <w:r>
        <w:rPr>
          <w:u w:val="single"/>
        </w:rPr>
        <w:t>3</w:t>
      </w:r>
      <w:r w:rsidRPr="003823D5">
        <w:rPr>
          <w:u w:val="single"/>
        </w:rPr>
        <w:t>.</w:t>
      </w:r>
      <w:r>
        <w:rPr>
          <w:u w:val="single"/>
        </w:rPr>
        <w:t xml:space="preserve"> </w:t>
      </w:r>
    </w:p>
    <w:p w:rsidR="00801AE0" w:rsidRPr="00B91DBE" w:rsidRDefault="00801AE0" w:rsidP="00804A8C">
      <w:pPr>
        <w:spacing w:after="120"/>
        <w:ind w:firstLine="709"/>
        <w:jc w:val="both"/>
      </w:pPr>
      <w:r>
        <w:t xml:space="preserve">Мастеру для устройства щебеночного покрытия </w:t>
      </w:r>
      <w:r w:rsidRPr="00B91DBE">
        <w:t xml:space="preserve">толщиной </w:t>
      </w:r>
      <w:r>
        <w:t>1</w:t>
      </w:r>
      <w:r w:rsidRPr="00B91DBE">
        <w:t>6 см шириной 7</w:t>
      </w:r>
      <w:r>
        <w:t>,6 м на участке протяженностью</w:t>
      </w:r>
      <w:r w:rsidRPr="00B91DBE">
        <w:t xml:space="preserve"> 1</w:t>
      </w:r>
      <w:r>
        <w:t>0</w:t>
      </w:r>
      <w:r w:rsidRPr="00B91DBE">
        <w:t>0 м</w:t>
      </w:r>
      <w:r>
        <w:t xml:space="preserve"> </w:t>
      </w:r>
      <w:r w:rsidRPr="00B91DBE">
        <w:t xml:space="preserve"> определить потребность в щебне</w:t>
      </w:r>
      <w:r>
        <w:t xml:space="preserve"> (п</w:t>
      </w:r>
      <w:r w:rsidRPr="00B91DBE">
        <w:t xml:space="preserve">о ГЭСН-2001 </w:t>
      </w:r>
      <w:bookmarkStart w:id="0" w:name="_GoBack"/>
      <w:bookmarkEnd w:id="0"/>
      <w:r w:rsidRPr="00B91DBE">
        <w:t>сборник №27</w:t>
      </w:r>
      <w:r>
        <w:t>)</w:t>
      </w:r>
      <w:r w:rsidRPr="00B91DBE"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1"/>
        <w:gridCol w:w="1275"/>
        <w:gridCol w:w="1276"/>
        <w:gridCol w:w="1134"/>
        <w:gridCol w:w="1665"/>
      </w:tblGrid>
      <w:tr w:rsidR="00801AE0" w:rsidRPr="004A62A1" w:rsidTr="009856E3">
        <w:tc>
          <w:tcPr>
            <w:tcW w:w="3652" w:type="dxa"/>
            <w:vMerge w:val="restart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801AE0" w:rsidRPr="004A62A1" w:rsidRDefault="00801AE0" w:rsidP="009856E3">
            <w:r w:rsidRPr="004A62A1">
              <w:t>Материалы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801AE0" w:rsidRPr="004A62A1" w:rsidRDefault="00801AE0" w:rsidP="009856E3">
            <w:r w:rsidRPr="004A62A1">
              <w:t xml:space="preserve">Ед. </w:t>
            </w:r>
            <w:proofErr w:type="spellStart"/>
            <w:r w:rsidRPr="004A62A1">
              <w:t>изм</w:t>
            </w:r>
            <w:proofErr w:type="spellEnd"/>
            <w:r w:rsidRPr="004A62A1">
              <w:t>.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801AE0" w:rsidRPr="004A62A1" w:rsidRDefault="00801AE0" w:rsidP="009856E3">
            <w:r w:rsidRPr="004A62A1">
              <w:t xml:space="preserve">Потребность </w:t>
            </w:r>
            <w:proofErr w:type="gramStart"/>
            <w:r w:rsidRPr="004A62A1">
              <w:t>на</w:t>
            </w:r>
            <w:proofErr w:type="gramEnd"/>
            <w:r w:rsidRPr="004A62A1">
              <w:t>: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801AE0" w:rsidRPr="004A62A1" w:rsidRDefault="00801AE0" w:rsidP="009856E3">
            <w:r w:rsidRPr="004A62A1">
              <w:t>Таблицы ГЭСН</w:t>
            </w:r>
          </w:p>
        </w:tc>
      </w:tr>
      <w:tr w:rsidR="00801AE0" w:rsidRPr="004A62A1" w:rsidTr="009856E3">
        <w:tc>
          <w:tcPr>
            <w:tcW w:w="3652" w:type="dxa"/>
            <w:vMerge/>
            <w:tcBorders>
              <w:bottom w:val="double" w:sz="4" w:space="0" w:color="auto"/>
            </w:tcBorders>
            <w:shd w:val="clear" w:color="auto" w:fill="EEECE1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EEECE1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4A62A1" w:rsidRDefault="00801AE0" w:rsidP="009856E3">
            <w:pPr>
              <w:rPr>
                <w:vertAlign w:val="superscript"/>
              </w:rPr>
            </w:pPr>
            <w:r w:rsidRPr="004A62A1">
              <w:t>1000 м</w:t>
            </w:r>
            <w:proofErr w:type="gramStart"/>
            <w:r w:rsidRPr="004A62A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4A62A1" w:rsidRDefault="00801AE0" w:rsidP="009856E3">
            <w:r w:rsidRPr="004A62A1">
              <w:t>1 км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4A62A1" w:rsidRDefault="00801AE0" w:rsidP="009856E3">
            <w:r w:rsidRPr="004A62A1">
              <w:t>100 м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EEECE1"/>
          </w:tcPr>
          <w:p w:rsidR="00801AE0" w:rsidRPr="004A62A1" w:rsidRDefault="00801AE0" w:rsidP="009856E3"/>
        </w:tc>
      </w:tr>
      <w:tr w:rsidR="00801AE0" w:rsidRPr="004A62A1" w:rsidTr="009856E3">
        <w:tc>
          <w:tcPr>
            <w:tcW w:w="3652" w:type="dxa"/>
            <w:tcBorders>
              <w:top w:val="double" w:sz="4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</w:tr>
      <w:tr w:rsidR="00801AE0" w:rsidRPr="004A62A1" w:rsidTr="009856E3">
        <w:tc>
          <w:tcPr>
            <w:tcW w:w="3652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851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5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6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134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665" w:type="dxa"/>
          </w:tcPr>
          <w:p w:rsidR="00801AE0" w:rsidRPr="004A62A1" w:rsidRDefault="00801AE0" w:rsidP="009856E3">
            <w:pPr>
              <w:jc w:val="both"/>
            </w:pPr>
          </w:p>
        </w:tc>
      </w:tr>
      <w:tr w:rsidR="00801AE0" w:rsidRPr="004A62A1" w:rsidTr="009856E3">
        <w:tc>
          <w:tcPr>
            <w:tcW w:w="3652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851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5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6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134" w:type="dxa"/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665" w:type="dxa"/>
          </w:tcPr>
          <w:p w:rsidR="00801AE0" w:rsidRPr="004A62A1" w:rsidRDefault="00801AE0" w:rsidP="009856E3">
            <w:pPr>
              <w:jc w:val="both"/>
            </w:pPr>
          </w:p>
        </w:tc>
      </w:tr>
      <w:tr w:rsidR="00801AE0" w:rsidRPr="004A62A1" w:rsidTr="009856E3">
        <w:tc>
          <w:tcPr>
            <w:tcW w:w="3652" w:type="dxa"/>
            <w:tcBorders>
              <w:bottom w:val="single" w:sz="12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:rsidR="00801AE0" w:rsidRPr="004A62A1" w:rsidRDefault="00801AE0" w:rsidP="009856E3">
            <w:pPr>
              <w:jc w:val="both"/>
            </w:pPr>
          </w:p>
        </w:tc>
      </w:tr>
    </w:tbl>
    <w:p w:rsidR="00801AE0" w:rsidRDefault="00801AE0" w:rsidP="00F62913">
      <w:pPr>
        <w:ind w:firstLine="426"/>
      </w:pPr>
    </w:p>
    <w:p w:rsidR="00801AE0" w:rsidRDefault="00801AE0" w:rsidP="00F62913">
      <w:pPr>
        <w:ind w:firstLine="426"/>
      </w:pPr>
    </w:p>
    <w:p w:rsidR="00801AE0" w:rsidRDefault="00801AE0" w:rsidP="00F62913">
      <w:pPr>
        <w:ind w:firstLine="426"/>
      </w:pPr>
    </w:p>
    <w:p w:rsidR="00801AE0" w:rsidRDefault="00801AE0" w:rsidP="00F62913">
      <w:r>
        <w:br w:type="page"/>
      </w:r>
    </w:p>
    <w:p w:rsidR="00801AE0" w:rsidRDefault="00801AE0" w:rsidP="00F62913">
      <w:pPr>
        <w:ind w:firstLine="426"/>
        <w:jc w:val="right"/>
      </w:pPr>
      <w:r>
        <w:t>Приложение №4</w:t>
      </w:r>
    </w:p>
    <w:p w:rsidR="00801AE0" w:rsidRPr="00F62913" w:rsidRDefault="00801AE0" w:rsidP="00F62913">
      <w:pPr>
        <w:ind w:firstLine="426"/>
        <w:rPr>
          <w:b/>
        </w:rPr>
      </w:pPr>
      <w:r>
        <w:rPr>
          <w:b/>
        </w:rPr>
        <w:t>Эталоны ответов по Олимпиаде</w:t>
      </w:r>
    </w:p>
    <w:p w:rsidR="00801AE0" w:rsidRDefault="00801AE0" w:rsidP="00F62913">
      <w:pPr>
        <w:ind w:firstLine="426"/>
      </w:pPr>
    </w:p>
    <w:p w:rsidR="00801AE0" w:rsidRPr="00F62913" w:rsidRDefault="00801AE0" w:rsidP="00F62913">
      <w:pPr>
        <w:ind w:firstLine="426"/>
      </w:pPr>
      <w:r w:rsidRPr="00F62913">
        <w:t xml:space="preserve">ЭТАЛОНЫ ПО ТЕСТАМ </w:t>
      </w:r>
    </w:p>
    <w:p w:rsidR="00801AE0" w:rsidRPr="00804A8C" w:rsidRDefault="00801AE0" w:rsidP="00F62913">
      <w:pPr>
        <w:ind w:firstLine="426"/>
        <w:rPr>
          <w:i/>
          <w:sz w:val="24"/>
        </w:rPr>
      </w:pPr>
      <w:r>
        <w:rPr>
          <w:i/>
          <w:sz w:val="24"/>
        </w:rPr>
        <w:t>(Эталоны не заполнены)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7"/>
        <w:gridCol w:w="1407"/>
        <w:gridCol w:w="1407"/>
        <w:gridCol w:w="1408"/>
        <w:gridCol w:w="1408"/>
        <w:gridCol w:w="1408"/>
        <w:gridCol w:w="1408"/>
      </w:tblGrid>
      <w:tr w:rsidR="00801AE0" w:rsidTr="00DF2964">
        <w:tc>
          <w:tcPr>
            <w:tcW w:w="1407" w:type="dxa"/>
            <w:vMerge w:val="restart"/>
            <w:shd w:val="clear" w:color="auto" w:fill="EEECE1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№  тестов</w:t>
            </w:r>
          </w:p>
        </w:tc>
        <w:tc>
          <w:tcPr>
            <w:tcW w:w="8446" w:type="dxa"/>
            <w:gridSpan w:val="6"/>
            <w:shd w:val="clear" w:color="auto" w:fill="EEECE1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 xml:space="preserve">Варианты </w:t>
            </w:r>
          </w:p>
        </w:tc>
      </w:tr>
      <w:tr w:rsidR="00801AE0" w:rsidTr="00DF2964">
        <w:tc>
          <w:tcPr>
            <w:tcW w:w="1407" w:type="dxa"/>
            <w:vMerge/>
            <w:tcBorders>
              <w:bottom w:val="double" w:sz="4" w:space="0" w:color="auto"/>
            </w:tcBorders>
            <w:shd w:val="clear" w:color="auto" w:fill="EEECE1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1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2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3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4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5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6</w:t>
            </w:r>
          </w:p>
        </w:tc>
      </w:tr>
      <w:tr w:rsidR="00801AE0" w:rsidTr="00DF2964">
        <w:tc>
          <w:tcPr>
            <w:tcW w:w="1407" w:type="dxa"/>
            <w:tcBorders>
              <w:top w:val="double" w:sz="4" w:space="0" w:color="auto"/>
            </w:tcBorders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  <w:tr w:rsidR="00801AE0" w:rsidTr="00DF2964">
        <w:tc>
          <w:tcPr>
            <w:tcW w:w="1407" w:type="dxa"/>
          </w:tcPr>
          <w:p w:rsidR="00801AE0" w:rsidRPr="00DF2964" w:rsidRDefault="00801AE0" w:rsidP="00DF2964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7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  <w:tc>
          <w:tcPr>
            <w:tcW w:w="1408" w:type="dxa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</w:p>
        </w:tc>
      </w:tr>
    </w:tbl>
    <w:p w:rsidR="00801AE0" w:rsidRPr="00473869" w:rsidRDefault="00801AE0" w:rsidP="00473869">
      <w:pPr>
        <w:spacing w:after="120"/>
        <w:ind w:firstLine="426"/>
        <w:jc w:val="left"/>
      </w:pPr>
    </w:p>
    <w:p w:rsidR="00801AE0" w:rsidRPr="00473869" w:rsidRDefault="00801AE0" w:rsidP="00473869">
      <w:pPr>
        <w:spacing w:after="120"/>
      </w:pPr>
      <w:r w:rsidRPr="00473869">
        <w:t>Оценка и количество баллов за ответы по тестам:</w:t>
      </w:r>
    </w:p>
    <w:tbl>
      <w:tblPr>
        <w:tblW w:w="8816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1"/>
        <w:gridCol w:w="3672"/>
        <w:gridCol w:w="3673"/>
      </w:tblGrid>
      <w:tr w:rsidR="00801AE0" w:rsidTr="00DF2964">
        <w:trPr>
          <w:trHeight w:val="582"/>
        </w:trPr>
        <w:tc>
          <w:tcPr>
            <w:tcW w:w="1471" w:type="dxa"/>
            <w:shd w:val="clear" w:color="auto" w:fill="EEECE1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 xml:space="preserve">Оценка </w:t>
            </w:r>
          </w:p>
        </w:tc>
        <w:tc>
          <w:tcPr>
            <w:tcW w:w="3672" w:type="dxa"/>
            <w:shd w:val="clear" w:color="auto" w:fill="EEECE1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Количество правильных ответов</w:t>
            </w:r>
          </w:p>
        </w:tc>
        <w:tc>
          <w:tcPr>
            <w:tcW w:w="3673" w:type="dxa"/>
            <w:shd w:val="clear" w:color="auto" w:fill="EEECE1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Количество набранных баллов</w:t>
            </w:r>
          </w:p>
        </w:tc>
      </w:tr>
      <w:tr w:rsidR="00801AE0" w:rsidTr="00DF2964">
        <w:trPr>
          <w:trHeight w:val="291"/>
        </w:trPr>
        <w:tc>
          <w:tcPr>
            <w:tcW w:w="1471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"</w:t>
            </w:r>
            <w:r w:rsidRPr="00DF2964">
              <w:rPr>
                <w:b/>
                <w:sz w:val="24"/>
                <w:szCs w:val="28"/>
              </w:rPr>
              <w:t>5</w:t>
            </w:r>
            <w:r w:rsidRPr="00DF2964">
              <w:rPr>
                <w:sz w:val="24"/>
                <w:szCs w:val="28"/>
              </w:rPr>
              <w:t>"</w:t>
            </w:r>
          </w:p>
        </w:tc>
        <w:tc>
          <w:tcPr>
            <w:tcW w:w="3672" w:type="dxa"/>
            <w:vAlign w:val="center"/>
          </w:tcPr>
          <w:p w:rsidR="00801AE0" w:rsidRPr="00DF2964" w:rsidRDefault="00801AE0" w:rsidP="00DF2964">
            <w:pPr>
              <w:ind w:left="113" w:firstLine="913"/>
              <w:jc w:val="left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не менее 9</w:t>
            </w:r>
          </w:p>
        </w:tc>
        <w:tc>
          <w:tcPr>
            <w:tcW w:w="3673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8</w:t>
            </w:r>
          </w:p>
        </w:tc>
      </w:tr>
      <w:tr w:rsidR="00801AE0" w:rsidTr="00DF2964">
        <w:trPr>
          <w:trHeight w:val="291"/>
        </w:trPr>
        <w:tc>
          <w:tcPr>
            <w:tcW w:w="1471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"</w:t>
            </w:r>
            <w:r w:rsidRPr="00DF2964">
              <w:rPr>
                <w:b/>
                <w:sz w:val="24"/>
                <w:szCs w:val="28"/>
              </w:rPr>
              <w:t>4</w:t>
            </w:r>
            <w:r w:rsidRPr="00DF2964">
              <w:rPr>
                <w:sz w:val="24"/>
                <w:szCs w:val="28"/>
              </w:rPr>
              <w:t>"</w:t>
            </w:r>
          </w:p>
        </w:tc>
        <w:tc>
          <w:tcPr>
            <w:tcW w:w="3672" w:type="dxa"/>
            <w:vAlign w:val="center"/>
          </w:tcPr>
          <w:p w:rsidR="00801AE0" w:rsidRPr="00DF2964" w:rsidRDefault="00801AE0" w:rsidP="00DF2964">
            <w:pPr>
              <w:ind w:left="113" w:firstLine="913"/>
              <w:jc w:val="left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при 8</w:t>
            </w:r>
          </w:p>
        </w:tc>
        <w:tc>
          <w:tcPr>
            <w:tcW w:w="3673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6</w:t>
            </w:r>
          </w:p>
        </w:tc>
      </w:tr>
      <w:tr w:rsidR="00801AE0" w:rsidTr="00DF2964">
        <w:trPr>
          <w:trHeight w:val="291"/>
        </w:trPr>
        <w:tc>
          <w:tcPr>
            <w:tcW w:w="1471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"</w:t>
            </w:r>
            <w:r w:rsidRPr="00DF2964">
              <w:rPr>
                <w:b/>
                <w:sz w:val="24"/>
                <w:szCs w:val="28"/>
              </w:rPr>
              <w:t>3</w:t>
            </w:r>
            <w:r w:rsidRPr="00DF2964">
              <w:rPr>
                <w:sz w:val="24"/>
                <w:szCs w:val="28"/>
              </w:rPr>
              <w:t>"</w:t>
            </w:r>
          </w:p>
        </w:tc>
        <w:tc>
          <w:tcPr>
            <w:tcW w:w="3672" w:type="dxa"/>
            <w:vAlign w:val="center"/>
          </w:tcPr>
          <w:p w:rsidR="00801AE0" w:rsidRPr="00DF2964" w:rsidRDefault="00801AE0" w:rsidP="00DF2964">
            <w:pPr>
              <w:ind w:left="113" w:firstLine="913"/>
              <w:jc w:val="left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при 7</w:t>
            </w:r>
          </w:p>
        </w:tc>
        <w:tc>
          <w:tcPr>
            <w:tcW w:w="3673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5</w:t>
            </w:r>
          </w:p>
        </w:tc>
      </w:tr>
      <w:tr w:rsidR="00801AE0" w:rsidTr="00DF2964">
        <w:trPr>
          <w:trHeight w:val="291"/>
        </w:trPr>
        <w:tc>
          <w:tcPr>
            <w:tcW w:w="1471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"</w:t>
            </w:r>
            <w:r w:rsidRPr="00DF2964">
              <w:rPr>
                <w:b/>
                <w:sz w:val="24"/>
                <w:szCs w:val="28"/>
              </w:rPr>
              <w:t>2</w:t>
            </w:r>
            <w:r w:rsidRPr="00DF2964">
              <w:rPr>
                <w:sz w:val="24"/>
                <w:szCs w:val="28"/>
              </w:rPr>
              <w:t>"</w:t>
            </w:r>
          </w:p>
        </w:tc>
        <w:tc>
          <w:tcPr>
            <w:tcW w:w="3672" w:type="dxa"/>
            <w:vAlign w:val="center"/>
          </w:tcPr>
          <w:p w:rsidR="00801AE0" w:rsidRPr="00DF2964" w:rsidRDefault="00801AE0" w:rsidP="00DF2964">
            <w:pPr>
              <w:ind w:left="113" w:firstLine="913"/>
              <w:jc w:val="left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при 6 и менее</w:t>
            </w:r>
          </w:p>
        </w:tc>
        <w:tc>
          <w:tcPr>
            <w:tcW w:w="3673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3</w:t>
            </w:r>
          </w:p>
        </w:tc>
      </w:tr>
      <w:tr w:rsidR="00801AE0" w:rsidTr="00DF2964">
        <w:trPr>
          <w:trHeight w:val="309"/>
        </w:trPr>
        <w:tc>
          <w:tcPr>
            <w:tcW w:w="1471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"</w:t>
            </w:r>
            <w:r w:rsidRPr="00DF2964">
              <w:rPr>
                <w:b/>
                <w:sz w:val="24"/>
                <w:szCs w:val="28"/>
              </w:rPr>
              <w:t>1</w:t>
            </w:r>
            <w:r w:rsidRPr="00DF2964">
              <w:rPr>
                <w:sz w:val="24"/>
                <w:szCs w:val="28"/>
              </w:rPr>
              <w:t>"</w:t>
            </w:r>
          </w:p>
        </w:tc>
        <w:tc>
          <w:tcPr>
            <w:tcW w:w="3672" w:type="dxa"/>
            <w:vAlign w:val="center"/>
          </w:tcPr>
          <w:p w:rsidR="00801AE0" w:rsidRPr="00DF2964" w:rsidRDefault="00801AE0" w:rsidP="00DF2964">
            <w:pPr>
              <w:ind w:left="113" w:firstLine="913"/>
              <w:jc w:val="left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при 4 и менее</w:t>
            </w:r>
          </w:p>
        </w:tc>
        <w:tc>
          <w:tcPr>
            <w:tcW w:w="3673" w:type="dxa"/>
            <w:vAlign w:val="center"/>
          </w:tcPr>
          <w:p w:rsidR="00801AE0" w:rsidRPr="00DF2964" w:rsidRDefault="00801AE0" w:rsidP="00DF2964">
            <w:pPr>
              <w:ind w:left="113"/>
              <w:rPr>
                <w:sz w:val="24"/>
                <w:szCs w:val="28"/>
              </w:rPr>
            </w:pPr>
            <w:r w:rsidRPr="00DF2964">
              <w:rPr>
                <w:sz w:val="24"/>
                <w:szCs w:val="28"/>
              </w:rPr>
              <w:t>2</w:t>
            </w:r>
          </w:p>
        </w:tc>
      </w:tr>
    </w:tbl>
    <w:p w:rsidR="00801AE0" w:rsidRDefault="00801AE0" w:rsidP="00473869">
      <w:pPr>
        <w:ind w:firstLine="1276"/>
        <w:jc w:val="left"/>
        <w:rPr>
          <w:sz w:val="24"/>
        </w:rPr>
      </w:pPr>
    </w:p>
    <w:p w:rsidR="00801AE0" w:rsidRDefault="00801AE0" w:rsidP="00F62913">
      <w:pPr>
        <w:ind w:firstLine="426"/>
        <w:rPr>
          <w:sz w:val="24"/>
        </w:rPr>
      </w:pPr>
    </w:p>
    <w:p w:rsidR="00801AE0" w:rsidRPr="00C21F45" w:rsidRDefault="00801AE0" w:rsidP="00F62913">
      <w:pPr>
        <w:ind w:firstLine="426"/>
      </w:pPr>
      <w:r w:rsidRPr="00C21F45">
        <w:t>ЭТАЛОНЫ ПО ЗАДАЧАМ</w:t>
      </w:r>
    </w:p>
    <w:p w:rsidR="00801AE0" w:rsidRPr="00C21F45" w:rsidRDefault="00801AE0" w:rsidP="00F62913">
      <w:pPr>
        <w:ind w:firstLine="426"/>
      </w:pPr>
    </w:p>
    <w:p w:rsidR="00801AE0" w:rsidRPr="00C21F45" w:rsidRDefault="00801AE0" w:rsidP="00F62913">
      <w:pPr>
        <w:ind w:firstLine="426"/>
        <w:rPr>
          <w:b/>
          <w:u w:val="single"/>
        </w:rPr>
      </w:pPr>
      <w:r w:rsidRPr="00C21F45">
        <w:rPr>
          <w:b/>
          <w:u w:val="single"/>
        </w:rPr>
        <w:t>Вариант №1</w:t>
      </w:r>
    </w:p>
    <w:p w:rsidR="00801AE0" w:rsidRPr="00473869" w:rsidRDefault="00801AE0" w:rsidP="00F62913">
      <w:pPr>
        <w:ind w:firstLine="426"/>
        <w:rPr>
          <w:color w:val="FF0000"/>
          <w:sz w:val="24"/>
        </w:rPr>
      </w:pPr>
    </w:p>
    <w:p w:rsidR="00801AE0" w:rsidRPr="00592345" w:rsidRDefault="00801AE0" w:rsidP="00F62913">
      <w:pPr>
        <w:ind w:firstLine="709"/>
        <w:jc w:val="both"/>
      </w:pPr>
      <w:r w:rsidRPr="00592345">
        <w:rPr>
          <w:u w:val="single"/>
        </w:rPr>
        <w:t>Задача №</w:t>
      </w:r>
      <w:r>
        <w:rPr>
          <w:u w:val="single"/>
        </w:rPr>
        <w:t>1</w:t>
      </w:r>
      <w:r w:rsidRPr="00592345">
        <w:rPr>
          <w:u w:val="single"/>
        </w:rPr>
        <w:t>.</w:t>
      </w:r>
      <w:r w:rsidRPr="00592345">
        <w:t xml:space="preserve"> </w:t>
      </w:r>
      <w:r w:rsidRPr="001F01D5">
        <w:t>Мастеру по устройству подстилающего слоя из песка</w:t>
      </w:r>
      <w:r>
        <w:t xml:space="preserve"> необходимо о</w:t>
      </w:r>
      <w:r w:rsidRPr="00592345">
        <w:t>пределить количество автомобилей самосвалов КамАЗ-65115 (15 т) для вывозки 200 м</w:t>
      </w:r>
      <w:r w:rsidRPr="00592345">
        <w:rPr>
          <w:vertAlign w:val="superscript"/>
        </w:rPr>
        <w:t>3</w:t>
      </w:r>
      <w:r w:rsidRPr="00592345">
        <w:t xml:space="preserve"> песка (</w:t>
      </w:r>
      <w:r w:rsidRPr="00592345">
        <w:rPr>
          <w:rFonts w:ascii="Tahoma" w:hAnsi="Tahoma" w:cs="Tahoma"/>
        </w:rPr>
        <w:t>ῤ</w:t>
      </w:r>
      <w:r w:rsidRPr="00592345">
        <w:t>=1,6 т/м</w:t>
      </w:r>
      <w:r w:rsidRPr="00592345">
        <w:rPr>
          <w:vertAlign w:val="superscript"/>
        </w:rPr>
        <w:t>3</w:t>
      </w:r>
      <w:r w:rsidRPr="00592345">
        <w:t>) на расстояние 18 км.</w:t>
      </w:r>
    </w:p>
    <w:p w:rsidR="00801AE0" w:rsidRDefault="00801AE0" w:rsidP="00F62913">
      <w:pPr>
        <w:ind w:firstLine="426"/>
        <w:jc w:val="both"/>
        <w:rPr>
          <w:sz w:val="24"/>
        </w:rPr>
      </w:pPr>
      <w:r w:rsidRPr="00592345">
        <w:rPr>
          <w:sz w:val="24"/>
        </w:rPr>
        <w:t>1. Производительность автомобиля самосвала в смену определяется по формуле:</w:t>
      </w:r>
    </w:p>
    <w:p w:rsidR="00801AE0" w:rsidRPr="00592345" w:rsidRDefault="00801AE0" w:rsidP="00F62913">
      <w:pPr>
        <w:ind w:firstLine="426"/>
        <w:jc w:val="both"/>
        <w:rPr>
          <w:sz w:val="24"/>
        </w:rPr>
      </w:pPr>
    </w:p>
    <w:tbl>
      <w:tblPr>
        <w:tblW w:w="0" w:type="auto"/>
        <w:tblInd w:w="709" w:type="dxa"/>
        <w:tblLook w:val="00A0"/>
      </w:tblPr>
      <w:tblGrid>
        <w:gridCol w:w="2943"/>
        <w:gridCol w:w="1826"/>
        <w:gridCol w:w="2852"/>
      </w:tblGrid>
      <w:tr w:rsidR="00801AE0" w:rsidRPr="002138B7" w:rsidTr="00DF2964">
        <w:tc>
          <w:tcPr>
            <w:tcW w:w="2943" w:type="dxa"/>
          </w:tcPr>
          <w:p w:rsidR="00801AE0" w:rsidRPr="002138B7" w:rsidRDefault="00801AE0" w:rsidP="00DF2964">
            <w:pPr>
              <w:ind w:left="113"/>
              <w:jc w:val="left"/>
              <w:rPr>
                <w:i/>
                <w:color w:val="0000FF"/>
              </w:rPr>
            </w:pPr>
          </w:p>
        </w:tc>
        <w:tc>
          <w:tcPr>
            <w:tcW w:w="1826" w:type="dxa"/>
            <w:vAlign w:val="center"/>
          </w:tcPr>
          <w:p w:rsidR="00801AE0" w:rsidRPr="00DF2964" w:rsidRDefault="00801AE0" w:rsidP="003D5B51">
            <w:pPr>
              <w:rPr>
                <w:i/>
                <w:color w:val="FF0000"/>
                <w:szCs w:val="28"/>
              </w:rPr>
            </w:pPr>
            <w:r w:rsidRPr="002138B7">
              <w:rPr>
                <w:i/>
                <w:color w:val="FF0000"/>
                <w:highlight w:val="yellow"/>
              </w:rPr>
              <w:t>(</w:t>
            </w:r>
            <w:r>
              <w:rPr>
                <w:i/>
                <w:color w:val="FF0000"/>
                <w:highlight w:val="yellow"/>
              </w:rPr>
              <w:t>2</w:t>
            </w:r>
            <w:r w:rsidRPr="00DF2964">
              <w:rPr>
                <w:i/>
                <w:color w:val="FF0000"/>
                <w:szCs w:val="28"/>
                <w:highlight w:val="yellow"/>
              </w:rPr>
              <w:t xml:space="preserve"> балла)</w:t>
            </w:r>
          </w:p>
        </w:tc>
        <w:tc>
          <w:tcPr>
            <w:tcW w:w="2852" w:type="dxa"/>
            <w:vAlign w:val="center"/>
          </w:tcPr>
          <w:p w:rsidR="00801AE0" w:rsidRPr="00DF2964" w:rsidRDefault="00801AE0" w:rsidP="00DF2964">
            <w:pPr>
              <w:ind w:left="113"/>
              <w:rPr>
                <w:i/>
                <w:color w:val="0000FF"/>
                <w:szCs w:val="28"/>
              </w:rPr>
            </w:pPr>
          </w:p>
        </w:tc>
      </w:tr>
      <w:tr w:rsidR="00801AE0" w:rsidRPr="002138B7" w:rsidTr="00DF2964">
        <w:tc>
          <w:tcPr>
            <w:tcW w:w="2943" w:type="dxa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0000FF"/>
                <w:sz w:val="12"/>
                <w:szCs w:val="12"/>
              </w:rPr>
            </w:pPr>
          </w:p>
        </w:tc>
        <w:tc>
          <w:tcPr>
            <w:tcW w:w="1826" w:type="dxa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0000FF"/>
                <w:sz w:val="12"/>
                <w:szCs w:val="12"/>
              </w:rPr>
            </w:pPr>
          </w:p>
        </w:tc>
        <w:tc>
          <w:tcPr>
            <w:tcW w:w="2852" w:type="dxa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0000FF"/>
                <w:sz w:val="12"/>
                <w:szCs w:val="12"/>
              </w:rPr>
            </w:pPr>
          </w:p>
        </w:tc>
      </w:tr>
      <w:tr w:rsidR="00801AE0" w:rsidRPr="002138B7" w:rsidTr="00DF2964">
        <w:tc>
          <w:tcPr>
            <w:tcW w:w="2943" w:type="dxa"/>
          </w:tcPr>
          <w:p w:rsidR="00801AE0" w:rsidRPr="00DF2964" w:rsidRDefault="00641FFF" w:rsidP="00DF2964">
            <w:pPr>
              <w:ind w:left="-142"/>
              <w:jc w:val="left"/>
              <w:rPr>
                <w:i/>
                <w:color w:val="0000FF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pt;height:37.1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drawingGridHorizontalSpacing w:val=&quot;140&quot;/&gt;&lt;w:drawingGridVerticalSpacing w:val=&quot;381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46379&quot;/&gt;&lt;wsp:rsid wsp:val=&quot;00001FE1&quot;/&gt;&lt;wsp:rsid wsp:val=&quot;00003A13&quot;/&gt;&lt;wsp:rsid wsp:val=&quot;00085974&quot;/&gt;&lt;wsp:rsid wsp:val=&quot;0009002E&quot;/&gt;&lt;wsp:rsid wsp:val=&quot;000D3AFF&quot;/&gt;&lt;wsp:rsid wsp:val=&quot;000E7D4E&quot;/&gt;&lt;wsp:rsid wsp:val=&quot;00110717&quot;/&gt;&lt;wsp:rsid wsp:val=&quot;0013090D&quot;/&gt;&lt;wsp:rsid wsp:val=&quot;00143E96&quot;/&gt;&lt;wsp:rsid wsp:val=&quot;001708E1&quot;/&gt;&lt;wsp:rsid wsp:val=&quot;00195ABC&quot;/&gt;&lt;wsp:rsid wsp:val=&quot;001F01D5&quot;/&gt;&lt;wsp:rsid wsp:val=&quot;00207EC7&quot;/&gt;&lt;wsp:rsid wsp:val=&quot;0021112A&quot;/&gt;&lt;wsp:rsid wsp:val=&quot;002138B7&quot;/&gt;&lt;wsp:rsid wsp:val=&quot;00217AD4&quot;/&gt;&lt;wsp:rsid wsp:val=&quot;00222BB3&quot;/&gt;&lt;wsp:rsid wsp:val=&quot;00224EC9&quot;/&gt;&lt;wsp:rsid wsp:val=&quot;00290CD8&quot;/&gt;&lt;wsp:rsid wsp:val=&quot;00295FB6&quot;/&gt;&lt;wsp:rsid wsp:val=&quot;00297799&quot;/&gt;&lt;wsp:rsid wsp:val=&quot;0031008F&quot;/&gt;&lt;wsp:rsid wsp:val=&quot;00392EB4&quot;/&gt;&lt;wsp:rsid wsp:val=&quot;003C21DC&quot;/&gt;&lt;wsp:rsid wsp:val=&quot;003D5B51&quot;/&gt;&lt;wsp:rsid wsp:val=&quot;003F2B29&quot;/&gt;&lt;wsp:rsid wsp:val=&quot;00462D3A&quot;/&gt;&lt;wsp:rsid wsp:val=&quot;004632C8&quot;/&gt;&lt;wsp:rsid wsp:val=&quot;00473869&quot;/&gt;&lt;wsp:rsid wsp:val=&quot;0049607C&quot;/&gt;&lt;wsp:rsid wsp:val=&quot;004C361F&quot;/&gt;&lt;wsp:rsid wsp:val=&quot;004E0020&quot;/&gt;&lt;wsp:rsid wsp:val=&quot;004E1C6B&quot;/&gt;&lt;wsp:rsid wsp:val=&quot;004E1DDD&quot;/&gt;&lt;wsp:rsid wsp:val=&quot;00506DB8&quot;/&gt;&lt;wsp:rsid wsp:val=&quot;00526DD4&quot;/&gt;&lt;wsp:rsid wsp:val=&quot;00536222&quot;/&gt;&lt;wsp:rsid wsp:val=&quot;005501F3&quot;/&gt;&lt;wsp:rsid wsp:val=&quot;0055183B&quot;/&gt;&lt;wsp:rsid wsp:val=&quot;005608C9&quot;/&gt;&lt;wsp:rsid wsp:val=&quot;005874EA&quot;/&gt;&lt;wsp:rsid wsp:val=&quot;00592345&quot;/&gt;&lt;wsp:rsid wsp:val=&quot;00594BC0&quot;/&gt;&lt;wsp:rsid wsp:val=&quot;005A07B2&quot;/&gt;&lt;wsp:rsid wsp:val=&quot;005C47D6&quot;/&gt;&lt;wsp:rsid wsp:val=&quot;005F2042&quot;/&gt;&lt;wsp:rsid wsp:val=&quot;005F6494&quot;/&gt;&lt;wsp:rsid wsp:val=&quot;006105B5&quot;/&gt;&lt;wsp:rsid wsp:val=&quot;00626AE0&quot;/&gt;&lt;wsp:rsid wsp:val=&quot;00630D59&quot;/&gt;&lt;wsp:rsid wsp:val=&quot;00646379&quot;/&gt;&lt;wsp:rsid wsp:val=&quot;00647F9C&quot;/&gt;&lt;wsp:rsid wsp:val=&quot;006549A9&quot;/&gt;&lt;wsp:rsid wsp:val=&quot;0067767C&quot;/&gt;&lt;wsp:rsid wsp:val=&quot;006913E1&quot;/&gt;&lt;wsp:rsid wsp:val=&quot;006C1701&quot;/&gt;&lt;wsp:rsid wsp:val=&quot;006C1D36&quot;/&gt;&lt;wsp:rsid wsp:val=&quot;006D2077&quot;/&gt;&lt;wsp:rsid wsp:val=&quot;006F6664&quot;/&gt;&lt;wsp:rsid wsp:val=&quot;00726CF2&quot;/&gt;&lt;wsp:rsid wsp:val=&quot;00733B4E&quot;/&gt;&lt;wsp:rsid wsp:val=&quot;0078656C&quot;/&gt;&lt;wsp:rsid wsp:val=&quot;00791FED&quot;/&gt;&lt;wsp:rsid wsp:val=&quot;00794A3E&quot;/&gt;&lt;wsp:rsid wsp:val=&quot;007A5FAE&quot;/&gt;&lt;wsp:rsid wsp:val=&quot;007C0567&quot;/&gt;&lt;wsp:rsid wsp:val=&quot;007C5E9F&quot;/&gt;&lt;wsp:rsid wsp:val=&quot;007E48F7&quot;/&gt;&lt;wsp:rsid wsp:val=&quot;007F40C7&quot;/&gt;&lt;wsp:rsid wsp:val=&quot;00802FA8&quot;/&gt;&lt;wsp:rsid wsp:val=&quot;00804A8C&quot;/&gt;&lt;wsp:rsid wsp:val=&quot;00844381&quot;/&gt;&lt;wsp:rsid wsp:val=&quot;0086329D&quot;/&gt;&lt;wsp:rsid wsp:val=&quot;00876F3A&quot;/&gt;&lt;wsp:rsid wsp:val=&quot;008869EE&quot;/&gt;&lt;wsp:rsid wsp:val=&quot;008870CA&quot;/&gt;&lt;wsp:rsid wsp:val=&quot;008C04EA&quot;/&gt;&lt;wsp:rsid wsp:val=&quot;00900131&quot;/&gt;&lt;wsp:rsid wsp:val=&quot;0095631A&quot;/&gt;&lt;wsp:rsid wsp:val=&quot;00983878&quot;/&gt;&lt;wsp:rsid wsp:val=&quot;009856E3&quot;/&gt;&lt;wsp:rsid wsp:val=&quot;009A0B27&quot;/&gt;&lt;wsp:rsid wsp:val=&quot;009C1108&quot;/&gt;&lt;wsp:rsid wsp:val=&quot;009D280B&quot;/&gt;&lt;wsp:rsid wsp:val=&quot;009D4079&quot;/&gt;&lt;wsp:rsid wsp:val=&quot;009E2AB2&quot;/&gt;&lt;wsp:rsid wsp:val=&quot;009F2238&quot;/&gt;&lt;wsp:rsid wsp:val=&quot;00A548AF&quot;/&gt;&lt;wsp:rsid wsp:val=&quot;00A643A6&quot;/&gt;&lt;wsp:rsid wsp:val=&quot;00A860CE&quot;/&gt;&lt;wsp:rsid wsp:val=&quot;00A955E9&quot;/&gt;&lt;wsp:rsid wsp:val=&quot;00AF474E&quot;/&gt;&lt;wsp:rsid wsp:val=&quot;00B241EC&quot;/&gt;&lt;wsp:rsid wsp:val=&quot;00B40373&quot;/&gt;&lt;wsp:rsid wsp:val=&quot;00B67B93&quot;/&gt;&lt;wsp:rsid wsp:val=&quot;00BC7476&quot;/&gt;&lt;wsp:rsid wsp:val=&quot;00BD3DE5&quot;/&gt;&lt;wsp:rsid wsp:val=&quot;00C21F45&quot;/&gt;&lt;wsp:rsid wsp:val=&quot;00C40C4F&quot;/&gt;&lt;wsp:rsid wsp:val=&quot;00C50B88&quot;/&gt;&lt;wsp:rsid wsp:val=&quot;00C952DC&quot;/&gt;&lt;wsp:rsid wsp:val=&quot;00CB1846&quot;/&gt;&lt;wsp:rsid wsp:val=&quot;00CB2D5C&quot;/&gt;&lt;wsp:rsid wsp:val=&quot;00CC1487&quot;/&gt;&lt;wsp:rsid wsp:val=&quot;00CC77DC&quot;/&gt;&lt;wsp:rsid wsp:val=&quot;00DA2AF5&quot;/&gt;&lt;wsp:rsid wsp:val=&quot;00DB353C&quot;/&gt;&lt;wsp:rsid wsp:val=&quot;00DB62E8&quot;/&gt;&lt;wsp:rsid wsp:val=&quot;00DB7FC5&quot;/&gt;&lt;wsp:rsid wsp:val=&quot;00DE031D&quot;/&gt;&lt;wsp:rsid wsp:val=&quot;00DF2964&quot;/&gt;&lt;wsp:rsid wsp:val=&quot;00E07B8D&quot;/&gt;&lt;wsp:rsid wsp:val=&quot;00E15C9A&quot;/&gt;&lt;wsp:rsid wsp:val=&quot;00E37AFC&quot;/&gt;&lt;wsp:rsid wsp:val=&quot;00E72028&quot;/&gt;&lt;wsp:rsid wsp:val=&quot;00E74E60&quot;/&gt;&lt;wsp:rsid wsp:val=&quot;00EA2B26&quot;/&gt;&lt;wsp:rsid wsp:val=&quot;00EB2D6A&quot;/&gt;&lt;wsp:rsid wsp:val=&quot;00EE6EF4&quot;/&gt;&lt;wsp:rsid wsp:val=&quot;00EF5F16&quot;/&gt;&lt;wsp:rsid wsp:val=&quot;00F25EAC&quot;/&gt;&lt;wsp:rsid wsp:val=&quot;00F62913&quot;/&gt;&lt;wsp:rsid wsp:val=&quot;00F82284&quot;/&gt;&lt;wsp:rsid wsp:val=&quot;00FA514A&quot;/&gt;&lt;wsp:rsid wsp:val=&quot;00FA620B&quot;/&gt;&lt;wsp:rsid wsp:val=&quot;00FC14E8&quot;/&gt;&lt;wsp:rsid wsp:val=&quot;00FC568D&quot;/&gt;&lt;wsp:rsid wsp:val=&quot;00FE44F2&quot;/&gt;&lt;wsp:rsid wsp:val=&quot;00FE49FC&quot;/&gt;&lt;/wsp:rsids&gt;&lt;/w:docPr&gt;&lt;w:body&gt;&lt;w:p wsp:rsidR=&quot;00000000&quot; wsp:rsidRDefault=&quot;00CB2D5C&quot;&gt;&lt;m:oMathPara&gt;&lt;m:oMath&gt;&lt;m:r&gt;&lt;w:rPr&gt;&lt;w:rFonts w:ascii=&quot;Cambria Math&quot; w:h-ansi=&quot;Cambria Math&quot;/&gt;&lt;wx:font wx:val=&quot;Cambria Math&quot;/&gt;&lt;w:i/&gt;&lt;w:color w:val=&quot;0000FF&quot;/&gt;&lt;w:sz w:val=&quot;24&quot;/&gt;&lt;w:sz-cs w:val=&quot;28&quot;/&gt;&lt;/w:rPr&gt;&lt;m:t&gt;Рџ= &lt;/m:t&gt;&lt;/m:r&gt;&lt;m:f&gt;&lt;m:fPr&gt;&lt;m:ctrlPr&gt;&lt;w:rPr&gt;&lt;w:rFonts w:ascii=&quot;Cambria Math&quot; w:h-ansi=&quot;Cambria Math&quot;/&gt;&lt;wx:font wx:val=&quot;Cambria Math&quot;/&gt;&lt;w:i/&gt;&lt;w:color w:val=&quot;0000FF&quot;/&gt;&lt;w:sz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FF&quot;/&gt;&lt;w:sz w:val=&quot;24&quot;/&gt;&lt;w:lang w:val=&quot;EN-US&quot;/&gt;&lt;/w:rPr&gt;&lt;m:t&gt;8Г—0,85Г—15&lt;/m:t&gt;&lt;/m:r&gt;&lt;/m:num&gt;&lt;m:den&gt;&lt;m:f&gt;&lt;m:fPr&gt;&lt;m:ctrlPr&gt;&lt;w:rPr&gt;&lt;w:rFonts w:ascii=&quot;Cambria Math&quot; w:h-ansi=&quot;Cambria Math&quot;/&gt;&lt;wx:font wx:val=&quot;Cambria Math&quot;/&gt;&lt;w:i/&gt;&lt;w:color w:val=&quot;0000FF&quot;/&gt;&lt;w:sz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FF&quot;/&gt;&lt;w:sz w:val=&quot;24&quot;/&gt;&lt;/w:rPr&gt;&lt;m:t&gt;2Г—18&lt;/m:t&gt;&lt;/m:r&gt;&lt;/m:num&gt;&lt;m:den&gt;&lt;m:r&gt;&lt;w:rPr&gt;&lt;w:rFonts w:ascii=&quot;Cambria Math&quot; w:h-ansi=&quot;Cambria Math&quot;/&gt;&lt;wx:font wx:val=&quot;Cambria Math&quot;/&gt;&lt;w:i/&gt;&lt;w:color w:val=&quot;0000FF&quot;/&gt;&lt;w:sz w:val=&quot;24&quot;/&gt;&lt;/w:rPr&gt;&lt;m:t&gt;30&lt;/m:t&gt;&lt;/m:r&gt;&lt;/m:den&gt;&lt;/m:f&gt;&lt;m:r&gt;&lt;w:rPr&gt;&lt;w:rFonts w:ascii=&quot;Cambria Math&quot; w:h-ansi=&quot;Cambria Math&quot;/&gt;&lt;wx:font wx:val=&quot;Cambria Math&quot;/&gt;&lt;w:i/&gt;&lt;w:color w:val=&quot;0000FF&quot;/&gt;&lt;w:sz w:val=&quot;24&quot;/&gt;&lt;/w:rPr&gt;&lt;m:t&gt;+0,30&lt;/m:t&gt;&lt;/m:r&gt;&lt;/m:den&gt;&lt;/m:f&gt;&lt;m:r&gt;&lt;w:rPr&gt;&lt;w:rFonts w:ascii=&quot;Cambria Math&quot; w:h-ansi=&quot;Cambria Math&quot;/&gt;&lt;wx:font wx:val=&quot;Cambria Math&quot;/&gt;&lt;w:i/&gt;&lt;w:color w:val=&quot;0000FF&quot;/&gt;&lt;w:sz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</w:p>
        </w:tc>
        <w:tc>
          <w:tcPr>
            <w:tcW w:w="1826" w:type="dxa"/>
            <w:vAlign w:val="center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FF0000"/>
                <w:szCs w:val="28"/>
              </w:rPr>
            </w:pPr>
            <w:r w:rsidRPr="00DF2964">
              <w:rPr>
                <w:i/>
                <w:color w:val="FF0000"/>
                <w:szCs w:val="28"/>
              </w:rPr>
              <w:t xml:space="preserve">    </w:t>
            </w:r>
            <w:r w:rsidRPr="00DF2964">
              <w:rPr>
                <w:i/>
                <w:color w:val="FF0000"/>
                <w:szCs w:val="28"/>
                <w:highlight w:val="yellow"/>
              </w:rPr>
              <w:t>(2 балла)</w:t>
            </w:r>
          </w:p>
        </w:tc>
        <w:tc>
          <w:tcPr>
            <w:tcW w:w="2852" w:type="dxa"/>
            <w:vAlign w:val="center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0000FF"/>
                <w:szCs w:val="28"/>
              </w:rPr>
            </w:pPr>
            <w:r w:rsidRPr="00DF2964">
              <w:rPr>
                <w:i/>
                <w:color w:val="0000FF"/>
                <w:szCs w:val="28"/>
              </w:rPr>
              <w:t xml:space="preserve">= 68 т   </w:t>
            </w:r>
            <w:r w:rsidRPr="00DF2964">
              <w:rPr>
                <w:i/>
                <w:color w:val="FF0000"/>
                <w:szCs w:val="28"/>
                <w:highlight w:val="yellow"/>
              </w:rPr>
              <w:t>(1 балл)</w:t>
            </w:r>
          </w:p>
        </w:tc>
      </w:tr>
    </w:tbl>
    <w:p w:rsidR="00801AE0" w:rsidRPr="00592345" w:rsidRDefault="00801AE0" w:rsidP="00F62913">
      <w:pPr>
        <w:ind w:firstLine="426"/>
        <w:jc w:val="both"/>
        <w:rPr>
          <w:color w:val="0000FF"/>
          <w:sz w:val="16"/>
          <w:szCs w:val="16"/>
        </w:rPr>
      </w:pPr>
    </w:p>
    <w:p w:rsidR="00801AE0" w:rsidRPr="00592345" w:rsidRDefault="00801AE0" w:rsidP="00F62913">
      <w:pPr>
        <w:ind w:firstLine="426"/>
        <w:jc w:val="both"/>
        <w:rPr>
          <w:sz w:val="24"/>
        </w:rPr>
      </w:pPr>
      <w:r w:rsidRPr="00592345">
        <w:rPr>
          <w:sz w:val="24"/>
        </w:rPr>
        <w:t>2. Количество автосамосвалов будет:</w:t>
      </w:r>
    </w:p>
    <w:p w:rsidR="00801AE0" w:rsidRDefault="00801AE0" w:rsidP="00F62913">
      <w:pPr>
        <w:ind w:firstLine="426"/>
        <w:jc w:val="both"/>
        <w:rPr>
          <w:color w:val="0000FF"/>
        </w:rPr>
      </w:pPr>
    </w:p>
    <w:tbl>
      <w:tblPr>
        <w:tblW w:w="0" w:type="auto"/>
        <w:tblInd w:w="709" w:type="dxa"/>
        <w:tblLook w:val="00A0"/>
      </w:tblPr>
      <w:tblGrid>
        <w:gridCol w:w="2943"/>
        <w:gridCol w:w="1826"/>
        <w:gridCol w:w="4128"/>
      </w:tblGrid>
      <w:tr w:rsidR="00801AE0" w:rsidRPr="002138B7" w:rsidTr="00DF2964">
        <w:tc>
          <w:tcPr>
            <w:tcW w:w="2943" w:type="dxa"/>
          </w:tcPr>
          <w:p w:rsidR="00801AE0" w:rsidRPr="00DF2964" w:rsidRDefault="00641FFF" w:rsidP="00DF2964">
            <w:pPr>
              <w:ind w:left="113"/>
              <w:jc w:val="left"/>
              <w:rPr>
                <w:i/>
                <w:color w:val="0000FF"/>
                <w:szCs w:val="28"/>
              </w:rPr>
            </w:pPr>
            <w:r>
              <w:pict>
                <v:shape id="_x0000_i1026" type="#_x0000_t75" style="width:91.75pt;height:27.8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drawingGridHorizontalSpacing w:val=&quot;140&quot;/&gt;&lt;w:drawingGridVerticalSpacing w:val=&quot;381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46379&quot;/&gt;&lt;wsp:rsid wsp:val=&quot;00001FE1&quot;/&gt;&lt;wsp:rsid wsp:val=&quot;00003A13&quot;/&gt;&lt;wsp:rsid wsp:val=&quot;00085974&quot;/&gt;&lt;wsp:rsid wsp:val=&quot;0009002E&quot;/&gt;&lt;wsp:rsid wsp:val=&quot;000D3AFF&quot;/&gt;&lt;wsp:rsid wsp:val=&quot;000E7D4E&quot;/&gt;&lt;wsp:rsid wsp:val=&quot;00110717&quot;/&gt;&lt;wsp:rsid wsp:val=&quot;0013090D&quot;/&gt;&lt;wsp:rsid wsp:val=&quot;00143E96&quot;/&gt;&lt;wsp:rsid wsp:val=&quot;001708E1&quot;/&gt;&lt;wsp:rsid wsp:val=&quot;00195ABC&quot;/&gt;&lt;wsp:rsid wsp:val=&quot;001F01D5&quot;/&gt;&lt;wsp:rsid wsp:val=&quot;00207EC7&quot;/&gt;&lt;wsp:rsid wsp:val=&quot;0021112A&quot;/&gt;&lt;wsp:rsid wsp:val=&quot;002138B7&quot;/&gt;&lt;wsp:rsid wsp:val=&quot;00217AD4&quot;/&gt;&lt;wsp:rsid wsp:val=&quot;00222BB3&quot;/&gt;&lt;wsp:rsid wsp:val=&quot;00224EC9&quot;/&gt;&lt;wsp:rsid wsp:val=&quot;00290CD8&quot;/&gt;&lt;wsp:rsid wsp:val=&quot;00295FB6&quot;/&gt;&lt;wsp:rsid wsp:val=&quot;00297799&quot;/&gt;&lt;wsp:rsid wsp:val=&quot;0031008F&quot;/&gt;&lt;wsp:rsid wsp:val=&quot;00392EB4&quot;/&gt;&lt;wsp:rsid wsp:val=&quot;003C21DC&quot;/&gt;&lt;wsp:rsid wsp:val=&quot;003D5B51&quot;/&gt;&lt;wsp:rsid wsp:val=&quot;003F2B29&quot;/&gt;&lt;wsp:rsid wsp:val=&quot;00462D3A&quot;/&gt;&lt;wsp:rsid wsp:val=&quot;004632C8&quot;/&gt;&lt;wsp:rsid wsp:val=&quot;00473869&quot;/&gt;&lt;wsp:rsid wsp:val=&quot;0049607C&quot;/&gt;&lt;wsp:rsid wsp:val=&quot;004C361F&quot;/&gt;&lt;wsp:rsid wsp:val=&quot;004E0020&quot;/&gt;&lt;wsp:rsid wsp:val=&quot;004E1C6B&quot;/&gt;&lt;wsp:rsid wsp:val=&quot;004E1DDD&quot;/&gt;&lt;wsp:rsid wsp:val=&quot;00506DB8&quot;/&gt;&lt;wsp:rsid wsp:val=&quot;00526DD4&quot;/&gt;&lt;wsp:rsid wsp:val=&quot;00536222&quot;/&gt;&lt;wsp:rsid wsp:val=&quot;005501F3&quot;/&gt;&lt;wsp:rsid wsp:val=&quot;0055183B&quot;/&gt;&lt;wsp:rsid wsp:val=&quot;005608C9&quot;/&gt;&lt;wsp:rsid wsp:val=&quot;005874EA&quot;/&gt;&lt;wsp:rsid wsp:val=&quot;00592345&quot;/&gt;&lt;wsp:rsid wsp:val=&quot;00594BC0&quot;/&gt;&lt;wsp:rsid wsp:val=&quot;005A07B2&quot;/&gt;&lt;wsp:rsid wsp:val=&quot;005C47D6&quot;/&gt;&lt;wsp:rsid wsp:val=&quot;005F2042&quot;/&gt;&lt;wsp:rsid wsp:val=&quot;005F6494&quot;/&gt;&lt;wsp:rsid wsp:val=&quot;006105B5&quot;/&gt;&lt;wsp:rsid wsp:val=&quot;00626AE0&quot;/&gt;&lt;wsp:rsid wsp:val=&quot;00630D59&quot;/&gt;&lt;wsp:rsid wsp:val=&quot;00646379&quot;/&gt;&lt;wsp:rsid wsp:val=&quot;00647F9C&quot;/&gt;&lt;wsp:rsid wsp:val=&quot;006549A9&quot;/&gt;&lt;wsp:rsid wsp:val=&quot;0067767C&quot;/&gt;&lt;wsp:rsid wsp:val=&quot;006913E1&quot;/&gt;&lt;wsp:rsid wsp:val=&quot;006C12F1&quot;/&gt;&lt;wsp:rsid wsp:val=&quot;006C1701&quot;/&gt;&lt;wsp:rsid wsp:val=&quot;006C1D36&quot;/&gt;&lt;wsp:rsid wsp:val=&quot;006D2077&quot;/&gt;&lt;wsp:rsid wsp:val=&quot;006F6664&quot;/&gt;&lt;wsp:rsid wsp:val=&quot;00726CF2&quot;/&gt;&lt;wsp:rsid wsp:val=&quot;00733B4E&quot;/&gt;&lt;wsp:rsid wsp:val=&quot;0078656C&quot;/&gt;&lt;wsp:rsid wsp:val=&quot;00791FED&quot;/&gt;&lt;wsp:rsid wsp:val=&quot;00794A3E&quot;/&gt;&lt;wsp:rsid wsp:val=&quot;007A5FAE&quot;/&gt;&lt;wsp:rsid wsp:val=&quot;007C0567&quot;/&gt;&lt;wsp:rsid wsp:val=&quot;007C5E9F&quot;/&gt;&lt;wsp:rsid wsp:val=&quot;007E48F7&quot;/&gt;&lt;wsp:rsid wsp:val=&quot;007F40C7&quot;/&gt;&lt;wsp:rsid wsp:val=&quot;00802FA8&quot;/&gt;&lt;wsp:rsid wsp:val=&quot;00804A8C&quot;/&gt;&lt;wsp:rsid wsp:val=&quot;00844381&quot;/&gt;&lt;wsp:rsid wsp:val=&quot;0086329D&quot;/&gt;&lt;wsp:rsid wsp:val=&quot;00876F3A&quot;/&gt;&lt;wsp:rsid wsp:val=&quot;008869EE&quot;/&gt;&lt;wsp:rsid wsp:val=&quot;008870CA&quot;/&gt;&lt;wsp:rsid wsp:val=&quot;008C04EA&quot;/&gt;&lt;wsp:rsid wsp:val=&quot;00900131&quot;/&gt;&lt;wsp:rsid wsp:val=&quot;0095631A&quot;/&gt;&lt;wsp:rsid wsp:val=&quot;00983878&quot;/&gt;&lt;wsp:rsid wsp:val=&quot;009856E3&quot;/&gt;&lt;wsp:rsid wsp:val=&quot;009A0B27&quot;/&gt;&lt;wsp:rsid wsp:val=&quot;009C1108&quot;/&gt;&lt;wsp:rsid wsp:val=&quot;009D280B&quot;/&gt;&lt;wsp:rsid wsp:val=&quot;009D4079&quot;/&gt;&lt;wsp:rsid wsp:val=&quot;009E2AB2&quot;/&gt;&lt;wsp:rsid wsp:val=&quot;009F2238&quot;/&gt;&lt;wsp:rsid wsp:val=&quot;00A548AF&quot;/&gt;&lt;wsp:rsid wsp:val=&quot;00A643A6&quot;/&gt;&lt;wsp:rsid wsp:val=&quot;00A860CE&quot;/&gt;&lt;wsp:rsid wsp:val=&quot;00A955E9&quot;/&gt;&lt;wsp:rsid wsp:val=&quot;00AF474E&quot;/&gt;&lt;wsp:rsid wsp:val=&quot;00B241EC&quot;/&gt;&lt;wsp:rsid wsp:val=&quot;00B40373&quot;/&gt;&lt;wsp:rsid wsp:val=&quot;00B67B93&quot;/&gt;&lt;wsp:rsid wsp:val=&quot;00BC7476&quot;/&gt;&lt;wsp:rsid wsp:val=&quot;00BD3DE5&quot;/&gt;&lt;wsp:rsid wsp:val=&quot;00C21F45&quot;/&gt;&lt;wsp:rsid wsp:val=&quot;00C40C4F&quot;/&gt;&lt;wsp:rsid wsp:val=&quot;00C50B88&quot;/&gt;&lt;wsp:rsid wsp:val=&quot;00C952DC&quot;/&gt;&lt;wsp:rsid wsp:val=&quot;00CB1846&quot;/&gt;&lt;wsp:rsid wsp:val=&quot;00CC1487&quot;/&gt;&lt;wsp:rsid wsp:val=&quot;00CC77DC&quot;/&gt;&lt;wsp:rsid wsp:val=&quot;00DA2AF5&quot;/&gt;&lt;wsp:rsid wsp:val=&quot;00DB353C&quot;/&gt;&lt;wsp:rsid wsp:val=&quot;00DB62E8&quot;/&gt;&lt;wsp:rsid wsp:val=&quot;00DB7FC5&quot;/&gt;&lt;wsp:rsid wsp:val=&quot;00DE031D&quot;/&gt;&lt;wsp:rsid wsp:val=&quot;00DF2964&quot;/&gt;&lt;wsp:rsid wsp:val=&quot;00E07B8D&quot;/&gt;&lt;wsp:rsid wsp:val=&quot;00E15C9A&quot;/&gt;&lt;wsp:rsid wsp:val=&quot;00E37AFC&quot;/&gt;&lt;wsp:rsid wsp:val=&quot;00E72028&quot;/&gt;&lt;wsp:rsid wsp:val=&quot;00E74E60&quot;/&gt;&lt;wsp:rsid wsp:val=&quot;00EA2B26&quot;/&gt;&lt;wsp:rsid wsp:val=&quot;00EB2D6A&quot;/&gt;&lt;wsp:rsid wsp:val=&quot;00EE6EF4&quot;/&gt;&lt;wsp:rsid wsp:val=&quot;00EF5F16&quot;/&gt;&lt;wsp:rsid wsp:val=&quot;00F25EAC&quot;/&gt;&lt;wsp:rsid wsp:val=&quot;00F62913&quot;/&gt;&lt;wsp:rsid wsp:val=&quot;00F82284&quot;/&gt;&lt;wsp:rsid wsp:val=&quot;00FA514A&quot;/&gt;&lt;wsp:rsid wsp:val=&quot;00FA620B&quot;/&gt;&lt;wsp:rsid wsp:val=&quot;00FC14E8&quot;/&gt;&lt;wsp:rsid wsp:val=&quot;00FC568D&quot;/&gt;&lt;wsp:rsid wsp:val=&quot;00FE44F2&quot;/&gt;&lt;wsp:rsid wsp:val=&quot;00FE49FC&quot;/&gt;&lt;/wsp:rsids&gt;&lt;/w:docPr&gt;&lt;w:body&gt;&lt;w:p wsp:rsidR=&quot;00000000&quot; wsp:rsidRDefault=&quot;006C12F1&quot;&gt;&lt;m:oMathPara&gt;&lt;m:oMath&gt;&lt;m:r&gt;&lt;w:rPr&gt;&lt;w:rFonts w:ascii=&quot;Cambria Math&quot; w:h-ansi=&quot;Cambria Math&quot;/&gt;&lt;wx:font wx:val=&quot;Cambria Math&quot;/&gt;&lt;w:i/&gt;&lt;w:color w:val=&quot;0000FF&quot;/&gt;&lt;w:sz w:val=&quot;24&quot;/&gt;&lt;w:sz-cs w:val=&quot;28&quot;/&gt;&lt;/w:rPr&gt;&lt;m:t&gt;N&lt;/m:t&gt;&lt;/m:r&gt;&lt;m:r&gt;&lt;w:rPr&gt;&lt;w:rFonts w:ascii=&quot;Cambria Math&quot; w:h-ansi=&quot;Cambria Math&quot;/&gt;&lt;wx:font wx:val=&quot;Cambria Math&quot;/&gt;&lt;w:i/&gt;&lt;w:color w:val=&quot;0000FF&quot;/&gt;&lt;w:sz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color w:val=&quot;0000FF&quot;/&gt;&lt;w:sz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FF&quot;/&gt;&lt;w:sz w:val=&quot;24&quot;/&gt;&lt;w:lang w:val=&quot;EN-US&quot;/&gt;&lt;/w:rPr&gt;&lt;m:t&gt;VГ—ПЃ&lt;/m:t&gt;&lt;/m:r&gt;&lt;/m:num&gt;&lt;m:den&gt;&lt;m:r&gt;&lt;w:rPr&gt;&lt;w:rFonts w:ascii=&quot;Cambria Math&quot; w:h-ansi=&quot;Cambria Math&quot;/&gt;&lt;wx:font wx:val=&quot;Cambria Math&quot;/&gt;&lt;w:i/&gt;&lt;w:color w:val=&quot;0000FF&quot;/&gt;&lt;w:sz w:val=&quot;24&quot;/&gt;&lt;/w:rPr&gt;&lt;m:t&gt;Рџ&lt;/m:t&gt;&lt;/m:r&gt;&lt;/m:den&gt;&lt;/m:f&gt;&lt;m:r&gt;&lt;w:rPr&gt;&lt;w:rFonts w:ascii=&quot;Cambria Math&quot; w:h-ansi=&quot;Cambria Math&quot;/&gt;&lt;wx:font wx:val=&quot;Cambria Math&quot;/&gt;&lt;w:i/&gt;&lt;w:color w:val=&quot;0000FF&quot;/&gt;&lt;w:sz w:val=&quot;24&quot;/&gt;&lt;/w:rPr&gt;&lt;m:t&gt;,  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1826" w:type="dxa"/>
            <w:vAlign w:val="center"/>
          </w:tcPr>
          <w:p w:rsidR="00801AE0" w:rsidRPr="00DF2964" w:rsidRDefault="00801AE0" w:rsidP="00DF2964">
            <w:pPr>
              <w:ind w:left="113"/>
              <w:rPr>
                <w:i/>
                <w:color w:val="FF0000"/>
                <w:szCs w:val="28"/>
              </w:rPr>
            </w:pPr>
            <w:r w:rsidRPr="00DF2964">
              <w:rPr>
                <w:i/>
                <w:color w:val="FF0000"/>
                <w:szCs w:val="28"/>
                <w:highlight w:val="yellow"/>
              </w:rPr>
              <w:t>(1 балл)</w:t>
            </w:r>
          </w:p>
        </w:tc>
        <w:tc>
          <w:tcPr>
            <w:tcW w:w="4128" w:type="dxa"/>
            <w:vAlign w:val="center"/>
          </w:tcPr>
          <w:p w:rsidR="00801AE0" w:rsidRPr="00DF2964" w:rsidRDefault="00801AE0" w:rsidP="00DF2964">
            <w:pPr>
              <w:ind w:left="113"/>
              <w:rPr>
                <w:i/>
                <w:color w:val="0000FF"/>
                <w:szCs w:val="28"/>
              </w:rPr>
            </w:pPr>
          </w:p>
        </w:tc>
      </w:tr>
      <w:tr w:rsidR="00801AE0" w:rsidRPr="002138B7" w:rsidTr="00DF2964">
        <w:tc>
          <w:tcPr>
            <w:tcW w:w="2943" w:type="dxa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0000FF"/>
                <w:sz w:val="12"/>
                <w:szCs w:val="12"/>
              </w:rPr>
            </w:pPr>
          </w:p>
        </w:tc>
        <w:tc>
          <w:tcPr>
            <w:tcW w:w="1826" w:type="dxa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0000FF"/>
                <w:sz w:val="12"/>
                <w:szCs w:val="12"/>
              </w:rPr>
            </w:pPr>
          </w:p>
        </w:tc>
        <w:tc>
          <w:tcPr>
            <w:tcW w:w="4128" w:type="dxa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0000FF"/>
                <w:sz w:val="12"/>
                <w:szCs w:val="12"/>
              </w:rPr>
            </w:pPr>
          </w:p>
        </w:tc>
      </w:tr>
      <w:tr w:rsidR="00801AE0" w:rsidRPr="002138B7" w:rsidTr="00DF2964">
        <w:tc>
          <w:tcPr>
            <w:tcW w:w="2943" w:type="dxa"/>
          </w:tcPr>
          <w:p w:rsidR="00801AE0" w:rsidRPr="00DF2964" w:rsidRDefault="00641FFF" w:rsidP="00DF2964">
            <w:pPr>
              <w:ind w:left="-142"/>
              <w:jc w:val="left"/>
              <w:rPr>
                <w:i/>
                <w:color w:val="0000FF"/>
                <w:szCs w:val="28"/>
              </w:rPr>
            </w:pPr>
            <w:r>
              <w:lastRenderedPageBreak/>
              <w:pict>
                <v:shape id="_x0000_i1027" type="#_x0000_t75" style="width:89.4pt;height:25.5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4&quot;/&gt;&lt;w:doNotEmbedSystemFonts/&gt;&lt;w:defaultTabStop w:val=&quot;708&quot;/&gt;&lt;w:drawingGridHorizontalSpacing w:val=&quot;140&quot;/&gt;&lt;w:drawingGridVerticalSpacing w:val=&quot;381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46379&quot;/&gt;&lt;wsp:rsid wsp:val=&quot;00001FE1&quot;/&gt;&lt;wsp:rsid wsp:val=&quot;00003A13&quot;/&gt;&lt;wsp:rsid wsp:val=&quot;00085974&quot;/&gt;&lt;wsp:rsid wsp:val=&quot;0009002E&quot;/&gt;&lt;wsp:rsid wsp:val=&quot;000D3AFF&quot;/&gt;&lt;wsp:rsid wsp:val=&quot;000E7D4E&quot;/&gt;&lt;wsp:rsid wsp:val=&quot;00110717&quot;/&gt;&lt;wsp:rsid wsp:val=&quot;0013090D&quot;/&gt;&lt;wsp:rsid wsp:val=&quot;00143E96&quot;/&gt;&lt;wsp:rsid wsp:val=&quot;001708E1&quot;/&gt;&lt;wsp:rsid wsp:val=&quot;00195ABC&quot;/&gt;&lt;wsp:rsid wsp:val=&quot;001F01D5&quot;/&gt;&lt;wsp:rsid wsp:val=&quot;00207EC7&quot;/&gt;&lt;wsp:rsid wsp:val=&quot;0021112A&quot;/&gt;&lt;wsp:rsid wsp:val=&quot;002138B7&quot;/&gt;&lt;wsp:rsid wsp:val=&quot;00217AD4&quot;/&gt;&lt;wsp:rsid wsp:val=&quot;00222BB3&quot;/&gt;&lt;wsp:rsid wsp:val=&quot;00224EC9&quot;/&gt;&lt;wsp:rsid wsp:val=&quot;00290CD8&quot;/&gt;&lt;wsp:rsid wsp:val=&quot;00295FB6&quot;/&gt;&lt;wsp:rsid wsp:val=&quot;00297799&quot;/&gt;&lt;wsp:rsid wsp:val=&quot;0031008F&quot;/&gt;&lt;wsp:rsid wsp:val=&quot;00392EB4&quot;/&gt;&lt;wsp:rsid wsp:val=&quot;003C21DC&quot;/&gt;&lt;wsp:rsid wsp:val=&quot;003D5B51&quot;/&gt;&lt;wsp:rsid wsp:val=&quot;003F2B29&quot;/&gt;&lt;wsp:rsid wsp:val=&quot;00462D3A&quot;/&gt;&lt;wsp:rsid wsp:val=&quot;004632C8&quot;/&gt;&lt;wsp:rsid wsp:val=&quot;00473869&quot;/&gt;&lt;wsp:rsid wsp:val=&quot;0049607C&quot;/&gt;&lt;wsp:rsid wsp:val=&quot;004C361F&quot;/&gt;&lt;wsp:rsid wsp:val=&quot;004E0020&quot;/&gt;&lt;wsp:rsid wsp:val=&quot;004E1C6B&quot;/&gt;&lt;wsp:rsid wsp:val=&quot;004E1DDD&quot;/&gt;&lt;wsp:rsid wsp:val=&quot;00506DB8&quot;/&gt;&lt;wsp:rsid wsp:val=&quot;00526DD4&quot;/&gt;&lt;wsp:rsid wsp:val=&quot;00536222&quot;/&gt;&lt;wsp:rsid wsp:val=&quot;005501F3&quot;/&gt;&lt;wsp:rsid wsp:val=&quot;0055183B&quot;/&gt;&lt;wsp:rsid wsp:val=&quot;005608C9&quot;/&gt;&lt;wsp:rsid wsp:val=&quot;005874EA&quot;/&gt;&lt;wsp:rsid wsp:val=&quot;00592345&quot;/&gt;&lt;wsp:rsid wsp:val=&quot;00594BC0&quot;/&gt;&lt;wsp:rsid wsp:val=&quot;005A07B2&quot;/&gt;&lt;wsp:rsid wsp:val=&quot;005C47D6&quot;/&gt;&lt;wsp:rsid wsp:val=&quot;005F2042&quot;/&gt;&lt;wsp:rsid wsp:val=&quot;005F6494&quot;/&gt;&lt;wsp:rsid wsp:val=&quot;006105B5&quot;/&gt;&lt;wsp:rsid wsp:val=&quot;00626AE0&quot;/&gt;&lt;wsp:rsid wsp:val=&quot;00630D59&quot;/&gt;&lt;wsp:rsid wsp:val=&quot;00646379&quot;/&gt;&lt;wsp:rsid wsp:val=&quot;00647F9C&quot;/&gt;&lt;wsp:rsid wsp:val=&quot;006549A9&quot;/&gt;&lt;wsp:rsid wsp:val=&quot;0067767C&quot;/&gt;&lt;wsp:rsid wsp:val=&quot;006913E1&quot;/&gt;&lt;wsp:rsid wsp:val=&quot;006C1701&quot;/&gt;&lt;wsp:rsid wsp:val=&quot;006C1D36&quot;/&gt;&lt;wsp:rsid wsp:val=&quot;006D2077&quot;/&gt;&lt;wsp:rsid wsp:val=&quot;006F6664&quot;/&gt;&lt;wsp:rsid wsp:val=&quot;00726CF2&quot;/&gt;&lt;wsp:rsid wsp:val=&quot;00733B4E&quot;/&gt;&lt;wsp:rsid wsp:val=&quot;0078656C&quot;/&gt;&lt;wsp:rsid wsp:val=&quot;00791FED&quot;/&gt;&lt;wsp:rsid wsp:val=&quot;00794A3E&quot;/&gt;&lt;wsp:rsid wsp:val=&quot;007A5FAE&quot;/&gt;&lt;wsp:rsid wsp:val=&quot;007C0567&quot;/&gt;&lt;wsp:rsid wsp:val=&quot;007C5E9F&quot;/&gt;&lt;wsp:rsid wsp:val=&quot;007E48F7&quot;/&gt;&lt;wsp:rsid wsp:val=&quot;007F40C7&quot;/&gt;&lt;wsp:rsid wsp:val=&quot;00802FA8&quot;/&gt;&lt;wsp:rsid wsp:val=&quot;00804A8C&quot;/&gt;&lt;wsp:rsid wsp:val=&quot;00844381&quot;/&gt;&lt;wsp:rsid wsp:val=&quot;0086329D&quot;/&gt;&lt;wsp:rsid wsp:val=&quot;00876F3A&quot;/&gt;&lt;wsp:rsid wsp:val=&quot;008869EE&quot;/&gt;&lt;wsp:rsid wsp:val=&quot;008870CA&quot;/&gt;&lt;wsp:rsid wsp:val=&quot;008C04EA&quot;/&gt;&lt;wsp:rsid wsp:val=&quot;00900131&quot;/&gt;&lt;wsp:rsid wsp:val=&quot;0095631A&quot;/&gt;&lt;wsp:rsid wsp:val=&quot;00983878&quot;/&gt;&lt;wsp:rsid wsp:val=&quot;009856E3&quot;/&gt;&lt;wsp:rsid wsp:val=&quot;009A0B27&quot;/&gt;&lt;wsp:rsid wsp:val=&quot;009C1108&quot;/&gt;&lt;wsp:rsid wsp:val=&quot;009D280B&quot;/&gt;&lt;wsp:rsid wsp:val=&quot;009D4079&quot;/&gt;&lt;wsp:rsid wsp:val=&quot;009E2AB2&quot;/&gt;&lt;wsp:rsid wsp:val=&quot;009F2238&quot;/&gt;&lt;wsp:rsid wsp:val=&quot;00A548AF&quot;/&gt;&lt;wsp:rsid wsp:val=&quot;00A643A6&quot;/&gt;&lt;wsp:rsid wsp:val=&quot;00A860CE&quot;/&gt;&lt;wsp:rsid wsp:val=&quot;00A955E9&quot;/&gt;&lt;wsp:rsid wsp:val=&quot;00A95D63&quot;/&gt;&lt;wsp:rsid wsp:val=&quot;00AF474E&quot;/&gt;&lt;wsp:rsid wsp:val=&quot;00B241EC&quot;/&gt;&lt;wsp:rsid wsp:val=&quot;00B40373&quot;/&gt;&lt;wsp:rsid wsp:val=&quot;00B67B93&quot;/&gt;&lt;wsp:rsid wsp:val=&quot;00BC7476&quot;/&gt;&lt;wsp:rsid wsp:val=&quot;00BD3DE5&quot;/&gt;&lt;wsp:rsid wsp:val=&quot;00C21F45&quot;/&gt;&lt;wsp:rsid wsp:val=&quot;00C40C4F&quot;/&gt;&lt;wsp:rsid wsp:val=&quot;00C50B88&quot;/&gt;&lt;wsp:rsid wsp:val=&quot;00C952DC&quot;/&gt;&lt;wsp:rsid wsp:val=&quot;00CB1846&quot;/&gt;&lt;wsp:rsid wsp:val=&quot;00CC1487&quot;/&gt;&lt;wsp:rsid wsp:val=&quot;00CC77DC&quot;/&gt;&lt;wsp:rsid wsp:val=&quot;00DA2AF5&quot;/&gt;&lt;wsp:rsid wsp:val=&quot;00DB353C&quot;/&gt;&lt;wsp:rsid wsp:val=&quot;00DB62E8&quot;/&gt;&lt;wsp:rsid wsp:val=&quot;00DB7FC5&quot;/&gt;&lt;wsp:rsid wsp:val=&quot;00DE031D&quot;/&gt;&lt;wsp:rsid wsp:val=&quot;00DF2964&quot;/&gt;&lt;wsp:rsid wsp:val=&quot;00E07B8D&quot;/&gt;&lt;wsp:rsid wsp:val=&quot;00E15C9A&quot;/&gt;&lt;wsp:rsid wsp:val=&quot;00E37AFC&quot;/&gt;&lt;wsp:rsid wsp:val=&quot;00E72028&quot;/&gt;&lt;wsp:rsid wsp:val=&quot;00E74E60&quot;/&gt;&lt;wsp:rsid wsp:val=&quot;00EA2B26&quot;/&gt;&lt;wsp:rsid wsp:val=&quot;00EB2D6A&quot;/&gt;&lt;wsp:rsid wsp:val=&quot;00EE6EF4&quot;/&gt;&lt;wsp:rsid wsp:val=&quot;00EF5F16&quot;/&gt;&lt;wsp:rsid wsp:val=&quot;00F25EAC&quot;/&gt;&lt;wsp:rsid wsp:val=&quot;00F62913&quot;/&gt;&lt;wsp:rsid wsp:val=&quot;00F82284&quot;/&gt;&lt;wsp:rsid wsp:val=&quot;00FA514A&quot;/&gt;&lt;wsp:rsid wsp:val=&quot;00FA620B&quot;/&gt;&lt;wsp:rsid wsp:val=&quot;00FC14E8&quot;/&gt;&lt;wsp:rsid wsp:val=&quot;00FC568D&quot;/&gt;&lt;wsp:rsid wsp:val=&quot;00FE44F2&quot;/&gt;&lt;wsp:rsid wsp:val=&quot;00FE49FC&quot;/&gt;&lt;/wsp:rsids&gt;&lt;/w:docPr&gt;&lt;w:body&gt;&lt;w:p wsp:rsidR=&quot;00000000&quot; wsp:rsidRDefault=&quot;00A95D63&quot;&gt;&lt;m:oMathPara&gt;&lt;m:oMath&gt;&lt;m:r&gt;&lt;w:rPr&gt;&lt;w:rFonts w:ascii=&quot;Cambria Math&quot; w:h-ansi=&quot;Cambria Math&quot;/&gt;&lt;wx:font wx:val=&quot;Cambria Math&quot;/&gt;&lt;w:i/&gt;&lt;w:color w:val=&quot;0000FF&quot;/&gt;&lt;w:sz w:val=&quot;24&quot;/&gt;&lt;w:sz-cs w:val=&quot;28&quot;/&gt;&lt;/w:rPr&gt;&lt;m:t&gt;N&lt;/m:t&gt;&lt;/m:r&gt;&lt;m:r&gt;&lt;w:rPr&gt;&lt;w:rFonts w:ascii=&quot;Cambria Math&quot; w:h-ansi=&quot;Cambria Math&quot;/&gt;&lt;wx:font wx:val=&quot;Cambria Math&quot;/&gt;&lt;w:i/&gt;&lt;w:color w:val=&quot;0000FF&quot;/&gt;&lt;w:sz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color w:val=&quot;0000FF&quot;/&gt;&lt;w:sz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FF&quot;/&gt;&lt;w:sz w:val=&quot;24&quot;/&gt;&lt;w:lang w:val=&quot;EN-US&quot;/&gt;&lt;/w:rPr&gt;&lt;m:t&gt;200Г—1,6&lt;/m:t&gt;&lt;/m:r&gt;&lt;/m:num&gt;&lt;m:den&gt;&lt;m:r&gt;&lt;w:rPr&gt;&lt;w:rFonts w:ascii=&quot;Cambria Math&quot; w:h-ansi=&quot;Cambria Math&quot;/&gt;&lt;wx:font wx:val=&quot;Cambria Math&quot;/&gt;&lt;w:i/&gt;&lt;w:color w:val=&quot;0000FF&quot;/&gt;&lt;w:sz w:val=&quot;24&quot;/&gt;&lt;/w:rPr&gt;&lt;m:t&gt;68&lt;/m:t&gt;&lt;/m:r&gt;&lt;/m:den&gt;&lt;/m:f&gt;&lt;m:r&gt;&lt;w:rPr&gt;&lt;w:rFonts w:ascii=&quot;Cambria Math&quot; w:h-ansi=&quot;Cambria Math&quot;/&gt;&lt;wx:font wx:val=&quot;Cambria Math&quot;/&gt;&lt;w:i/&gt;&lt;w:color w:val=&quot;0000FF&quot;/&gt;&lt;w:sz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</w:tc>
        <w:tc>
          <w:tcPr>
            <w:tcW w:w="1826" w:type="dxa"/>
            <w:vAlign w:val="center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FF0000"/>
                <w:szCs w:val="28"/>
              </w:rPr>
            </w:pPr>
            <w:r w:rsidRPr="00DF2964">
              <w:rPr>
                <w:i/>
                <w:color w:val="FF0000"/>
                <w:szCs w:val="28"/>
              </w:rPr>
              <w:t xml:space="preserve">    </w:t>
            </w:r>
            <w:r w:rsidRPr="00DF2964">
              <w:rPr>
                <w:i/>
                <w:color w:val="FF0000"/>
                <w:szCs w:val="28"/>
                <w:highlight w:val="yellow"/>
              </w:rPr>
              <w:t>(1 балл)</w:t>
            </w:r>
          </w:p>
        </w:tc>
        <w:tc>
          <w:tcPr>
            <w:tcW w:w="4128" w:type="dxa"/>
            <w:vAlign w:val="center"/>
          </w:tcPr>
          <w:p w:rsidR="00801AE0" w:rsidRPr="00DF2964" w:rsidRDefault="00801AE0" w:rsidP="00DF2964">
            <w:pPr>
              <w:ind w:left="113"/>
              <w:jc w:val="left"/>
              <w:rPr>
                <w:i/>
                <w:color w:val="0000FF"/>
                <w:szCs w:val="28"/>
              </w:rPr>
            </w:pPr>
            <w:r w:rsidRPr="00DF2964">
              <w:rPr>
                <w:i/>
                <w:color w:val="0000FF"/>
                <w:szCs w:val="28"/>
              </w:rPr>
              <w:t xml:space="preserve">=4,7 или 5 шт.   </w:t>
            </w:r>
            <w:r w:rsidRPr="00DF2964">
              <w:rPr>
                <w:i/>
                <w:color w:val="FF0000"/>
                <w:szCs w:val="28"/>
                <w:highlight w:val="yellow"/>
              </w:rPr>
              <w:t>(1 балл)</w:t>
            </w:r>
          </w:p>
        </w:tc>
      </w:tr>
    </w:tbl>
    <w:p w:rsidR="00801AE0" w:rsidRPr="00983878" w:rsidRDefault="00801AE0" w:rsidP="00F62913">
      <w:pPr>
        <w:ind w:firstLine="426"/>
        <w:jc w:val="both"/>
        <w:rPr>
          <w:color w:val="0000FF"/>
        </w:rPr>
      </w:pPr>
    </w:p>
    <w:p w:rsidR="00801AE0" w:rsidRPr="003D5B51" w:rsidRDefault="00801AE0" w:rsidP="0065588A">
      <w:pPr>
        <w:ind w:firstLine="709"/>
        <w:jc w:val="both"/>
      </w:pPr>
      <w:r w:rsidRPr="003D5B51">
        <w:rPr>
          <w:u w:val="single"/>
        </w:rPr>
        <w:t>Задача №</w:t>
      </w:r>
      <w:r>
        <w:rPr>
          <w:u w:val="single"/>
        </w:rPr>
        <w:t>2</w:t>
      </w:r>
      <w:r w:rsidRPr="003D5B51">
        <w:rPr>
          <w:u w:val="single"/>
        </w:rPr>
        <w:t>.</w:t>
      </w:r>
      <w:r w:rsidRPr="003D5B51">
        <w:t xml:space="preserve"> </w:t>
      </w:r>
      <w:r w:rsidRPr="001F01D5">
        <w:t xml:space="preserve">Мастеру для </w:t>
      </w:r>
      <w:r>
        <w:t xml:space="preserve"> производства работ необходимо  о</w:t>
      </w:r>
      <w:r w:rsidRPr="003D5B51">
        <w:t>пределить по ЕНи</w:t>
      </w:r>
      <w:r>
        <w:t>Р Е</w:t>
      </w:r>
      <w:proofErr w:type="gramStart"/>
      <w:r>
        <w:t>2</w:t>
      </w:r>
      <w:proofErr w:type="gramEnd"/>
      <w:r>
        <w:t xml:space="preserve"> производительность полупри</w:t>
      </w:r>
      <w:r w:rsidRPr="003D5B51">
        <w:t>цепного катка ДУ-16В на уплотнении грунта слоем толщиной 0,3 м, на участке протяжением 120 м при 12 проходах по одному следу и с разворотом на насыпи.</w:t>
      </w:r>
    </w:p>
    <w:p w:rsidR="00801AE0" w:rsidRPr="00594BC0" w:rsidRDefault="00801AE0" w:rsidP="003D5B51">
      <w:pPr>
        <w:ind w:firstLine="567"/>
        <w:jc w:val="both"/>
        <w:rPr>
          <w:color w:val="0000FF"/>
        </w:rPr>
      </w:pPr>
      <w:r w:rsidRPr="00594BC0">
        <w:rPr>
          <w:color w:val="0000FF"/>
        </w:rPr>
        <w:t xml:space="preserve">По </w:t>
      </w:r>
      <w:proofErr w:type="spellStart"/>
      <w:r w:rsidRPr="00594BC0">
        <w:rPr>
          <w:color w:val="0000FF"/>
        </w:rPr>
        <w:t>ЕНиР</w:t>
      </w:r>
      <w:proofErr w:type="spellEnd"/>
      <w:r w:rsidRPr="00594BC0">
        <w:rPr>
          <w:color w:val="0000FF"/>
        </w:rPr>
        <w:t xml:space="preserve"> Е2-1-2</w:t>
      </w:r>
      <w:r>
        <w:rPr>
          <w:color w:val="0000FF"/>
        </w:rPr>
        <w:t>9</w:t>
      </w:r>
      <w:r w:rsidRPr="00594BC0">
        <w:rPr>
          <w:color w:val="0000FF"/>
        </w:rPr>
        <w:t xml:space="preserve">, </w:t>
      </w:r>
      <w:proofErr w:type="spellStart"/>
      <w:r w:rsidRPr="00594BC0">
        <w:rPr>
          <w:color w:val="0000FF"/>
        </w:rPr>
        <w:t>тб</w:t>
      </w:r>
      <w:proofErr w:type="spellEnd"/>
      <w:r w:rsidRPr="00594BC0">
        <w:rPr>
          <w:color w:val="0000FF"/>
        </w:rPr>
        <w:t xml:space="preserve">. </w:t>
      </w:r>
      <w:r>
        <w:rPr>
          <w:color w:val="0000FF"/>
        </w:rPr>
        <w:t>4</w:t>
      </w:r>
      <w:r w:rsidRPr="00594BC0">
        <w:rPr>
          <w:color w:val="0000FF"/>
        </w:rPr>
        <w:t>, п</w:t>
      </w:r>
      <w:r>
        <w:rPr>
          <w:color w:val="0000FF"/>
        </w:rPr>
        <w:t xml:space="preserve">. 2б, п. 4б </w:t>
      </w:r>
      <w:r w:rsidRPr="002138B7">
        <w:rPr>
          <w:i/>
          <w:color w:val="FF0000"/>
          <w:highlight w:val="yellow"/>
        </w:rPr>
        <w:t>(</w:t>
      </w:r>
      <w:r>
        <w:rPr>
          <w:i/>
          <w:color w:val="FF0000"/>
          <w:highlight w:val="yellow"/>
        </w:rPr>
        <w:t>3</w:t>
      </w:r>
      <w:r w:rsidRPr="002138B7">
        <w:rPr>
          <w:i/>
          <w:color w:val="FF0000"/>
          <w:highlight w:val="yellow"/>
        </w:rPr>
        <w:t xml:space="preserve"> балл</w:t>
      </w:r>
      <w:r>
        <w:rPr>
          <w:i/>
          <w:color w:val="FF0000"/>
          <w:highlight w:val="yellow"/>
        </w:rPr>
        <w:t>а</w:t>
      </w:r>
      <w:r w:rsidRPr="002138B7">
        <w:rPr>
          <w:i/>
          <w:color w:val="FF0000"/>
          <w:highlight w:val="yellow"/>
        </w:rPr>
        <w:t>)</w:t>
      </w:r>
      <w:r>
        <w:rPr>
          <w:color w:val="0000FF"/>
        </w:rPr>
        <w:t>: норма времени – (0,27+0,04х8) = 0,59 часа на 100 м</w:t>
      </w:r>
      <w:r>
        <w:rPr>
          <w:color w:val="0000FF"/>
          <w:vertAlign w:val="superscript"/>
        </w:rPr>
        <w:t>3</w:t>
      </w:r>
      <w:r>
        <w:rPr>
          <w:color w:val="0000FF"/>
        </w:rPr>
        <w:t xml:space="preserve">. </w:t>
      </w:r>
      <w:r w:rsidRPr="00F25EAC">
        <w:rPr>
          <w:i/>
          <w:color w:val="FF0000"/>
        </w:rPr>
        <w:t xml:space="preserve"> </w:t>
      </w:r>
      <w:r w:rsidRPr="002138B7">
        <w:rPr>
          <w:i/>
          <w:color w:val="FF0000"/>
          <w:highlight w:val="yellow"/>
        </w:rPr>
        <w:t>(</w:t>
      </w:r>
      <w:r>
        <w:rPr>
          <w:i/>
          <w:color w:val="FF0000"/>
          <w:highlight w:val="yellow"/>
        </w:rPr>
        <w:t>3</w:t>
      </w:r>
      <w:r w:rsidRPr="002138B7">
        <w:rPr>
          <w:i/>
          <w:color w:val="FF0000"/>
          <w:highlight w:val="yellow"/>
        </w:rPr>
        <w:t xml:space="preserve"> балл</w:t>
      </w:r>
      <w:r>
        <w:rPr>
          <w:i/>
          <w:color w:val="FF0000"/>
          <w:highlight w:val="yellow"/>
        </w:rPr>
        <w:t>а</w:t>
      </w:r>
      <w:r w:rsidRPr="002138B7">
        <w:rPr>
          <w:i/>
          <w:color w:val="FF0000"/>
          <w:highlight w:val="yellow"/>
        </w:rPr>
        <w:t>)</w:t>
      </w:r>
    </w:p>
    <w:p w:rsidR="00801AE0" w:rsidRPr="00983878" w:rsidRDefault="00801AE0" w:rsidP="003D5B51">
      <w:pPr>
        <w:ind w:firstLine="426"/>
        <w:jc w:val="left"/>
        <w:rPr>
          <w:color w:val="0000FF"/>
        </w:rPr>
      </w:pPr>
      <w:r>
        <w:rPr>
          <w:color w:val="0000FF"/>
        </w:rPr>
        <w:t xml:space="preserve">Отсюда: </w:t>
      </w:r>
      <w:proofErr w:type="gramStart"/>
      <w:r>
        <w:rPr>
          <w:color w:val="0000FF"/>
        </w:rPr>
        <w:t>П</w:t>
      </w:r>
      <w:proofErr w:type="gramEnd"/>
      <w:r>
        <w:rPr>
          <w:color w:val="0000FF"/>
        </w:rPr>
        <w:t xml:space="preserve"> = 8 </w:t>
      </w:r>
      <w:proofErr w:type="spellStart"/>
      <w:r>
        <w:rPr>
          <w:color w:val="0000FF"/>
        </w:rPr>
        <w:t>х</w:t>
      </w:r>
      <w:proofErr w:type="spellEnd"/>
      <w:r>
        <w:rPr>
          <w:color w:val="0000FF"/>
        </w:rPr>
        <w:t xml:space="preserve"> 100 / 0,59 = 1356 м</w:t>
      </w:r>
      <w:r>
        <w:rPr>
          <w:color w:val="0000FF"/>
          <w:vertAlign w:val="superscript"/>
        </w:rPr>
        <w:t>3</w:t>
      </w:r>
      <w:r>
        <w:rPr>
          <w:color w:val="0000FF"/>
        </w:rPr>
        <w:t xml:space="preserve"> </w:t>
      </w:r>
      <w:r w:rsidRPr="002138B7">
        <w:rPr>
          <w:i/>
          <w:color w:val="FF0000"/>
          <w:highlight w:val="yellow"/>
        </w:rPr>
        <w:t>(</w:t>
      </w:r>
      <w:r>
        <w:rPr>
          <w:i/>
          <w:color w:val="FF0000"/>
          <w:highlight w:val="yellow"/>
        </w:rPr>
        <w:t>2</w:t>
      </w:r>
      <w:r w:rsidRPr="002138B7">
        <w:rPr>
          <w:i/>
          <w:color w:val="FF0000"/>
          <w:highlight w:val="yellow"/>
        </w:rPr>
        <w:t xml:space="preserve"> балл</w:t>
      </w:r>
      <w:r>
        <w:rPr>
          <w:i/>
          <w:color w:val="FF0000"/>
          <w:highlight w:val="yellow"/>
        </w:rPr>
        <w:t>а</w:t>
      </w:r>
      <w:r w:rsidRPr="002138B7">
        <w:rPr>
          <w:i/>
          <w:color w:val="FF0000"/>
          <w:highlight w:val="yellow"/>
        </w:rPr>
        <w:t>)</w:t>
      </w:r>
    </w:p>
    <w:p w:rsidR="00801AE0" w:rsidRPr="00983878" w:rsidRDefault="00801AE0" w:rsidP="00F62913">
      <w:pPr>
        <w:ind w:firstLine="426"/>
        <w:rPr>
          <w:color w:val="0000FF"/>
        </w:rPr>
      </w:pPr>
    </w:p>
    <w:p w:rsidR="00801AE0" w:rsidRPr="00983878" w:rsidRDefault="00801AE0" w:rsidP="00F62913">
      <w:pPr>
        <w:ind w:firstLine="426"/>
        <w:rPr>
          <w:color w:val="0000FF"/>
        </w:rPr>
      </w:pPr>
    </w:p>
    <w:p w:rsidR="00801AE0" w:rsidRPr="00B91DBE" w:rsidRDefault="00801AE0" w:rsidP="00F23AA4">
      <w:pPr>
        <w:spacing w:after="120"/>
        <w:ind w:firstLine="709"/>
        <w:jc w:val="both"/>
      </w:pPr>
      <w:r w:rsidRPr="007A5FAE">
        <w:rPr>
          <w:u w:val="single"/>
        </w:rPr>
        <w:t>Задача №</w:t>
      </w:r>
      <w:r>
        <w:rPr>
          <w:u w:val="single"/>
        </w:rPr>
        <w:t>3</w:t>
      </w:r>
      <w:r w:rsidRPr="007A5FAE">
        <w:rPr>
          <w:u w:val="single"/>
        </w:rPr>
        <w:t>.</w:t>
      </w:r>
      <w:r w:rsidRPr="007A5FAE">
        <w:t xml:space="preserve"> </w:t>
      </w:r>
      <w:r>
        <w:t xml:space="preserve">Мастеру для устройства щебеночного покрытия </w:t>
      </w:r>
      <w:r w:rsidRPr="00B91DBE">
        <w:t xml:space="preserve">толщиной </w:t>
      </w:r>
      <w:r>
        <w:t>1</w:t>
      </w:r>
      <w:r w:rsidRPr="00B91DBE">
        <w:t>6 см шириной 7</w:t>
      </w:r>
      <w:r>
        <w:t>,6 м на участке протяженностью</w:t>
      </w:r>
      <w:r w:rsidRPr="00B91DBE">
        <w:t xml:space="preserve"> 1</w:t>
      </w:r>
      <w:r>
        <w:t>0</w:t>
      </w:r>
      <w:r w:rsidRPr="00B91DBE">
        <w:t>0 м</w:t>
      </w:r>
      <w:r>
        <w:t xml:space="preserve"> </w:t>
      </w:r>
      <w:r w:rsidRPr="00B91DBE">
        <w:t xml:space="preserve"> определить потребность в щебне</w:t>
      </w:r>
      <w:r>
        <w:t xml:space="preserve"> (п</w:t>
      </w:r>
      <w:r w:rsidRPr="00B91DBE">
        <w:t>о ГЭСН-2001 сборник №27</w:t>
      </w:r>
      <w:r>
        <w:t>)</w:t>
      </w:r>
      <w:r w:rsidRPr="00B91DBE"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1"/>
        <w:gridCol w:w="1134"/>
        <w:gridCol w:w="1417"/>
        <w:gridCol w:w="992"/>
        <w:gridCol w:w="1807"/>
      </w:tblGrid>
      <w:tr w:rsidR="00801AE0" w:rsidRPr="00C21F45" w:rsidTr="004E1C6B">
        <w:tc>
          <w:tcPr>
            <w:tcW w:w="3652" w:type="dxa"/>
            <w:vMerge w:val="restart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801AE0" w:rsidRPr="00C21F45" w:rsidRDefault="00801AE0" w:rsidP="004E1C6B">
            <w:r w:rsidRPr="00C21F45">
              <w:t>Материалы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801AE0" w:rsidRPr="00C21F45" w:rsidRDefault="00801AE0" w:rsidP="004E1C6B">
            <w:r w:rsidRPr="00C21F45">
              <w:t xml:space="preserve">Ед. </w:t>
            </w:r>
            <w:proofErr w:type="spellStart"/>
            <w:r w:rsidRPr="00C21F45">
              <w:t>изм</w:t>
            </w:r>
            <w:proofErr w:type="spellEnd"/>
            <w:r w:rsidRPr="00C21F45">
              <w:t>.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801AE0" w:rsidRPr="00C21F45" w:rsidRDefault="00801AE0" w:rsidP="004E1C6B">
            <w:r w:rsidRPr="00C21F45">
              <w:t xml:space="preserve">Потребность </w:t>
            </w:r>
            <w:proofErr w:type="gramStart"/>
            <w:r w:rsidRPr="00C21F45">
              <w:t>на</w:t>
            </w:r>
            <w:proofErr w:type="gramEnd"/>
            <w:r w:rsidRPr="00C21F45">
              <w:t>: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801AE0" w:rsidRPr="00C21F45" w:rsidRDefault="00801AE0" w:rsidP="004E1C6B">
            <w:r w:rsidRPr="00C21F45">
              <w:t>Таблицы ГЭСН</w:t>
            </w:r>
          </w:p>
        </w:tc>
      </w:tr>
      <w:tr w:rsidR="00801AE0" w:rsidRPr="00C21F45" w:rsidTr="004E1C6B">
        <w:tc>
          <w:tcPr>
            <w:tcW w:w="3652" w:type="dxa"/>
            <w:vMerge/>
            <w:tcBorders>
              <w:bottom w:val="double" w:sz="4" w:space="0" w:color="auto"/>
            </w:tcBorders>
            <w:shd w:val="clear" w:color="auto" w:fill="EEECE1"/>
          </w:tcPr>
          <w:p w:rsidR="00801AE0" w:rsidRPr="00C21F45" w:rsidRDefault="00801AE0" w:rsidP="004E1C6B">
            <w:pPr>
              <w:jc w:val="both"/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EEECE1"/>
          </w:tcPr>
          <w:p w:rsidR="00801AE0" w:rsidRPr="00C21F45" w:rsidRDefault="00801AE0" w:rsidP="004E1C6B">
            <w:pPr>
              <w:jc w:val="both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C21F45" w:rsidRDefault="00801AE0" w:rsidP="004E1C6B">
            <w:pPr>
              <w:rPr>
                <w:vertAlign w:val="superscript"/>
              </w:rPr>
            </w:pPr>
            <w:r w:rsidRPr="00C21F45">
              <w:t>1000 м</w:t>
            </w:r>
            <w:proofErr w:type="gramStart"/>
            <w:r w:rsidRPr="00C21F4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C21F45" w:rsidRDefault="00801AE0" w:rsidP="004E1C6B">
            <w:r w:rsidRPr="00C21F45">
              <w:t>1 км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EECE1"/>
          </w:tcPr>
          <w:p w:rsidR="00801AE0" w:rsidRPr="00C21F45" w:rsidRDefault="00801AE0" w:rsidP="004E1C6B">
            <w:r w:rsidRPr="007A5FAE">
              <w:rPr>
                <w:color w:val="0000FF"/>
              </w:rPr>
              <w:t>100</w:t>
            </w:r>
            <w:r w:rsidRPr="00C21F45">
              <w:t xml:space="preserve"> м</w:t>
            </w:r>
          </w:p>
        </w:tc>
        <w:tc>
          <w:tcPr>
            <w:tcW w:w="1807" w:type="dxa"/>
            <w:vMerge/>
            <w:tcBorders>
              <w:bottom w:val="double" w:sz="4" w:space="0" w:color="auto"/>
            </w:tcBorders>
            <w:shd w:val="clear" w:color="auto" w:fill="EEECE1"/>
          </w:tcPr>
          <w:p w:rsidR="00801AE0" w:rsidRPr="00C21F45" w:rsidRDefault="00801AE0" w:rsidP="004E1C6B"/>
        </w:tc>
      </w:tr>
      <w:tr w:rsidR="00801AE0" w:rsidRPr="00983878" w:rsidTr="004E1C6B">
        <w:tc>
          <w:tcPr>
            <w:tcW w:w="3652" w:type="dxa"/>
            <w:tcBorders>
              <w:top w:val="double" w:sz="4" w:space="0" w:color="auto"/>
            </w:tcBorders>
          </w:tcPr>
          <w:p w:rsidR="00801AE0" w:rsidRDefault="00801AE0" w:rsidP="004E1C6B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Щебень 40-70 мм: </w:t>
            </w:r>
          </w:p>
          <w:p w:rsidR="00801AE0" w:rsidRPr="00983878" w:rsidRDefault="00801AE0" w:rsidP="004E1C6B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189+12,6 = 201,6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01AE0" w:rsidRPr="003F2B29" w:rsidRDefault="00801AE0" w:rsidP="004E1C6B">
            <w:pPr>
              <w:rPr>
                <w:color w:val="0000FF"/>
                <w:vertAlign w:val="superscript"/>
              </w:rPr>
            </w:pPr>
            <w:r>
              <w:rPr>
                <w:color w:val="0000FF"/>
              </w:rPr>
              <w:t>м</w:t>
            </w:r>
            <w:r>
              <w:rPr>
                <w:color w:val="0000FF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01AE0" w:rsidRPr="00983878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201,6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01AE0" w:rsidRPr="00983878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1532,16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01AE0" w:rsidRPr="00983878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153</w:t>
            </w:r>
          </w:p>
        </w:tc>
        <w:tc>
          <w:tcPr>
            <w:tcW w:w="1807" w:type="dxa"/>
            <w:vMerge w:val="restart"/>
            <w:tcBorders>
              <w:top w:val="double" w:sz="4" w:space="0" w:color="auto"/>
            </w:tcBorders>
          </w:tcPr>
          <w:p w:rsidR="00801AE0" w:rsidRPr="00983878" w:rsidRDefault="00801AE0" w:rsidP="003F2B29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27-04-012-1, 27-04-012-4</w:t>
            </w:r>
          </w:p>
        </w:tc>
      </w:tr>
      <w:tr w:rsidR="00801AE0" w:rsidRPr="00983878" w:rsidTr="000B4C35">
        <w:tc>
          <w:tcPr>
            <w:tcW w:w="3652" w:type="dxa"/>
          </w:tcPr>
          <w:p w:rsidR="00801AE0" w:rsidRDefault="00801AE0" w:rsidP="003F2B29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Щебень 10-20 мм</w:t>
            </w:r>
          </w:p>
        </w:tc>
        <w:tc>
          <w:tcPr>
            <w:tcW w:w="851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м</w:t>
            </w:r>
            <w:r>
              <w:rPr>
                <w:color w:val="0000FF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1417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114</w:t>
            </w:r>
          </w:p>
        </w:tc>
        <w:tc>
          <w:tcPr>
            <w:tcW w:w="992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11,4</w:t>
            </w:r>
          </w:p>
        </w:tc>
        <w:tc>
          <w:tcPr>
            <w:tcW w:w="1807" w:type="dxa"/>
            <w:vMerge/>
          </w:tcPr>
          <w:p w:rsidR="00801AE0" w:rsidRDefault="00801AE0" w:rsidP="004E1C6B">
            <w:pPr>
              <w:jc w:val="both"/>
              <w:rPr>
                <w:color w:val="0000FF"/>
              </w:rPr>
            </w:pPr>
          </w:p>
        </w:tc>
      </w:tr>
      <w:tr w:rsidR="00801AE0" w:rsidRPr="00983878" w:rsidTr="000B4C35">
        <w:tc>
          <w:tcPr>
            <w:tcW w:w="3652" w:type="dxa"/>
          </w:tcPr>
          <w:p w:rsidR="00801AE0" w:rsidRDefault="00801AE0" w:rsidP="003F2B29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Щебень 5-10 мм</w:t>
            </w:r>
          </w:p>
        </w:tc>
        <w:tc>
          <w:tcPr>
            <w:tcW w:w="851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м</w:t>
            </w:r>
            <w:r>
              <w:rPr>
                <w:color w:val="0000FF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1417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76</w:t>
            </w:r>
          </w:p>
        </w:tc>
        <w:tc>
          <w:tcPr>
            <w:tcW w:w="992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7,6</w:t>
            </w:r>
          </w:p>
        </w:tc>
        <w:tc>
          <w:tcPr>
            <w:tcW w:w="1807" w:type="dxa"/>
            <w:vMerge/>
          </w:tcPr>
          <w:p w:rsidR="00801AE0" w:rsidRDefault="00801AE0" w:rsidP="004E1C6B">
            <w:pPr>
              <w:jc w:val="both"/>
              <w:rPr>
                <w:color w:val="0000FF"/>
              </w:rPr>
            </w:pPr>
          </w:p>
        </w:tc>
      </w:tr>
      <w:tr w:rsidR="00801AE0" w:rsidRPr="00983878" w:rsidTr="000B4C35">
        <w:tc>
          <w:tcPr>
            <w:tcW w:w="3652" w:type="dxa"/>
          </w:tcPr>
          <w:p w:rsidR="00801AE0" w:rsidRDefault="00801AE0" w:rsidP="004E1C6B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 xml:space="preserve">Вода </w:t>
            </w:r>
          </w:p>
        </w:tc>
        <w:tc>
          <w:tcPr>
            <w:tcW w:w="851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м</w:t>
            </w:r>
            <w:r>
              <w:rPr>
                <w:color w:val="0000FF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417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152</w:t>
            </w:r>
          </w:p>
        </w:tc>
        <w:tc>
          <w:tcPr>
            <w:tcW w:w="992" w:type="dxa"/>
            <w:vAlign w:val="center"/>
          </w:tcPr>
          <w:p w:rsidR="00801AE0" w:rsidRDefault="00801AE0" w:rsidP="004E1C6B">
            <w:pPr>
              <w:rPr>
                <w:color w:val="0000FF"/>
              </w:rPr>
            </w:pPr>
            <w:r>
              <w:rPr>
                <w:color w:val="0000FF"/>
              </w:rPr>
              <w:t>15,2</w:t>
            </w:r>
          </w:p>
        </w:tc>
        <w:tc>
          <w:tcPr>
            <w:tcW w:w="1807" w:type="dxa"/>
            <w:vMerge/>
          </w:tcPr>
          <w:p w:rsidR="00801AE0" w:rsidRDefault="00801AE0" w:rsidP="004E1C6B">
            <w:pPr>
              <w:jc w:val="both"/>
              <w:rPr>
                <w:color w:val="0000FF"/>
              </w:rPr>
            </w:pPr>
          </w:p>
        </w:tc>
      </w:tr>
      <w:tr w:rsidR="00801AE0" w:rsidRPr="00983878" w:rsidTr="007A5FAE">
        <w:tc>
          <w:tcPr>
            <w:tcW w:w="3652" w:type="dxa"/>
            <w:tcBorders>
              <w:bottom w:val="single" w:sz="12" w:space="0" w:color="auto"/>
            </w:tcBorders>
            <w:vAlign w:val="center"/>
          </w:tcPr>
          <w:p w:rsidR="00801AE0" w:rsidRPr="00983878" w:rsidRDefault="00801AE0" w:rsidP="004E1C6B">
            <w:pPr>
              <w:rPr>
                <w:color w:val="0000FF"/>
              </w:rPr>
            </w:pPr>
            <w:r w:rsidRPr="002138B7">
              <w:rPr>
                <w:i/>
                <w:color w:val="FF0000"/>
                <w:highlight w:val="yellow"/>
              </w:rPr>
              <w:t>(</w:t>
            </w:r>
            <w:r>
              <w:rPr>
                <w:i/>
                <w:color w:val="FF0000"/>
                <w:highlight w:val="yellow"/>
              </w:rPr>
              <w:t>3</w:t>
            </w:r>
            <w:r w:rsidRPr="002138B7">
              <w:rPr>
                <w:i/>
                <w:color w:val="FF0000"/>
                <w:highlight w:val="yellow"/>
              </w:rPr>
              <w:t xml:space="preserve"> балл</w:t>
            </w:r>
            <w:r>
              <w:rPr>
                <w:i/>
                <w:color w:val="FF0000"/>
                <w:highlight w:val="yellow"/>
              </w:rPr>
              <w:t>а</w:t>
            </w:r>
            <w:r w:rsidRPr="002138B7">
              <w:rPr>
                <w:i/>
                <w:color w:val="FF0000"/>
                <w:highlight w:val="yellow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01AE0" w:rsidRPr="00983878" w:rsidRDefault="00801AE0" w:rsidP="004E1C6B">
            <w:pPr>
              <w:rPr>
                <w:color w:val="0000FF"/>
              </w:rPr>
            </w:pPr>
          </w:p>
        </w:tc>
        <w:tc>
          <w:tcPr>
            <w:tcW w:w="3543" w:type="dxa"/>
            <w:gridSpan w:val="3"/>
            <w:tcBorders>
              <w:bottom w:val="single" w:sz="12" w:space="0" w:color="auto"/>
            </w:tcBorders>
            <w:vAlign w:val="center"/>
          </w:tcPr>
          <w:p w:rsidR="00801AE0" w:rsidRPr="00983878" w:rsidRDefault="00801AE0" w:rsidP="004E1C6B">
            <w:pPr>
              <w:rPr>
                <w:color w:val="0000FF"/>
              </w:rPr>
            </w:pPr>
            <w:r w:rsidRPr="002138B7">
              <w:rPr>
                <w:i/>
                <w:color w:val="FF0000"/>
                <w:highlight w:val="yellow"/>
              </w:rPr>
              <w:t>(</w:t>
            </w:r>
            <w:r>
              <w:rPr>
                <w:i/>
                <w:color w:val="FF0000"/>
                <w:highlight w:val="yellow"/>
              </w:rPr>
              <w:t>3</w:t>
            </w:r>
            <w:r w:rsidRPr="002138B7">
              <w:rPr>
                <w:i/>
                <w:color w:val="FF0000"/>
                <w:highlight w:val="yellow"/>
              </w:rPr>
              <w:t xml:space="preserve"> балл</w:t>
            </w:r>
            <w:r>
              <w:rPr>
                <w:i/>
                <w:color w:val="FF0000"/>
                <w:highlight w:val="yellow"/>
              </w:rPr>
              <w:t>а</w:t>
            </w:r>
            <w:r w:rsidRPr="002138B7">
              <w:rPr>
                <w:i/>
                <w:color w:val="FF0000"/>
                <w:highlight w:val="yellow"/>
              </w:rPr>
              <w:t>)</w:t>
            </w:r>
          </w:p>
        </w:tc>
        <w:tc>
          <w:tcPr>
            <w:tcW w:w="1807" w:type="dxa"/>
            <w:tcBorders>
              <w:bottom w:val="single" w:sz="12" w:space="0" w:color="auto"/>
            </w:tcBorders>
          </w:tcPr>
          <w:p w:rsidR="00801AE0" w:rsidRPr="00983878" w:rsidRDefault="00801AE0" w:rsidP="004E1C6B">
            <w:pPr>
              <w:rPr>
                <w:color w:val="0000FF"/>
              </w:rPr>
            </w:pPr>
            <w:r w:rsidRPr="002138B7">
              <w:rPr>
                <w:i/>
                <w:color w:val="FF0000"/>
                <w:highlight w:val="yellow"/>
              </w:rPr>
              <w:t>(</w:t>
            </w:r>
            <w:r>
              <w:rPr>
                <w:i/>
                <w:color w:val="FF0000"/>
                <w:highlight w:val="yellow"/>
              </w:rPr>
              <w:t>2</w:t>
            </w:r>
            <w:r w:rsidRPr="002138B7">
              <w:rPr>
                <w:i/>
                <w:color w:val="FF0000"/>
                <w:highlight w:val="yellow"/>
              </w:rPr>
              <w:t xml:space="preserve"> балл</w:t>
            </w:r>
            <w:r>
              <w:rPr>
                <w:i/>
                <w:color w:val="FF0000"/>
                <w:highlight w:val="yellow"/>
              </w:rPr>
              <w:t>а</w:t>
            </w:r>
            <w:r w:rsidRPr="002138B7">
              <w:rPr>
                <w:i/>
                <w:color w:val="FF0000"/>
                <w:highlight w:val="yellow"/>
              </w:rPr>
              <w:t>)</w:t>
            </w:r>
          </w:p>
        </w:tc>
      </w:tr>
    </w:tbl>
    <w:p w:rsidR="00801AE0" w:rsidRDefault="00801AE0" w:rsidP="00F62913">
      <w:pPr>
        <w:ind w:firstLine="426"/>
        <w:rPr>
          <w:color w:val="0000FF"/>
        </w:rPr>
      </w:pPr>
    </w:p>
    <w:p w:rsidR="00801AE0" w:rsidRDefault="00801AE0" w:rsidP="00F62913">
      <w:pPr>
        <w:ind w:firstLine="426"/>
        <w:rPr>
          <w:color w:val="0000FF"/>
        </w:rPr>
      </w:pPr>
    </w:p>
    <w:p w:rsidR="00801AE0" w:rsidRDefault="00801AE0" w:rsidP="00AD3B4E">
      <w:pPr>
        <w:rPr>
          <w:b/>
          <w:bCs/>
          <w:color w:val="FF0000"/>
          <w:szCs w:val="28"/>
          <w:lang w:eastAsia="ru-RU"/>
        </w:rPr>
      </w:pPr>
    </w:p>
    <w:p w:rsidR="00801AE0" w:rsidRPr="007B4BE9" w:rsidRDefault="00801AE0" w:rsidP="00133C63">
      <w:pPr>
        <w:rPr>
          <w:color w:val="FF0000"/>
        </w:rPr>
      </w:pPr>
      <w:r>
        <w:br w:type="page"/>
      </w:r>
      <w:r>
        <w:lastRenderedPageBreak/>
        <w:t xml:space="preserve">ЛИТЕРАТУРА. </w:t>
      </w:r>
    </w:p>
    <w:p w:rsidR="00801AE0" w:rsidRDefault="00801AE0" w:rsidP="00133C63"/>
    <w:p w:rsidR="00801AE0" w:rsidRPr="00027463" w:rsidRDefault="00801AE0" w:rsidP="00133C63">
      <w:pPr>
        <w:jc w:val="both"/>
        <w:rPr>
          <w:sz w:val="12"/>
          <w:szCs w:val="12"/>
        </w:rPr>
      </w:pPr>
    </w:p>
    <w:p w:rsidR="00EE491A" w:rsidRPr="00EE491A" w:rsidRDefault="00EE491A" w:rsidP="00EE491A">
      <w:pPr>
        <w:pStyle w:val="a4"/>
        <w:numPr>
          <w:ilvl w:val="0"/>
          <w:numId w:val="36"/>
        </w:numPr>
        <w:spacing w:after="120"/>
      </w:pPr>
      <w:r>
        <w:t>Н.Н. Головина. О</w:t>
      </w:r>
      <w:r w:rsidRPr="00E70514">
        <w:t>рганизация и проведение олимпиады по дисциплине «</w:t>
      </w:r>
      <w:r>
        <w:t>И</w:t>
      </w:r>
      <w:r w:rsidRPr="00E70514">
        <w:t>нформатика и икт»</w:t>
      </w:r>
      <w:r w:rsidR="002A6D0C">
        <w:t>. Опубликовано</w:t>
      </w:r>
      <w:r>
        <w:t xml:space="preserve"> </w:t>
      </w:r>
      <w:r w:rsidRPr="00EE491A">
        <w:t xml:space="preserve"> 07/02/2015</w:t>
      </w:r>
      <w:r w:rsidR="002A6D0C">
        <w:t>. Дата обращения к ресурсу 6/11/ 2015.</w:t>
      </w:r>
    </w:p>
    <w:p w:rsidR="00EE491A" w:rsidRPr="00EE491A" w:rsidRDefault="00641FFF" w:rsidP="00EE491A">
      <w:pPr>
        <w:pStyle w:val="a4"/>
        <w:spacing w:after="120"/>
        <w:ind w:left="360" w:firstLine="1058"/>
        <w:rPr>
          <w:rStyle w:val="serp-urlitem"/>
          <w:color w:val="0000FF"/>
          <w:shd w:val="clear" w:color="auto" w:fill="FFFFFF"/>
          <w:lang w:val="en-US"/>
        </w:rPr>
      </w:pPr>
      <w:hyperlink r:id="rId10" w:tgtFrame="_blank" w:history="1">
        <w:r w:rsidR="00EE491A" w:rsidRPr="00EE491A">
          <w:rPr>
            <w:rStyle w:val="af"/>
            <w:u w:val="none"/>
            <w:shd w:val="clear" w:color="auto" w:fill="FFFFFF"/>
            <w:lang w:val="en-US"/>
          </w:rPr>
          <w:t>infourok</w:t>
        </w:r>
        <w:r w:rsidR="00EE491A" w:rsidRPr="002A6D0C">
          <w:rPr>
            <w:rStyle w:val="af"/>
            <w:u w:val="none"/>
            <w:shd w:val="clear" w:color="auto" w:fill="FFFFFF"/>
            <w:lang w:val="en-US"/>
          </w:rPr>
          <w:t>.</w:t>
        </w:r>
        <w:r w:rsidR="00EE491A" w:rsidRPr="00EE491A">
          <w:rPr>
            <w:rStyle w:val="af"/>
            <w:u w:val="none"/>
            <w:shd w:val="clear" w:color="auto" w:fill="FFFFFF"/>
            <w:lang w:val="en-US"/>
          </w:rPr>
          <w:t>ru</w:t>
        </w:r>
      </w:hyperlink>
      <w:r w:rsidR="00EE491A" w:rsidRPr="002A6D0C">
        <w:rPr>
          <w:rStyle w:val="serp-urlmark"/>
          <w:color w:val="0000FF"/>
          <w:shd w:val="clear" w:color="auto" w:fill="FFFFFF"/>
          <w:lang w:val="en-US"/>
        </w:rPr>
        <w:t>›</w:t>
      </w:r>
      <w:hyperlink r:id="rId11" w:tgtFrame="_blank" w:history="1">
        <w:r w:rsidR="00EE491A" w:rsidRPr="00EE491A">
          <w:rPr>
            <w:rStyle w:val="af"/>
            <w:u w:val="none"/>
            <w:shd w:val="clear" w:color="auto" w:fill="FFFFFF"/>
            <w:lang w:val="en-US"/>
          </w:rPr>
          <w:t>…</w:t>
        </w:r>
        <w:proofErr w:type="spellStart"/>
        <w:r w:rsidR="00EE491A" w:rsidRPr="00EE491A">
          <w:rPr>
            <w:rStyle w:val="af"/>
            <w:bCs/>
            <w:u w:val="none"/>
            <w:shd w:val="clear" w:color="auto" w:fill="FFFFFF"/>
            <w:lang w:val="en-US"/>
          </w:rPr>
          <w:t>i</w:t>
        </w:r>
        <w:r w:rsidR="00EE491A" w:rsidRPr="00EE491A">
          <w:rPr>
            <w:rStyle w:val="af"/>
            <w:u w:val="none"/>
            <w:shd w:val="clear" w:color="auto" w:fill="FFFFFF"/>
            <w:lang w:val="en-US"/>
          </w:rPr>
          <w:t>_</w:t>
        </w:r>
        <w:r w:rsidR="00EE491A" w:rsidRPr="00EE491A">
          <w:rPr>
            <w:rStyle w:val="af"/>
            <w:bCs/>
            <w:u w:val="none"/>
            <w:shd w:val="clear" w:color="auto" w:fill="FFFFFF"/>
            <w:lang w:val="en-US"/>
          </w:rPr>
          <w:t>provedenie</w:t>
        </w:r>
        <w:r w:rsidR="00EE491A" w:rsidRPr="00EE491A">
          <w:rPr>
            <w:rStyle w:val="af"/>
            <w:u w:val="none"/>
            <w:shd w:val="clear" w:color="auto" w:fill="FFFFFF"/>
            <w:lang w:val="en-US"/>
          </w:rPr>
          <w:t>_</w:t>
        </w:r>
        <w:r w:rsidR="00EE491A" w:rsidRPr="00EE491A">
          <w:rPr>
            <w:rStyle w:val="af"/>
            <w:bCs/>
            <w:u w:val="none"/>
            <w:shd w:val="clear" w:color="auto" w:fill="FFFFFF"/>
            <w:lang w:val="en-US"/>
          </w:rPr>
          <w:t>olimpiady</w:t>
        </w:r>
        <w:r w:rsidR="00EE491A" w:rsidRPr="00EE491A">
          <w:rPr>
            <w:rStyle w:val="af"/>
            <w:u w:val="none"/>
            <w:shd w:val="clear" w:color="auto" w:fill="FFFFFF"/>
            <w:lang w:val="en-US"/>
          </w:rPr>
          <w:t>_</w:t>
        </w:r>
        <w:r w:rsidR="00EE491A" w:rsidRPr="00EE491A">
          <w:rPr>
            <w:rStyle w:val="af"/>
            <w:bCs/>
            <w:u w:val="none"/>
            <w:shd w:val="clear" w:color="auto" w:fill="FFFFFF"/>
            <w:lang w:val="en-US"/>
          </w:rPr>
          <w:t>po</w:t>
        </w:r>
        <w:r w:rsidR="00EE491A" w:rsidRPr="00EE491A">
          <w:rPr>
            <w:rStyle w:val="af"/>
            <w:u w:val="none"/>
            <w:shd w:val="clear" w:color="auto" w:fill="FFFFFF"/>
            <w:lang w:val="en-US"/>
          </w:rPr>
          <w:t>_</w:t>
        </w:r>
        <w:r w:rsidR="00EE491A" w:rsidRPr="00EE491A">
          <w:rPr>
            <w:rStyle w:val="af"/>
            <w:bCs/>
            <w:u w:val="none"/>
            <w:shd w:val="clear" w:color="auto" w:fill="FFFFFF"/>
            <w:lang w:val="en-US"/>
          </w:rPr>
          <w:t>discipline</w:t>
        </w:r>
        <w:proofErr w:type="spellEnd"/>
        <w:r w:rsidR="00EE491A" w:rsidRPr="00EE491A">
          <w:rPr>
            <w:rStyle w:val="af"/>
            <w:u w:val="none"/>
            <w:shd w:val="clear" w:color="auto" w:fill="FFFFFF"/>
            <w:lang w:val="en-US"/>
          </w:rPr>
          <w:t>…</w:t>
        </w:r>
      </w:hyperlink>
    </w:p>
    <w:p w:rsidR="00EE491A" w:rsidRPr="00EE491A" w:rsidRDefault="00EE491A" w:rsidP="00EE491A">
      <w:pPr>
        <w:pStyle w:val="a4"/>
        <w:spacing w:after="120"/>
        <w:ind w:left="360" w:firstLine="1058"/>
        <w:rPr>
          <w:color w:val="0000FF"/>
          <w:lang w:val="en-US"/>
        </w:rPr>
      </w:pPr>
    </w:p>
    <w:p w:rsidR="00EE491A" w:rsidRPr="007E45C4" w:rsidRDefault="00EE491A" w:rsidP="00EE491A">
      <w:pPr>
        <w:pStyle w:val="a4"/>
        <w:numPr>
          <w:ilvl w:val="0"/>
          <w:numId w:val="36"/>
        </w:numPr>
        <w:spacing w:after="120"/>
        <w:ind w:left="714" w:hanging="357"/>
        <w:jc w:val="both"/>
        <w:rPr>
          <w:b/>
          <w:bCs/>
          <w:color w:val="FF0000"/>
          <w:lang w:eastAsia="ru-RU"/>
        </w:rPr>
      </w:pPr>
      <w:r>
        <w:t xml:space="preserve">Т.Н. Минич </w:t>
      </w:r>
      <w:r w:rsidRPr="00E70514">
        <w:t>Олимпиада</w:t>
      </w:r>
      <w:r>
        <w:t xml:space="preserve"> «</w:t>
      </w:r>
      <w:r w:rsidRPr="00E70514">
        <w:t>Лучший по профессии</w:t>
      </w:r>
      <w:r>
        <w:t xml:space="preserve">» </w:t>
      </w:r>
      <w:r w:rsidRPr="00E70514">
        <w:t>для 3 курса специальности «Строительство и эксплуатация автомобильных дорог и аэродромов»</w:t>
      </w:r>
      <w:r>
        <w:t xml:space="preserve"> </w:t>
      </w:r>
      <w:r w:rsidR="002A6D0C">
        <w:t xml:space="preserve">Опубликовано </w:t>
      </w:r>
      <w:r w:rsidR="002A6D0C" w:rsidRPr="00EE491A">
        <w:t xml:space="preserve"> </w:t>
      </w:r>
      <w:r>
        <w:t>21.04.2015 г</w:t>
      </w:r>
      <w:r w:rsidR="002A6D0C">
        <w:t>. Дата обращения к ресурсу 6/11/ 2015.</w:t>
      </w:r>
    </w:p>
    <w:p w:rsidR="00EE491A" w:rsidRPr="00EE491A" w:rsidRDefault="00EE491A" w:rsidP="00EE491A">
      <w:pPr>
        <w:pStyle w:val="a4"/>
        <w:spacing w:after="120"/>
        <w:ind w:left="357" w:firstLine="1061"/>
        <w:jc w:val="both"/>
        <w:rPr>
          <w:rStyle w:val="af"/>
          <w:u w:val="none"/>
          <w:shd w:val="clear" w:color="auto" w:fill="FFFFFF"/>
          <w:lang w:val="en-US"/>
        </w:rPr>
      </w:pPr>
      <w:r w:rsidRPr="00EE491A">
        <w:t xml:space="preserve">   </w:t>
      </w:r>
      <w:hyperlink r:id="rId12" w:tgtFrame="_blank" w:history="1">
        <w:proofErr w:type="spellStart"/>
        <w:r w:rsidRPr="00E53EEE">
          <w:rPr>
            <w:rStyle w:val="af"/>
            <w:u w:val="none"/>
            <w:shd w:val="clear" w:color="auto" w:fill="FFFFFF"/>
            <w:lang w:val="en-US"/>
          </w:rPr>
          <w:t>olimpiada_dlya</w:t>
        </w:r>
        <w:proofErr w:type="spellEnd"/>
        <w:r w:rsidRPr="00E53EEE">
          <w:rPr>
            <w:rStyle w:val="af"/>
            <w:u w:val="none"/>
            <w:shd w:val="clear" w:color="auto" w:fill="FFFFFF"/>
            <w:lang w:val="en-US"/>
          </w:rPr>
          <w:t>…</w:t>
        </w:r>
        <w:proofErr w:type="spellStart"/>
        <w:r w:rsidRPr="00E53EEE">
          <w:rPr>
            <w:rStyle w:val="af"/>
            <w:u w:val="none"/>
            <w:shd w:val="clear" w:color="auto" w:fill="FFFFFF"/>
            <w:lang w:val="en-US"/>
          </w:rPr>
          <w:t>i</w:t>
        </w:r>
        <w:proofErr w:type="spellEnd"/>
        <w:r w:rsidRPr="00E53EEE">
          <w:rPr>
            <w:rStyle w:val="af"/>
            <w:u w:val="none"/>
            <w:shd w:val="clear" w:color="auto" w:fill="FFFFFF"/>
            <w:lang w:val="en-US"/>
          </w:rPr>
          <w:t>…</w:t>
        </w:r>
        <w:proofErr w:type="spellStart"/>
        <w:r w:rsidRPr="00E53EEE">
          <w:rPr>
            <w:rStyle w:val="af"/>
            <w:u w:val="none"/>
            <w:shd w:val="clear" w:color="auto" w:fill="FFFFFF"/>
            <w:lang w:val="en-US"/>
          </w:rPr>
          <w:t>avtomobilnyh_dorog_i</w:t>
        </w:r>
        <w:proofErr w:type="spellEnd"/>
        <w:r w:rsidRPr="00E53EEE">
          <w:rPr>
            <w:rStyle w:val="af"/>
            <w:u w:val="none"/>
            <w:shd w:val="clear" w:color="auto" w:fill="FFFFFF"/>
            <w:lang w:val="en-US"/>
          </w:rPr>
          <w:t>…</w:t>
        </w:r>
      </w:hyperlink>
    </w:p>
    <w:p w:rsidR="00EE491A" w:rsidRPr="00EE491A" w:rsidRDefault="00EE491A" w:rsidP="00EE491A">
      <w:pPr>
        <w:pStyle w:val="a4"/>
        <w:spacing w:after="120"/>
        <w:ind w:left="357" w:firstLine="1061"/>
        <w:jc w:val="both"/>
        <w:rPr>
          <w:b/>
          <w:bCs/>
          <w:color w:val="0000FF"/>
          <w:lang w:val="en-US" w:eastAsia="ru-RU"/>
        </w:rPr>
      </w:pPr>
    </w:p>
    <w:p w:rsidR="00EE491A" w:rsidRPr="002A6D0C" w:rsidRDefault="00EE491A" w:rsidP="00EE491A">
      <w:pPr>
        <w:pStyle w:val="a4"/>
        <w:numPr>
          <w:ilvl w:val="0"/>
          <w:numId w:val="36"/>
        </w:numPr>
        <w:spacing w:after="120"/>
        <w:ind w:left="714" w:hanging="357"/>
        <w:jc w:val="both"/>
      </w:pPr>
      <w:r w:rsidRPr="00BE02D5">
        <w:rPr>
          <w:bCs/>
          <w:iCs/>
        </w:rPr>
        <w:t>И.В. </w:t>
      </w:r>
      <w:proofErr w:type="spellStart"/>
      <w:r w:rsidRPr="00BE02D5">
        <w:rPr>
          <w:bCs/>
          <w:iCs/>
        </w:rPr>
        <w:t>Овчинникова</w:t>
      </w:r>
      <w:proofErr w:type="spellEnd"/>
      <w:r w:rsidRPr="00BE02D5">
        <w:rPr>
          <w:bCs/>
          <w:iCs/>
        </w:rPr>
        <w:t>, ГБОУ СПО "Краевой политехнический колледж</w:t>
      </w:r>
      <w:r>
        <w:rPr>
          <w:bCs/>
          <w:iCs/>
        </w:rPr>
        <w:t xml:space="preserve"> </w:t>
      </w:r>
      <w:r w:rsidRPr="00BE02D5">
        <w:rPr>
          <w:bCs/>
          <w:iCs/>
        </w:rPr>
        <w:t>"</w:t>
      </w:r>
      <w:r w:rsidRPr="00E70514">
        <w:rPr>
          <w:bCs/>
          <w:iCs/>
        </w:rPr>
        <w:t>Положение о предметной олимпиаде по всем дисциплинам и ПМ</w:t>
      </w:r>
      <w:r>
        <w:rPr>
          <w:bCs/>
          <w:iCs/>
        </w:rPr>
        <w:t>.</w:t>
      </w:r>
    </w:p>
    <w:p w:rsidR="002A6D0C" w:rsidRPr="00DA1E45" w:rsidRDefault="002A6D0C" w:rsidP="002A6D0C">
      <w:pPr>
        <w:pStyle w:val="a4"/>
        <w:spacing w:after="120"/>
        <w:ind w:left="357" w:firstLine="494"/>
        <w:jc w:val="both"/>
      </w:pPr>
      <w:r>
        <w:t>Дата обращения к ресурсу 6/11/ 2015.</w:t>
      </w:r>
    </w:p>
    <w:p w:rsidR="00EE491A" w:rsidRPr="00E53EEE" w:rsidRDefault="00EE491A" w:rsidP="00EE491A">
      <w:pPr>
        <w:pStyle w:val="a4"/>
        <w:spacing w:after="120"/>
        <w:ind w:left="357" w:firstLine="1061"/>
        <w:jc w:val="both"/>
        <w:rPr>
          <w:rStyle w:val="serp-urlitem"/>
          <w:rFonts w:ascii="Arial" w:hAnsi="Arial" w:cs="Arial"/>
          <w:color w:val="0000FF"/>
        </w:rPr>
      </w:pPr>
      <w:proofErr w:type="spellStart"/>
      <w:r w:rsidRPr="00DA1E45">
        <w:rPr>
          <w:rStyle w:val="serp-urlitem"/>
          <w:rFonts w:ascii="Arial" w:hAnsi="Arial" w:cs="Arial"/>
          <w:color w:val="0000FF"/>
          <w:shd w:val="clear" w:color="auto" w:fill="FFFFFF"/>
        </w:rPr>
        <w:t>U</w:t>
      </w:r>
      <w:hyperlink r:id="rId13" w:tgtFrame="_blank" w:history="1">
        <w:r w:rsidRPr="00DA1E45">
          <w:rPr>
            <w:rStyle w:val="serp-urlitem"/>
            <w:color w:val="0000FF"/>
          </w:rPr>
          <w:t>mk-spo.biz</w:t>
        </w:r>
        <w:proofErr w:type="spellEnd"/>
      </w:hyperlink>
      <w:r w:rsidRPr="00DA1E45">
        <w:rPr>
          <w:rStyle w:val="serp-urlitem"/>
          <w:rFonts w:ascii="Arial" w:hAnsi="Arial" w:cs="Arial"/>
          <w:color w:val="0000FF"/>
        </w:rPr>
        <w:t>›</w:t>
      </w:r>
      <w:hyperlink r:id="rId14" w:tgtFrame="_blank" w:history="1">
        <w:r w:rsidRPr="00DA1E45">
          <w:rPr>
            <w:rStyle w:val="serp-urlitem"/>
            <w:color w:val="0000FF"/>
          </w:rPr>
          <w:t>Циклы дисциплин</w:t>
        </w:r>
      </w:hyperlink>
      <w:r w:rsidRPr="00DA1E45">
        <w:rPr>
          <w:rStyle w:val="serp-urlitem"/>
          <w:rFonts w:ascii="Arial" w:hAnsi="Arial" w:cs="Arial"/>
          <w:color w:val="0000FF"/>
        </w:rPr>
        <w:t>›</w:t>
      </w:r>
      <w:hyperlink r:id="rId15" w:tgtFrame="_blank" w:history="1">
        <w:r w:rsidRPr="00DA1E45">
          <w:rPr>
            <w:rStyle w:val="serp-urlitem"/>
            <w:color w:val="0000FF"/>
          </w:rPr>
          <w:t>Конкурсы</w:t>
        </w:r>
      </w:hyperlink>
      <w:r w:rsidRPr="00DA1E45">
        <w:rPr>
          <w:rStyle w:val="serp-urlitem"/>
          <w:rFonts w:ascii="Arial" w:hAnsi="Arial" w:cs="Arial"/>
          <w:color w:val="0000FF"/>
        </w:rPr>
        <w:t>›</w:t>
      </w:r>
      <w:hyperlink r:id="rId16" w:tgtFrame="_blank" w:history="1">
        <w:r w:rsidRPr="00DA1E45">
          <w:rPr>
            <w:rStyle w:val="serp-urlitem"/>
            <w:color w:val="0000FF"/>
          </w:rPr>
          <w:t>Олимпиады</w:t>
        </w:r>
      </w:hyperlink>
      <w:r w:rsidRPr="00DA1E45">
        <w:rPr>
          <w:rStyle w:val="serp-urlitem"/>
          <w:rFonts w:ascii="Arial" w:hAnsi="Arial" w:cs="Arial"/>
          <w:color w:val="0000FF"/>
        </w:rPr>
        <w:t>›</w:t>
      </w:r>
    </w:p>
    <w:p w:rsidR="00EE491A" w:rsidRDefault="00641FFF" w:rsidP="00EE491A">
      <w:pPr>
        <w:pStyle w:val="a4"/>
        <w:spacing w:after="120"/>
        <w:ind w:left="357" w:firstLine="1061"/>
        <w:jc w:val="both"/>
        <w:rPr>
          <w:rStyle w:val="serp-urlitem"/>
          <w:rFonts w:ascii="Arial" w:hAnsi="Arial" w:cs="Arial"/>
          <w:color w:val="0000FF"/>
          <w:shd w:val="clear" w:color="auto" w:fill="FFFFFF"/>
          <w:lang w:val="en-US"/>
        </w:rPr>
      </w:pPr>
      <w:hyperlink r:id="rId17" w:tgtFrame="_blank" w:history="1">
        <w:r w:rsidR="00EE491A" w:rsidRPr="00DA1E45">
          <w:rPr>
            <w:rStyle w:val="serp-urlitem"/>
            <w:color w:val="0000FF"/>
          </w:rPr>
          <w:t>Циклы </w:t>
        </w:r>
        <w:proofErr w:type="spellStart"/>
        <w:r w:rsidR="00EE491A" w:rsidRPr="00DA1E45">
          <w:rPr>
            <w:rStyle w:val="serp-urlitem"/>
            <w:color w:val="0000FF"/>
          </w:rPr>
          <w:t>дисцип</w:t>
        </w:r>
        <w:proofErr w:type="spellEnd"/>
      </w:hyperlink>
    </w:p>
    <w:p w:rsidR="00EE491A" w:rsidRPr="00EE491A" w:rsidRDefault="00EE491A" w:rsidP="00EE491A">
      <w:pPr>
        <w:pStyle w:val="a4"/>
        <w:spacing w:after="120"/>
        <w:ind w:left="357" w:firstLine="1061"/>
        <w:jc w:val="both"/>
        <w:rPr>
          <w:rStyle w:val="serp-urlitem"/>
          <w:rFonts w:ascii="Arial" w:hAnsi="Arial" w:cs="Arial"/>
          <w:color w:val="0000FF"/>
          <w:shd w:val="clear" w:color="auto" w:fill="FFFFFF"/>
          <w:lang w:val="en-US"/>
        </w:rPr>
      </w:pPr>
    </w:p>
    <w:p w:rsidR="00BF5FAD" w:rsidRDefault="00801AE0" w:rsidP="00133C63">
      <w:pPr>
        <w:pStyle w:val="a4"/>
        <w:numPr>
          <w:ilvl w:val="0"/>
          <w:numId w:val="36"/>
        </w:numPr>
        <w:spacing w:after="120"/>
        <w:ind w:left="714" w:hanging="357"/>
        <w:jc w:val="both"/>
      </w:pPr>
      <w:r>
        <w:t xml:space="preserve">В.М.Савельева. </w:t>
      </w:r>
      <w:r w:rsidRPr="00E70514">
        <w:t>Учебно-методическое пособие по проведению олимпиады по дисциплине «Электротехника» для студентов очной формы обучения</w:t>
      </w:r>
      <w:r>
        <w:t>.</w:t>
      </w:r>
      <w:r w:rsidR="00BF5FAD">
        <w:t xml:space="preserve"> </w:t>
      </w:r>
      <w:r w:rsidR="002A6D0C">
        <w:t xml:space="preserve">Опубликовано </w:t>
      </w:r>
      <w:r w:rsidR="002A6D0C" w:rsidRPr="00EE491A">
        <w:t xml:space="preserve"> </w:t>
      </w:r>
      <w:r w:rsidR="00BF5FAD">
        <w:t xml:space="preserve">09.09.2011. </w:t>
      </w:r>
      <w:r w:rsidR="002A6D0C">
        <w:t>Дата обращения к ресурсу 6/11/ 2015.</w:t>
      </w:r>
    </w:p>
    <w:p w:rsidR="00801AE0" w:rsidRPr="00EE491A" w:rsidRDefault="00641FFF" w:rsidP="00EE491A">
      <w:pPr>
        <w:pStyle w:val="a4"/>
        <w:spacing w:after="120"/>
        <w:ind w:left="357" w:firstLine="494"/>
        <w:jc w:val="both"/>
        <w:rPr>
          <w:color w:val="0000FF"/>
        </w:rPr>
      </w:pPr>
      <w:hyperlink r:id="rId18" w:tgtFrame="_blank" w:history="1">
        <w:r w:rsidR="00BF5FAD" w:rsidRPr="00EE491A">
          <w:rPr>
            <w:rStyle w:val="af"/>
            <w:u w:val="none"/>
            <w:shd w:val="clear" w:color="auto" w:fill="FFFFFF"/>
          </w:rPr>
          <w:t>…</w:t>
        </w:r>
        <w:proofErr w:type="spellStart"/>
        <w:r w:rsidR="00BF5FAD" w:rsidRPr="00EE491A">
          <w:rPr>
            <w:rStyle w:val="af"/>
            <w:bCs/>
            <w:u w:val="none"/>
            <w:shd w:val="clear" w:color="auto" w:fill="FFFFFF"/>
          </w:rPr>
          <w:t>Uchebno</w:t>
        </w:r>
        <w:r w:rsidR="00BF5FAD" w:rsidRPr="00EE491A">
          <w:rPr>
            <w:rStyle w:val="af"/>
            <w:u w:val="none"/>
            <w:shd w:val="clear" w:color="auto" w:fill="FFFFFF"/>
          </w:rPr>
          <w:t>-</w:t>
        </w:r>
        <w:r w:rsidR="00BF5FAD" w:rsidRPr="00EE491A">
          <w:rPr>
            <w:rStyle w:val="af"/>
            <w:bCs/>
            <w:u w:val="none"/>
            <w:shd w:val="clear" w:color="auto" w:fill="FFFFFF"/>
          </w:rPr>
          <w:t>metodicheskoe</w:t>
        </w:r>
        <w:proofErr w:type="spellEnd"/>
        <w:r w:rsidR="00BF5FAD" w:rsidRPr="00EE491A">
          <w:rPr>
            <w:rStyle w:val="af"/>
            <w:u w:val="none"/>
            <w:shd w:val="clear" w:color="auto" w:fill="FFFFFF"/>
          </w:rPr>
          <w:t>…</w:t>
        </w:r>
        <w:proofErr w:type="spellStart"/>
        <w:r w:rsidR="00BF5FAD" w:rsidRPr="00EE491A">
          <w:rPr>
            <w:rStyle w:val="af"/>
            <w:bCs/>
            <w:u w:val="none"/>
            <w:shd w:val="clear" w:color="auto" w:fill="FFFFFF"/>
          </w:rPr>
          <w:t>po</w:t>
        </w:r>
        <w:proofErr w:type="spellEnd"/>
        <w:r w:rsidR="00BF5FAD" w:rsidRPr="00EE491A">
          <w:rPr>
            <w:rStyle w:val="af"/>
            <w:u w:val="none"/>
            <w:shd w:val="clear" w:color="auto" w:fill="FFFFFF"/>
          </w:rPr>
          <w:t>…</w:t>
        </w:r>
        <w:proofErr w:type="spellStart"/>
        <w:r w:rsidR="00BF5FAD" w:rsidRPr="00EE491A">
          <w:rPr>
            <w:rStyle w:val="af"/>
            <w:bCs/>
            <w:u w:val="none"/>
            <w:shd w:val="clear" w:color="auto" w:fill="FFFFFF"/>
          </w:rPr>
          <w:t>olimpiady</w:t>
        </w:r>
        <w:proofErr w:type="spellEnd"/>
        <w:r w:rsidR="00BF5FAD" w:rsidRPr="00EE491A">
          <w:rPr>
            <w:rStyle w:val="af"/>
            <w:u w:val="none"/>
            <w:shd w:val="clear" w:color="auto" w:fill="FFFFFF"/>
          </w:rPr>
          <w:t>…</w:t>
        </w:r>
      </w:hyperlink>
    </w:p>
    <w:p w:rsidR="00801AE0" w:rsidRPr="00027463" w:rsidRDefault="00801AE0" w:rsidP="00133C63">
      <w:pPr>
        <w:jc w:val="both"/>
        <w:rPr>
          <w:sz w:val="12"/>
          <w:szCs w:val="12"/>
        </w:rPr>
      </w:pPr>
    </w:p>
    <w:p w:rsidR="00801AE0" w:rsidRPr="00BF5FAD" w:rsidRDefault="00801AE0" w:rsidP="00133C63">
      <w:pPr>
        <w:jc w:val="both"/>
        <w:rPr>
          <w:sz w:val="12"/>
          <w:szCs w:val="12"/>
          <w:lang w:val="en-US"/>
        </w:rPr>
      </w:pPr>
    </w:p>
    <w:p w:rsidR="00801AE0" w:rsidRPr="00027463" w:rsidRDefault="00801AE0" w:rsidP="00133C63">
      <w:pPr>
        <w:jc w:val="both"/>
        <w:rPr>
          <w:sz w:val="12"/>
          <w:szCs w:val="12"/>
        </w:rPr>
      </w:pPr>
    </w:p>
    <w:p w:rsidR="00801AE0" w:rsidRPr="00DA1E45" w:rsidRDefault="00801AE0" w:rsidP="00133C63">
      <w:pPr>
        <w:pStyle w:val="a4"/>
        <w:numPr>
          <w:ilvl w:val="0"/>
          <w:numId w:val="36"/>
        </w:numPr>
        <w:spacing w:after="120"/>
        <w:ind w:left="714" w:hanging="357"/>
        <w:jc w:val="both"/>
      </w:pPr>
      <w:r>
        <w:t xml:space="preserve">Э.М. </w:t>
      </w:r>
      <w:proofErr w:type="spellStart"/>
      <w:r>
        <w:t>Хибибулина</w:t>
      </w:r>
      <w:proofErr w:type="spellEnd"/>
      <w:r>
        <w:t xml:space="preserve"> «</w:t>
      </w:r>
      <w:r w:rsidRPr="00E70514">
        <w:rPr>
          <w:bCs/>
        </w:rPr>
        <w:t xml:space="preserve">Положение о проведении олимпиады по дисциплине </w:t>
      </w:r>
      <w:r>
        <w:rPr>
          <w:bCs/>
        </w:rPr>
        <w:t>«</w:t>
      </w:r>
      <w:r w:rsidRPr="00E70514">
        <w:rPr>
          <w:bCs/>
        </w:rPr>
        <w:t>Экономика отраслей</w:t>
      </w:r>
      <w:r>
        <w:rPr>
          <w:bCs/>
        </w:rPr>
        <w:t>».</w:t>
      </w:r>
      <w:r w:rsidR="002A6D0C">
        <w:rPr>
          <w:bCs/>
        </w:rPr>
        <w:t xml:space="preserve"> </w:t>
      </w:r>
      <w:r w:rsidR="002A6D0C">
        <w:t>Дата обращения к ресурсу 6/11/ 2015.</w:t>
      </w:r>
    </w:p>
    <w:p w:rsidR="00DA1E45" w:rsidRPr="001C220F" w:rsidRDefault="00641FFF" w:rsidP="00DA1E45">
      <w:pPr>
        <w:pStyle w:val="a4"/>
        <w:spacing w:after="120"/>
        <w:ind w:left="357" w:firstLine="1061"/>
        <w:jc w:val="both"/>
        <w:rPr>
          <w:color w:val="0000FF"/>
        </w:rPr>
      </w:pPr>
      <w:hyperlink r:id="rId19" w:tgtFrame="_blank" w:history="1">
        <w:proofErr w:type="gramStart"/>
        <w:r w:rsidR="00DA1E45" w:rsidRPr="001C220F">
          <w:rPr>
            <w:rStyle w:val="af"/>
            <w:u w:val="none"/>
            <w:shd w:val="clear" w:color="auto" w:fill="FFFFFF"/>
          </w:rPr>
          <w:t>festival.1september.ru</w:t>
        </w:r>
        <w:proofErr w:type="gramEnd"/>
      </w:hyperlink>
      <w:r w:rsidR="00DA1E45" w:rsidRPr="001C220F">
        <w:rPr>
          <w:rStyle w:val="serp-urlmark"/>
          <w:color w:val="0000FF"/>
          <w:shd w:val="clear" w:color="auto" w:fill="FFFFFF"/>
        </w:rPr>
        <w:t>›</w:t>
      </w:r>
      <w:proofErr w:type="spellStart"/>
      <w:r w:rsidRPr="001C220F">
        <w:rPr>
          <w:rStyle w:val="serp-urlitem"/>
          <w:color w:val="0000FF"/>
          <w:shd w:val="clear" w:color="auto" w:fill="FFFFFF"/>
        </w:rPr>
        <w:fldChar w:fldCharType="begin"/>
      </w:r>
      <w:r w:rsidR="00DA1E45" w:rsidRPr="001C220F">
        <w:rPr>
          <w:rStyle w:val="serp-urlitem"/>
          <w:color w:val="0000FF"/>
          <w:shd w:val="clear" w:color="auto" w:fill="FFFFFF"/>
        </w:rPr>
        <w:instrText xml:space="preserve"> HYPERLINK "http://yandex.ru/clck/jsredir?from=yandex.ru%3Bsearch%2F%3Bweb%3B%3B&amp;text=&amp;etext=967.kccKs2wcWYju77563o_TRdSxj0l5jHRxiVZVa35J5C8tsLfS8WmpRwslS2nqWnYcRvI7nKHHbazT65ORYijOmFCFHj9mK8sWWkg3aXuEobRso7tp7JBStg9Sv6g7AMDl_GRybfhh4op4kBG-nyuU3cQKMF1tOO9TMQmo34RJYNxNYd_iA7h1xg_13pgNpcp0mxr3v7oa449zpRnOpYknW1XdWiTtLwkhqnF6zP16n0GtpL_HV9J9wWvrK7Co2lzy.9435912d8b2c8a7826818aeef7301b44964d6d7c&amp;uuid=&amp;state=PEtFfuTeVD4jaxywoSUvtNlVVIL6S3yQ0eL-KRksnRFetzHgl8sU5j2YHOwDjr8h&amp;data=UlNrNmk5WktYejR0eWJFYk1LdmtxbG93OHNLcXF3Tk1NLXNoaWhPQ0xvRm5OSGRTZHRFQ2VzRVVaQW9oTWZaeG9ZVHdUbFZUcDQ1QUthZzRyZWVSY1JwTkVHa2xkUE1OWTQ0a0xfdHdZdkRBeXZ4cGtWZ3BGSWxEd2lPdHhUUWxHMGNLNmFhZkp3QQ&amp;b64e=2&amp;sign=f187a3f58d2da7b470c417e3a99af483&amp;keyno=0&amp;cst=AiuY0DBWFJ5Hyx_fyvalFDu-AypYem7sMxvjXazGqHc512a8YbzDwxRyrZbHnLZDVDaRryMeRQzaiON_TEBhxjfVb8S5-AWjdDrtGIlmQdu9vyo2GeF9w6pa4WxRmVSRyadOBI0FmsOHGLqxuTGCiP5p2MS_uaQtMBbUYxmedAq9MrOw8f8yLiI5MLyy8Sb_jA1dWTdnQ0EahScWw_4TsKoHIYH6YQXeW5zyXf2rrDbzj0YwaBBqr8aWvxhFvSydMZ0P_-9JVmBV8nLzgWgyaMWQkZvegoE2zBCX1OJnE9oazLt4tW1zBFgRPXmEDhGRRHHMVHj162b9woNRzgBr8mPPDbg18EwQMQzQg653GIo&amp;ref=orjY4mGPRjk5boDnW0uvlrrd71vZw9kpE8-HfzPGxviyFIveuoeAC3aFT_kAjem6DAOO1hcmldoId83loKmUNqXGIN-_1o8l-0ZY0YOzmJKf4gsdPWYVboNcMT-AHQZG3Qtv2ENkWsWk9XVZt2ne3ILR7kEHh5OOzPSB6X23inyYX_kjpq8WC1OSKuJT7cFOL4yiLOIrAxQFL-3-JN5avaujw-f1YawDldpuhHUQQk6KF6QCnMB-DzE4Z_Q_ffSad_RnX1HXjq9EoYnCAaqzoaesy4seMXZ23zNVpzn9ELHb6yXX6YDQOEkSKsH7t88CHjZ3h2Y3yR2q83Go35YG3DKqvBkbJPDC7lq0nbYX69AupN_ORP7gBiUizpXGoaFz4t5dql1ZrThDzusDI7UbdTI_wDkEnK7FkkKdrkZtaUilcqoXfyDhBit3jAwzdtJVi1J-oTiovEZuQ2vQ0hdLVJahRubfQQfA4Lq2PlxsYZaYn4k9i_v0XIVju5mGvEWjk78gniVIvsnzIC_cB8Rvv3V3XFKpZo92r_ZXQorHex75oWydEfzwCj2rsLy7Ou_JjhZhVB7B57UuKw5yLxurtOZqmzc8zNEFQvbdDIyJ4RZ2oDBxFW1NbQWfbTb8YCBET1lBRFiX3XQx86YFqrX_QaAl1wrd3-gI5SBlL6W6KWmsDXEFZZ2oPA&amp;l10n=ru&amp;cts=1455729928091&amp;mc=4.908584203439909" \t "_blank" </w:instrText>
      </w:r>
      <w:r w:rsidRPr="001C220F">
        <w:rPr>
          <w:rStyle w:val="serp-urlitem"/>
          <w:color w:val="0000FF"/>
          <w:shd w:val="clear" w:color="auto" w:fill="FFFFFF"/>
        </w:rPr>
        <w:fldChar w:fldCharType="separate"/>
      </w:r>
      <w:r w:rsidR="00DA1E45" w:rsidRPr="001C220F">
        <w:rPr>
          <w:rStyle w:val="af"/>
          <w:u w:val="none"/>
          <w:shd w:val="clear" w:color="auto" w:fill="FFFFFF"/>
        </w:rPr>
        <w:t>articles</w:t>
      </w:r>
      <w:proofErr w:type="spellEnd"/>
      <w:r w:rsidR="00DA1E45" w:rsidRPr="001C220F">
        <w:rPr>
          <w:rStyle w:val="af"/>
          <w:u w:val="none"/>
          <w:shd w:val="clear" w:color="auto" w:fill="FFFFFF"/>
        </w:rPr>
        <w:t>/621081/</w:t>
      </w:r>
      <w:r w:rsidRPr="001C220F">
        <w:rPr>
          <w:rStyle w:val="serp-urlitem"/>
          <w:color w:val="0000FF"/>
          <w:shd w:val="clear" w:color="auto" w:fill="FFFFFF"/>
        </w:rPr>
        <w:fldChar w:fldCharType="end"/>
      </w:r>
    </w:p>
    <w:p w:rsidR="00801AE0" w:rsidRPr="00027463" w:rsidRDefault="00801AE0" w:rsidP="00133C63">
      <w:pPr>
        <w:jc w:val="both"/>
        <w:rPr>
          <w:sz w:val="12"/>
          <w:szCs w:val="12"/>
        </w:rPr>
      </w:pPr>
    </w:p>
    <w:p w:rsidR="00801AE0" w:rsidRPr="00EE491A" w:rsidRDefault="00801AE0" w:rsidP="00AD3B4E">
      <w:pPr>
        <w:rPr>
          <w:b/>
          <w:bCs/>
          <w:color w:val="FF0000"/>
          <w:szCs w:val="28"/>
          <w:lang w:val="en-US" w:eastAsia="ru-RU"/>
        </w:rPr>
      </w:pPr>
    </w:p>
    <w:p w:rsidR="00801AE0" w:rsidRDefault="00801AE0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p w:rsidR="00C36A49" w:rsidRDefault="00C36A49" w:rsidP="00C36A49">
      <w:pPr>
        <w:pStyle w:val="Style1"/>
        <w:widowControl/>
        <w:spacing w:after="120" w:line="324" w:lineRule="exact"/>
        <w:ind w:right="85"/>
        <w:jc w:val="center"/>
        <w:rPr>
          <w:rStyle w:val="FontStyle11"/>
        </w:rPr>
      </w:pPr>
      <w:r>
        <w:rPr>
          <w:rStyle w:val="FontStyle11"/>
        </w:rPr>
        <w:lastRenderedPageBreak/>
        <w:t>Рецензия</w:t>
      </w:r>
    </w:p>
    <w:p w:rsidR="00C36A49" w:rsidRDefault="00C36A49" w:rsidP="00C36A49">
      <w:pPr>
        <w:rPr>
          <w:bCs/>
          <w:color w:val="000000"/>
        </w:rPr>
      </w:pPr>
      <w:r>
        <w:t>н</w:t>
      </w:r>
      <w:r w:rsidRPr="000412CF">
        <w:t xml:space="preserve">а </w:t>
      </w:r>
      <w:r w:rsidRPr="00EA69A2">
        <w:rPr>
          <w:bCs/>
          <w:color w:val="000000"/>
        </w:rPr>
        <w:t>Методические</w:t>
      </w:r>
      <w:r>
        <w:rPr>
          <w:bCs/>
          <w:color w:val="000000"/>
        </w:rPr>
        <w:t xml:space="preserve"> </w:t>
      </w:r>
      <w:r w:rsidRPr="00EA69A2">
        <w:rPr>
          <w:bCs/>
          <w:color w:val="000000"/>
        </w:rPr>
        <w:t xml:space="preserve">рекомендации </w:t>
      </w:r>
    </w:p>
    <w:p w:rsidR="00C36A49" w:rsidRPr="008751BD" w:rsidRDefault="00C36A49" w:rsidP="00C36A49">
      <w:pPr>
        <w:rPr>
          <w:rStyle w:val="FontStyle12"/>
          <w:b w:val="0"/>
        </w:rPr>
      </w:pPr>
      <w:r w:rsidRPr="00EA69A2">
        <w:rPr>
          <w:bCs/>
          <w:color w:val="000000"/>
        </w:rPr>
        <w:t>по организации олимпиады</w:t>
      </w:r>
      <w:r>
        <w:rPr>
          <w:bCs/>
          <w:color w:val="000000"/>
        </w:rPr>
        <w:t xml:space="preserve"> </w:t>
      </w:r>
      <w:r w:rsidRPr="00611F58">
        <w:rPr>
          <w:bCs/>
          <w:color w:val="000000"/>
        </w:rPr>
        <w:t xml:space="preserve">профессионального мастерства по МДК 03.01  Строительство автомобильных дорог и аэродромов </w:t>
      </w:r>
      <w:r>
        <w:rPr>
          <w:bCs/>
          <w:color w:val="000000"/>
        </w:rPr>
        <w:t>для</w:t>
      </w:r>
      <w:r w:rsidRPr="00611F58">
        <w:rPr>
          <w:bCs/>
          <w:color w:val="000000"/>
        </w:rPr>
        <w:t xml:space="preserve"> специальности</w:t>
      </w:r>
      <w:r>
        <w:rPr>
          <w:bCs/>
          <w:color w:val="000000"/>
        </w:rPr>
        <w:t xml:space="preserve"> </w:t>
      </w:r>
      <w:r w:rsidRPr="00611F58">
        <w:rPr>
          <w:bCs/>
          <w:color w:val="000000"/>
        </w:rPr>
        <w:t>08.02.05 Строительство и эксплуатация автомобильных дорог и аэродромов</w:t>
      </w:r>
      <w:r>
        <w:rPr>
          <w:bCs/>
          <w:color w:val="000000"/>
        </w:rPr>
        <w:t xml:space="preserve"> преподавателя Областного государственного бюджетного профессионального учреждения «Ряжский дорожный техникум имени Героя Советского Союза А.М.Серебрякова» </w:t>
      </w:r>
      <w:r>
        <w:rPr>
          <w:rStyle w:val="FontStyle12"/>
        </w:rPr>
        <w:t xml:space="preserve"> </w:t>
      </w:r>
      <w:r w:rsidRPr="008751BD">
        <w:rPr>
          <w:rStyle w:val="FontStyle12"/>
          <w:b w:val="0"/>
        </w:rPr>
        <w:t>Литвинов</w:t>
      </w:r>
      <w:r>
        <w:rPr>
          <w:rStyle w:val="FontStyle12"/>
          <w:b w:val="0"/>
        </w:rPr>
        <w:t>а</w:t>
      </w:r>
      <w:r w:rsidRPr="008751BD">
        <w:rPr>
          <w:rStyle w:val="FontStyle12"/>
          <w:b w:val="0"/>
        </w:rPr>
        <w:t xml:space="preserve"> А.Ф</w:t>
      </w:r>
      <w:r w:rsidRPr="008751BD">
        <w:rPr>
          <w:rStyle w:val="FontStyle13"/>
        </w:rPr>
        <w:t>.</w:t>
      </w:r>
    </w:p>
    <w:p w:rsidR="00C36A49" w:rsidRDefault="00C36A49" w:rsidP="00C746B2">
      <w:pPr>
        <w:jc w:val="both"/>
      </w:pPr>
    </w:p>
    <w:p w:rsidR="00C36A49" w:rsidRPr="00C746B2" w:rsidRDefault="00C36A49" w:rsidP="00C746B2">
      <w:pPr>
        <w:ind w:firstLine="425"/>
        <w:jc w:val="both"/>
      </w:pPr>
      <w:r>
        <w:t xml:space="preserve">Проведение Олимпиады по </w:t>
      </w:r>
      <w:r w:rsidRPr="00DA4A59">
        <w:t xml:space="preserve">МДК 03.01 </w:t>
      </w:r>
      <w:r>
        <w:t>С</w:t>
      </w:r>
      <w:r w:rsidRPr="00DA4A59">
        <w:t>троительство автомобильных дорог и аэродромов</w:t>
      </w:r>
      <w:r>
        <w:t xml:space="preserve"> с</w:t>
      </w:r>
      <w:r w:rsidRPr="00DA4A59">
        <w:t>реди студентов 3 курса</w:t>
      </w:r>
      <w:r>
        <w:t xml:space="preserve"> давно назревшая необходимость. Поэтому методическ</w:t>
      </w:r>
      <w:r w:rsidR="00C746B2">
        <w:t>ие</w:t>
      </w:r>
      <w:r>
        <w:t xml:space="preserve"> </w:t>
      </w:r>
      <w:r w:rsidR="00C746B2">
        <w:t>рекомендации</w:t>
      </w:r>
      <w:r>
        <w:t xml:space="preserve"> весьма актуальн</w:t>
      </w:r>
      <w:r w:rsidR="00C746B2">
        <w:t>ы и позволя</w:t>
      </w:r>
      <w:r>
        <w:t xml:space="preserve">т студентам 3 курса показать </w:t>
      </w:r>
      <w:r>
        <w:rPr>
          <w:color w:val="000000"/>
          <w:lang w:eastAsia="ru-RU"/>
        </w:rPr>
        <w:t xml:space="preserve">профессиональные компетенции, полученные при освоении  </w:t>
      </w:r>
      <w:r w:rsidRPr="005874EA">
        <w:rPr>
          <w:color w:val="000000"/>
          <w:lang w:eastAsia="ru-RU"/>
        </w:rPr>
        <w:t>теоретическ</w:t>
      </w:r>
      <w:r>
        <w:rPr>
          <w:color w:val="000000"/>
          <w:lang w:eastAsia="ru-RU"/>
        </w:rPr>
        <w:t>ой</w:t>
      </w:r>
      <w:r w:rsidRPr="005874EA">
        <w:rPr>
          <w:color w:val="000000"/>
          <w:lang w:eastAsia="ru-RU"/>
        </w:rPr>
        <w:t xml:space="preserve"> и практическ</w:t>
      </w:r>
      <w:r>
        <w:rPr>
          <w:color w:val="000000"/>
          <w:lang w:eastAsia="ru-RU"/>
        </w:rPr>
        <w:t>ой</w:t>
      </w:r>
      <w:r w:rsidRPr="005874EA">
        <w:rPr>
          <w:color w:val="000000"/>
          <w:lang w:eastAsia="ru-RU"/>
        </w:rPr>
        <w:t xml:space="preserve"> подготовк</w:t>
      </w:r>
      <w:r>
        <w:rPr>
          <w:color w:val="000000"/>
          <w:lang w:eastAsia="ru-RU"/>
        </w:rPr>
        <w:t xml:space="preserve">и </w:t>
      </w:r>
      <w:r w:rsidR="00C746B2">
        <w:rPr>
          <w:color w:val="000000"/>
          <w:lang w:eastAsia="ru-RU"/>
        </w:rPr>
        <w:t xml:space="preserve">по  </w:t>
      </w:r>
      <w:r>
        <w:rPr>
          <w:color w:val="000000"/>
          <w:lang w:eastAsia="ru-RU"/>
        </w:rPr>
        <w:t>междисциплинарно</w:t>
      </w:r>
      <w:r w:rsidR="00C746B2">
        <w:rPr>
          <w:color w:val="000000"/>
          <w:lang w:eastAsia="ru-RU"/>
        </w:rPr>
        <w:t>му курсу</w:t>
      </w:r>
      <w:r>
        <w:rPr>
          <w:color w:val="000000"/>
          <w:lang w:eastAsia="ru-RU"/>
        </w:rPr>
        <w:t xml:space="preserve"> МДК 03.01</w:t>
      </w:r>
      <w:r w:rsidRPr="005874EA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 xml:space="preserve">показать </w:t>
      </w:r>
      <w:r w:rsidRPr="005874EA">
        <w:rPr>
          <w:color w:val="000000"/>
          <w:lang w:eastAsia="ru-RU"/>
        </w:rPr>
        <w:t>профессиональные умения</w:t>
      </w:r>
      <w:r>
        <w:rPr>
          <w:color w:val="000000"/>
          <w:lang w:eastAsia="ru-RU"/>
        </w:rPr>
        <w:t xml:space="preserve">. Кроме этого позволит студентам </w:t>
      </w:r>
      <w:r w:rsidRPr="005874EA">
        <w:rPr>
          <w:color w:val="000000"/>
          <w:lang w:eastAsia="ru-RU"/>
        </w:rPr>
        <w:t>провер</w:t>
      </w:r>
      <w:r>
        <w:rPr>
          <w:color w:val="000000"/>
          <w:lang w:eastAsia="ru-RU"/>
        </w:rPr>
        <w:t>ить</w:t>
      </w:r>
      <w:r w:rsidRPr="005874E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ос</w:t>
      </w:r>
      <w:r w:rsidR="00C746B2">
        <w:rPr>
          <w:color w:val="000000"/>
          <w:lang w:eastAsia="ru-RU"/>
        </w:rPr>
        <w:t>воение вида профессиональной дея</w:t>
      </w:r>
      <w:r>
        <w:rPr>
          <w:color w:val="000000"/>
          <w:lang w:eastAsia="ru-RU"/>
        </w:rPr>
        <w:t>тельности</w:t>
      </w:r>
      <w:r w:rsidRPr="005874EA">
        <w:rPr>
          <w:color w:val="000000"/>
          <w:lang w:eastAsia="ru-RU"/>
        </w:rPr>
        <w:t xml:space="preserve"> </w:t>
      </w:r>
      <w:r w:rsidR="00C746B2">
        <w:rPr>
          <w:color w:val="000000"/>
          <w:lang w:eastAsia="ru-RU"/>
        </w:rPr>
        <w:t xml:space="preserve">– «Участие в организации работ по строительству автомобильных дорог и аэродромов» и </w:t>
      </w:r>
      <w:r w:rsidRPr="00EE6EF4">
        <w:rPr>
          <w:lang w:eastAsia="ru-RU"/>
        </w:rPr>
        <w:t xml:space="preserve">к сдаче квалификационного экзамена по </w:t>
      </w:r>
      <w:r w:rsidR="00C746B2">
        <w:rPr>
          <w:lang w:eastAsia="ru-RU"/>
        </w:rPr>
        <w:t xml:space="preserve">ПМ.03 с одноименным названием </w:t>
      </w:r>
      <w:r w:rsidRPr="00EE6EF4">
        <w:rPr>
          <w:lang w:eastAsia="ru-RU"/>
        </w:rPr>
        <w:t>и к вып</w:t>
      </w:r>
      <w:r>
        <w:rPr>
          <w:color w:val="000000"/>
          <w:lang w:eastAsia="ru-RU"/>
        </w:rPr>
        <w:t xml:space="preserve">олнению </w:t>
      </w:r>
      <w:r w:rsidRPr="005874EA">
        <w:rPr>
          <w:color w:val="000000"/>
          <w:lang w:eastAsia="ru-RU"/>
        </w:rPr>
        <w:t>самостоятельной трудовой деятельности</w:t>
      </w:r>
      <w:r>
        <w:rPr>
          <w:color w:val="000000"/>
          <w:lang w:eastAsia="ru-RU"/>
        </w:rPr>
        <w:t xml:space="preserve"> в период производственной практики</w:t>
      </w:r>
      <w:r w:rsidRPr="005874EA">
        <w:rPr>
          <w:color w:val="000000"/>
          <w:lang w:eastAsia="ru-RU"/>
        </w:rPr>
        <w:t>.</w:t>
      </w:r>
    </w:p>
    <w:p w:rsidR="00C36A49" w:rsidRPr="00C746B2" w:rsidRDefault="00C36A49" w:rsidP="00C746B2">
      <w:pPr>
        <w:ind w:firstLine="425"/>
        <w:jc w:val="both"/>
        <w:rPr>
          <w:rFonts w:eastAsia="Times New Roman"/>
          <w:bCs/>
          <w:lang w:eastAsia="ru-RU"/>
        </w:rPr>
      </w:pPr>
      <w:r w:rsidRPr="008751BD">
        <w:t>Методическ</w:t>
      </w:r>
      <w:r w:rsidR="00C746B2">
        <w:t>ие</w:t>
      </w:r>
      <w:r w:rsidRPr="008751BD">
        <w:t xml:space="preserve"> </w:t>
      </w:r>
      <w:r w:rsidR="00C746B2">
        <w:t>рекомендации</w:t>
      </w:r>
      <w:r>
        <w:t xml:space="preserve"> выполнен</w:t>
      </w:r>
      <w:r w:rsidR="00C746B2">
        <w:t>ы</w:t>
      </w:r>
      <w:r w:rsidRPr="0085286F">
        <w:rPr>
          <w:rFonts w:eastAsia="Times New Roman"/>
          <w:lang w:eastAsia="ru-RU"/>
        </w:rPr>
        <w:t xml:space="preserve"> в соответствии с требованиями </w:t>
      </w:r>
      <w:r w:rsidR="00C746B2">
        <w:rPr>
          <w:rFonts w:eastAsia="Times New Roman"/>
          <w:lang w:eastAsia="ru-RU"/>
        </w:rPr>
        <w:t xml:space="preserve">федеральных государственных образовательных  </w:t>
      </w:r>
      <w:r w:rsidRPr="0085286F">
        <w:rPr>
          <w:rFonts w:eastAsia="Times New Roman"/>
          <w:lang w:eastAsia="ru-RU"/>
        </w:rPr>
        <w:t xml:space="preserve">стандартов </w:t>
      </w:r>
      <w:r w:rsidR="00C746B2">
        <w:rPr>
          <w:rFonts w:eastAsia="Times New Roman"/>
          <w:lang w:eastAsia="ru-RU"/>
        </w:rPr>
        <w:t xml:space="preserve">СПО </w:t>
      </w:r>
      <w:r w:rsidRPr="0085286F">
        <w:rPr>
          <w:rFonts w:eastAsia="Times New Roman"/>
          <w:lang w:eastAsia="ru-RU"/>
        </w:rPr>
        <w:t>третьего поколения</w:t>
      </w:r>
      <w:r>
        <w:rPr>
          <w:rFonts w:eastAsia="Times New Roman"/>
          <w:lang w:eastAsia="ru-RU"/>
        </w:rPr>
        <w:t xml:space="preserve">, рабочей программой по МДК и  материалами КОС по ПМ 03 </w:t>
      </w:r>
      <w:r w:rsidRPr="00476B48">
        <w:rPr>
          <w:rFonts w:eastAsia="Times New Roman"/>
          <w:lang w:eastAsia="ru-RU"/>
        </w:rPr>
        <w:t>Участие в организации работ по строительству автомобильных дорог и аэродромов</w:t>
      </w:r>
      <w:r>
        <w:rPr>
          <w:rFonts w:eastAsia="Times New Roman"/>
          <w:bCs/>
          <w:lang w:eastAsia="ru-RU"/>
        </w:rPr>
        <w:t>.</w:t>
      </w:r>
    </w:p>
    <w:p w:rsidR="00C36A49" w:rsidRDefault="00C36A49" w:rsidP="00C746B2">
      <w:pPr>
        <w:ind w:firstLine="425"/>
        <w:jc w:val="both"/>
      </w:pPr>
      <w:r w:rsidRPr="0085286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</w:t>
      </w:r>
      <w:r w:rsidRPr="008751BD">
        <w:t>етодическ</w:t>
      </w:r>
      <w:r>
        <w:t>ая</w:t>
      </w:r>
      <w:r w:rsidRPr="008751BD">
        <w:t xml:space="preserve"> </w:t>
      </w:r>
      <w:r>
        <w:t>разработка разработана достаточно подробно и включает общие положения, цели и задачи Олимпиады, порядок организации проведения, ход проведения, а также организацию подготовки, определение победителей и их награждение.  Разработаны индивидуальные задания по Олимпиаде для студентов, эталоны ответов для членов жюри; а также методика оценки ответов студентов членами жюри и итоговый протокол.</w:t>
      </w:r>
    </w:p>
    <w:p w:rsidR="00C36A49" w:rsidRDefault="00C36A49" w:rsidP="00C36A49">
      <w:pPr>
        <w:spacing w:before="120"/>
        <w:ind w:firstLine="425"/>
        <w:jc w:val="both"/>
      </w:pPr>
      <w:r>
        <w:t>Считаю, что м</w:t>
      </w:r>
      <w:r w:rsidRPr="006702A3">
        <w:t>етодическ</w:t>
      </w:r>
      <w:r w:rsidR="00C746B2">
        <w:t>ие</w:t>
      </w:r>
      <w:r w:rsidRPr="006702A3">
        <w:t xml:space="preserve"> </w:t>
      </w:r>
      <w:r w:rsidR="00C746B2">
        <w:t>рекомендации</w:t>
      </w:r>
      <w:r w:rsidRPr="000412CF">
        <w:t xml:space="preserve"> </w:t>
      </w:r>
      <w:r w:rsidRPr="008751BD">
        <w:t xml:space="preserve">по </w:t>
      </w:r>
      <w:r>
        <w:t>проведению Олимпиады</w:t>
      </w:r>
      <w:r w:rsidRPr="008751BD">
        <w:t xml:space="preserve"> </w:t>
      </w:r>
      <w:r>
        <w:t>позволит преподавателям и студентам 3 курса успешно организовать её проведение и выявить наиболее подготовленных студентов к будущей профессиональной деятельности.</w:t>
      </w:r>
    </w:p>
    <w:p w:rsidR="00C36A49" w:rsidRDefault="00C36A49" w:rsidP="00C36A49">
      <w:pPr>
        <w:spacing w:before="120"/>
        <w:ind w:firstLine="425"/>
      </w:pPr>
    </w:p>
    <w:p w:rsidR="00C36A49" w:rsidRDefault="00C36A49" w:rsidP="00C36A49">
      <w:pPr>
        <w:spacing w:before="120"/>
        <w:ind w:firstLine="425"/>
      </w:pPr>
      <w:r>
        <w:t>10 декабря 2015 г.</w:t>
      </w:r>
    </w:p>
    <w:p w:rsidR="00C36A49" w:rsidRDefault="00C36A49" w:rsidP="00C36A49">
      <w:r>
        <w:t xml:space="preserve">       </w:t>
      </w:r>
    </w:p>
    <w:p w:rsidR="00C36A49" w:rsidRDefault="00C36A49" w:rsidP="00AD3B4E">
      <w:pPr>
        <w:rPr>
          <w:b/>
          <w:bCs/>
          <w:color w:val="FF0000"/>
          <w:szCs w:val="28"/>
          <w:lang w:eastAsia="ru-RU"/>
        </w:rPr>
      </w:pPr>
    </w:p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4928"/>
        <w:gridCol w:w="2410"/>
        <w:gridCol w:w="2233"/>
      </w:tblGrid>
      <w:tr w:rsidR="00C746B2" w:rsidRPr="00E90106" w:rsidTr="00912124">
        <w:tc>
          <w:tcPr>
            <w:tcW w:w="4928" w:type="dxa"/>
            <w:vAlign w:val="center"/>
          </w:tcPr>
          <w:p w:rsidR="00C746B2" w:rsidRPr="00C36A49" w:rsidRDefault="00C746B2" w:rsidP="0091212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C36A49">
              <w:rPr>
                <w:szCs w:val="28"/>
              </w:rPr>
              <w:t xml:space="preserve">Директор Ряжского  </w:t>
            </w:r>
            <w:r w:rsidR="00912124">
              <w:rPr>
                <w:szCs w:val="28"/>
              </w:rPr>
              <w:t>д</w:t>
            </w:r>
            <w:r w:rsidR="001412BB">
              <w:rPr>
                <w:szCs w:val="28"/>
              </w:rPr>
              <w:t>орожного ремонтно-строительного управления</w:t>
            </w:r>
          </w:p>
        </w:tc>
        <w:tc>
          <w:tcPr>
            <w:tcW w:w="2410" w:type="dxa"/>
          </w:tcPr>
          <w:p w:rsidR="00C746B2" w:rsidRPr="00E90106" w:rsidRDefault="00C746B2" w:rsidP="00C746B2">
            <w:pPr>
              <w:tabs>
                <w:tab w:val="center" w:pos="4677"/>
                <w:tab w:val="right" w:pos="9355"/>
              </w:tabs>
            </w:pPr>
            <w:r w:rsidRPr="0023281D">
              <w:rPr>
                <w:noProof/>
                <w:lang w:eastAsia="ru-RU"/>
              </w:rPr>
              <w:pict>
                <v:shape id="_x0000_i1030" type="#_x0000_t75" alt="Подпись Бацких ЮБ.jpg" style="width:91.75pt;height:63.85pt;visibility:visible;mso-wrap-style:square">
                  <v:imagedata r:id="rId20" o:title="Подпись Бацких ЮБ"/>
                </v:shape>
              </w:pict>
            </w:r>
          </w:p>
        </w:tc>
        <w:tc>
          <w:tcPr>
            <w:tcW w:w="2233" w:type="dxa"/>
            <w:vAlign w:val="center"/>
          </w:tcPr>
          <w:p w:rsidR="00C746B2" w:rsidRPr="00C36A49" w:rsidRDefault="00C746B2" w:rsidP="00C746B2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proofErr w:type="spellStart"/>
            <w:r w:rsidRPr="00C36A49">
              <w:rPr>
                <w:szCs w:val="28"/>
              </w:rPr>
              <w:t>Бацких</w:t>
            </w:r>
            <w:proofErr w:type="spellEnd"/>
            <w:r w:rsidRPr="00C36A49">
              <w:rPr>
                <w:szCs w:val="28"/>
              </w:rPr>
              <w:t xml:space="preserve"> Ю.Б.</w:t>
            </w:r>
          </w:p>
        </w:tc>
      </w:tr>
    </w:tbl>
    <w:p w:rsidR="00C36A49" w:rsidRDefault="00C36A49" w:rsidP="00C746B2">
      <w:pPr>
        <w:jc w:val="both"/>
        <w:rPr>
          <w:b/>
          <w:bCs/>
          <w:color w:val="FF0000"/>
          <w:szCs w:val="28"/>
          <w:lang w:eastAsia="ru-RU"/>
        </w:rPr>
      </w:pPr>
    </w:p>
    <w:sectPr w:rsidR="00C36A49" w:rsidSect="001708E1">
      <w:footerReference w:type="default" r:id="rId21"/>
      <w:pgSz w:w="11906" w:h="16838" w:code="9"/>
      <w:pgMar w:top="709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49" w:rsidRDefault="00C36A49" w:rsidP="001708E1">
      <w:r>
        <w:separator/>
      </w:r>
    </w:p>
  </w:endnote>
  <w:endnote w:type="continuationSeparator" w:id="0">
    <w:p w:rsidR="00C36A49" w:rsidRDefault="00C36A49" w:rsidP="00170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49" w:rsidRDefault="00C36A49">
    <w:pPr>
      <w:pStyle w:val="a7"/>
      <w:jc w:val="right"/>
    </w:pPr>
    <w:fldSimple w:instr=" PAGE   \* MERGEFORMAT ">
      <w:r w:rsidR="00912124">
        <w:rPr>
          <w:noProof/>
        </w:rPr>
        <w:t>14</w:t>
      </w:r>
    </w:fldSimple>
  </w:p>
  <w:p w:rsidR="00C36A49" w:rsidRDefault="00C36A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49" w:rsidRDefault="00C36A49" w:rsidP="001708E1">
      <w:r>
        <w:separator/>
      </w:r>
    </w:p>
  </w:footnote>
  <w:footnote w:type="continuationSeparator" w:id="0">
    <w:p w:rsidR="00C36A49" w:rsidRDefault="00C36A49" w:rsidP="00170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1C8"/>
    <w:multiLevelType w:val="hybridMultilevel"/>
    <w:tmpl w:val="34D89370"/>
    <w:lvl w:ilvl="0" w:tplc="6B62FEDA">
      <w:start w:val="1"/>
      <w:numFmt w:val="decimal"/>
      <w:lvlText w:val="6.%1."/>
      <w:lvlJc w:val="left"/>
      <w:pPr>
        <w:ind w:left="94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">
    <w:nsid w:val="04E168DA"/>
    <w:multiLevelType w:val="singleLevel"/>
    <w:tmpl w:val="98F45F50"/>
    <w:lvl w:ilvl="0">
      <w:start w:val="4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09E13392"/>
    <w:multiLevelType w:val="hybridMultilevel"/>
    <w:tmpl w:val="5FAE2352"/>
    <w:lvl w:ilvl="0" w:tplc="62E43B3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731165"/>
    <w:multiLevelType w:val="multilevel"/>
    <w:tmpl w:val="2F8097DE"/>
    <w:lvl w:ilvl="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3.%2."/>
      <w:lvlJc w:val="left"/>
      <w:pPr>
        <w:ind w:left="86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ADC4D54"/>
    <w:multiLevelType w:val="hybridMultilevel"/>
    <w:tmpl w:val="98B6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F2DFF"/>
    <w:multiLevelType w:val="multilevel"/>
    <w:tmpl w:val="29228712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sz w:val="27"/>
      </w:rPr>
    </w:lvl>
  </w:abstractNum>
  <w:abstractNum w:abstractNumId="6">
    <w:nsid w:val="0C123712"/>
    <w:multiLevelType w:val="hybridMultilevel"/>
    <w:tmpl w:val="4524F614"/>
    <w:lvl w:ilvl="0" w:tplc="9D380DD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4E3C52"/>
    <w:multiLevelType w:val="hybridMultilevel"/>
    <w:tmpl w:val="5F4E9A92"/>
    <w:lvl w:ilvl="0" w:tplc="1A64D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464909"/>
    <w:multiLevelType w:val="hybridMultilevel"/>
    <w:tmpl w:val="B9882A92"/>
    <w:lvl w:ilvl="0" w:tplc="243ECE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9860F8"/>
    <w:multiLevelType w:val="hybridMultilevel"/>
    <w:tmpl w:val="1F1014EA"/>
    <w:lvl w:ilvl="0" w:tplc="C03E87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55A9A"/>
    <w:multiLevelType w:val="multilevel"/>
    <w:tmpl w:val="1A7098EA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sz w:val="27"/>
      </w:rPr>
    </w:lvl>
  </w:abstractNum>
  <w:abstractNum w:abstractNumId="11">
    <w:nsid w:val="211D0959"/>
    <w:multiLevelType w:val="hybridMultilevel"/>
    <w:tmpl w:val="8E62D49A"/>
    <w:lvl w:ilvl="0" w:tplc="D728B8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83ED5"/>
    <w:multiLevelType w:val="hybridMultilevel"/>
    <w:tmpl w:val="1F1014EA"/>
    <w:lvl w:ilvl="0" w:tplc="C03E87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F1961"/>
    <w:multiLevelType w:val="hybridMultilevel"/>
    <w:tmpl w:val="1F1014EA"/>
    <w:lvl w:ilvl="0" w:tplc="C03E87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C65DC2"/>
    <w:multiLevelType w:val="hybridMultilevel"/>
    <w:tmpl w:val="523AE62C"/>
    <w:lvl w:ilvl="0" w:tplc="C03E8776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E905BA"/>
    <w:multiLevelType w:val="hybridMultilevel"/>
    <w:tmpl w:val="317CC0FC"/>
    <w:lvl w:ilvl="0" w:tplc="2E805A66">
      <w:start w:val="1"/>
      <w:numFmt w:val="decimal"/>
      <w:lvlText w:val="2.%1."/>
      <w:lvlJc w:val="left"/>
      <w:pPr>
        <w:ind w:left="1077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>
    <w:nsid w:val="3BC3761B"/>
    <w:multiLevelType w:val="hybridMultilevel"/>
    <w:tmpl w:val="E20A3DC8"/>
    <w:lvl w:ilvl="0" w:tplc="243ECE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536F3D"/>
    <w:multiLevelType w:val="hybridMultilevel"/>
    <w:tmpl w:val="2D68567E"/>
    <w:lvl w:ilvl="0" w:tplc="A90A87B2">
      <w:start w:val="1"/>
      <w:numFmt w:val="decimal"/>
      <w:lvlText w:val="6.%1."/>
      <w:lvlJc w:val="left"/>
      <w:pPr>
        <w:ind w:left="100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E81761"/>
    <w:multiLevelType w:val="hybridMultilevel"/>
    <w:tmpl w:val="18A48988"/>
    <w:lvl w:ilvl="0" w:tplc="1A64DE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9">
    <w:nsid w:val="4693333E"/>
    <w:multiLevelType w:val="hybridMultilevel"/>
    <w:tmpl w:val="1F1014EA"/>
    <w:lvl w:ilvl="0" w:tplc="C03E87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7867B9"/>
    <w:multiLevelType w:val="multilevel"/>
    <w:tmpl w:val="ACE674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D074C97"/>
    <w:multiLevelType w:val="hybridMultilevel"/>
    <w:tmpl w:val="1DC2EEA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2">
    <w:nsid w:val="521F319B"/>
    <w:multiLevelType w:val="hybridMultilevel"/>
    <w:tmpl w:val="96F22FBA"/>
    <w:lvl w:ilvl="0" w:tplc="0419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3">
    <w:nsid w:val="53FE0CE5"/>
    <w:multiLevelType w:val="multilevel"/>
    <w:tmpl w:val="7282603E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55FE3CD3"/>
    <w:multiLevelType w:val="hybridMultilevel"/>
    <w:tmpl w:val="3EE40D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80F714D"/>
    <w:multiLevelType w:val="hybridMultilevel"/>
    <w:tmpl w:val="CCCC46AA"/>
    <w:lvl w:ilvl="0" w:tplc="D3364C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403618"/>
    <w:multiLevelType w:val="hybridMultilevel"/>
    <w:tmpl w:val="0FCC7DA4"/>
    <w:lvl w:ilvl="0" w:tplc="A4FA863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1D42F8"/>
    <w:multiLevelType w:val="hybridMultilevel"/>
    <w:tmpl w:val="1F1014EA"/>
    <w:lvl w:ilvl="0" w:tplc="C03E87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5C264B"/>
    <w:multiLevelType w:val="hybridMultilevel"/>
    <w:tmpl w:val="8EFAA7D8"/>
    <w:lvl w:ilvl="0" w:tplc="003682F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434C4E"/>
    <w:multiLevelType w:val="multilevel"/>
    <w:tmpl w:val="ACE674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>
    <w:nsid w:val="68420C87"/>
    <w:multiLevelType w:val="hybridMultilevel"/>
    <w:tmpl w:val="94A629B6"/>
    <w:lvl w:ilvl="0" w:tplc="A4FA863A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31">
    <w:nsid w:val="6A9825E3"/>
    <w:multiLevelType w:val="multilevel"/>
    <w:tmpl w:val="D3E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57E66"/>
    <w:multiLevelType w:val="hybridMultilevel"/>
    <w:tmpl w:val="B01489E2"/>
    <w:lvl w:ilvl="0" w:tplc="1A64DE22">
      <w:start w:val="1"/>
      <w:numFmt w:val="bullet"/>
      <w:lvlText w:val="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3">
    <w:nsid w:val="70D61167"/>
    <w:multiLevelType w:val="hybridMultilevel"/>
    <w:tmpl w:val="52F85B8A"/>
    <w:lvl w:ilvl="0" w:tplc="3026ACC2">
      <w:start w:val="1"/>
      <w:numFmt w:val="decimal"/>
      <w:lvlText w:val="5.%1."/>
      <w:lvlJc w:val="left"/>
      <w:pPr>
        <w:ind w:left="100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741F139C"/>
    <w:multiLevelType w:val="hybridMultilevel"/>
    <w:tmpl w:val="CF9083F2"/>
    <w:lvl w:ilvl="0" w:tplc="705AB81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F26AA3"/>
    <w:multiLevelType w:val="hybridMultilevel"/>
    <w:tmpl w:val="0B46FA8A"/>
    <w:lvl w:ilvl="0" w:tplc="C1B8680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1"/>
  </w:num>
  <w:num w:numId="3">
    <w:abstractNumId w:val="4"/>
  </w:num>
  <w:num w:numId="4">
    <w:abstractNumId w:val="10"/>
  </w:num>
  <w:num w:numId="5">
    <w:abstractNumId w:val="5"/>
  </w:num>
  <w:num w:numId="6">
    <w:abstractNumId w:val="29"/>
  </w:num>
  <w:num w:numId="7">
    <w:abstractNumId w:val="20"/>
  </w:num>
  <w:num w:numId="8">
    <w:abstractNumId w:val="23"/>
  </w:num>
  <w:num w:numId="9">
    <w:abstractNumId w:val="32"/>
  </w:num>
  <w:num w:numId="10">
    <w:abstractNumId w:val="7"/>
  </w:num>
  <w:num w:numId="11">
    <w:abstractNumId w:val="6"/>
  </w:num>
  <w:num w:numId="12">
    <w:abstractNumId w:val="18"/>
  </w:num>
  <w:num w:numId="13">
    <w:abstractNumId w:val="24"/>
  </w:num>
  <w:num w:numId="14">
    <w:abstractNumId w:val="33"/>
  </w:num>
  <w:num w:numId="15">
    <w:abstractNumId w:val="15"/>
  </w:num>
  <w:num w:numId="16">
    <w:abstractNumId w:val="17"/>
  </w:num>
  <w:num w:numId="17">
    <w:abstractNumId w:val="0"/>
  </w:num>
  <w:num w:numId="18">
    <w:abstractNumId w:val="26"/>
  </w:num>
  <w:num w:numId="19">
    <w:abstractNumId w:val="30"/>
  </w:num>
  <w:num w:numId="20">
    <w:abstractNumId w:val="27"/>
  </w:num>
  <w:num w:numId="21">
    <w:abstractNumId w:val="19"/>
  </w:num>
  <w:num w:numId="22">
    <w:abstractNumId w:val="11"/>
  </w:num>
  <w:num w:numId="23">
    <w:abstractNumId w:val="34"/>
  </w:num>
  <w:num w:numId="24">
    <w:abstractNumId w:val="13"/>
  </w:num>
  <w:num w:numId="25">
    <w:abstractNumId w:val="8"/>
  </w:num>
  <w:num w:numId="26">
    <w:abstractNumId w:val="14"/>
  </w:num>
  <w:num w:numId="27">
    <w:abstractNumId w:val="25"/>
  </w:num>
  <w:num w:numId="28">
    <w:abstractNumId w:val="28"/>
  </w:num>
  <w:num w:numId="29">
    <w:abstractNumId w:val="16"/>
  </w:num>
  <w:num w:numId="30">
    <w:abstractNumId w:val="35"/>
  </w:num>
  <w:num w:numId="31">
    <w:abstractNumId w:val="1"/>
  </w:num>
  <w:num w:numId="32">
    <w:abstractNumId w:val="9"/>
  </w:num>
  <w:num w:numId="33">
    <w:abstractNumId w:val="12"/>
  </w:num>
  <w:num w:numId="34">
    <w:abstractNumId w:val="22"/>
  </w:num>
  <w:num w:numId="35">
    <w:abstractNumId w:val="21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79"/>
    <w:rsid w:val="00001FE1"/>
    <w:rsid w:val="00003A13"/>
    <w:rsid w:val="00027463"/>
    <w:rsid w:val="00075330"/>
    <w:rsid w:val="00085974"/>
    <w:rsid w:val="0009002E"/>
    <w:rsid w:val="000B4C35"/>
    <w:rsid w:val="000D3AFF"/>
    <w:rsid w:val="000E7D4E"/>
    <w:rsid w:val="000F1ADC"/>
    <w:rsid w:val="00110717"/>
    <w:rsid w:val="0013090D"/>
    <w:rsid w:val="00133C63"/>
    <w:rsid w:val="001364DC"/>
    <w:rsid w:val="001412BB"/>
    <w:rsid w:val="00143E96"/>
    <w:rsid w:val="001708E1"/>
    <w:rsid w:val="00195ABC"/>
    <w:rsid w:val="001A4C34"/>
    <w:rsid w:val="001C192E"/>
    <w:rsid w:val="001C220F"/>
    <w:rsid w:val="001F01D5"/>
    <w:rsid w:val="00203E43"/>
    <w:rsid w:val="00207EC7"/>
    <w:rsid w:val="0021112A"/>
    <w:rsid w:val="002138B7"/>
    <w:rsid w:val="00217AD4"/>
    <w:rsid w:val="00222BB3"/>
    <w:rsid w:val="00222C7C"/>
    <w:rsid w:val="00224B9F"/>
    <w:rsid w:val="00224EC9"/>
    <w:rsid w:val="002863B0"/>
    <w:rsid w:val="00290CD8"/>
    <w:rsid w:val="00295FB6"/>
    <w:rsid w:val="00297799"/>
    <w:rsid w:val="002A6D0C"/>
    <w:rsid w:val="002D16AF"/>
    <w:rsid w:val="0031008F"/>
    <w:rsid w:val="00312293"/>
    <w:rsid w:val="00321046"/>
    <w:rsid w:val="00355262"/>
    <w:rsid w:val="003823D5"/>
    <w:rsid w:val="00392EB4"/>
    <w:rsid w:val="003C21DC"/>
    <w:rsid w:val="003D28CC"/>
    <w:rsid w:val="003D5B51"/>
    <w:rsid w:val="003F2B29"/>
    <w:rsid w:val="003F3B06"/>
    <w:rsid w:val="004570CF"/>
    <w:rsid w:val="00462D3A"/>
    <w:rsid w:val="004632C8"/>
    <w:rsid w:val="00473869"/>
    <w:rsid w:val="004857A5"/>
    <w:rsid w:val="0049607C"/>
    <w:rsid w:val="004A62A1"/>
    <w:rsid w:val="004C361F"/>
    <w:rsid w:val="004D22AC"/>
    <w:rsid w:val="004E0020"/>
    <w:rsid w:val="004E1C6B"/>
    <w:rsid w:val="004E1DDD"/>
    <w:rsid w:val="004E2FC3"/>
    <w:rsid w:val="004E63B5"/>
    <w:rsid w:val="00506DB8"/>
    <w:rsid w:val="00526DD4"/>
    <w:rsid w:val="00536222"/>
    <w:rsid w:val="005501F3"/>
    <w:rsid w:val="0055183B"/>
    <w:rsid w:val="005608C9"/>
    <w:rsid w:val="005874EA"/>
    <w:rsid w:val="00592345"/>
    <w:rsid w:val="00594BC0"/>
    <w:rsid w:val="005A07B2"/>
    <w:rsid w:val="005A29AB"/>
    <w:rsid w:val="005C47D6"/>
    <w:rsid w:val="005F2042"/>
    <w:rsid w:val="005F6494"/>
    <w:rsid w:val="006105B5"/>
    <w:rsid w:val="00611F58"/>
    <w:rsid w:val="00625C97"/>
    <w:rsid w:val="00626AE0"/>
    <w:rsid w:val="00630D59"/>
    <w:rsid w:val="00641FFF"/>
    <w:rsid w:val="00646379"/>
    <w:rsid w:val="00647F9C"/>
    <w:rsid w:val="006549A9"/>
    <w:rsid w:val="0065588A"/>
    <w:rsid w:val="0067767C"/>
    <w:rsid w:val="006913E1"/>
    <w:rsid w:val="006C1701"/>
    <w:rsid w:val="006C1D36"/>
    <w:rsid w:val="006D2077"/>
    <w:rsid w:val="006F055E"/>
    <w:rsid w:val="006F6664"/>
    <w:rsid w:val="007144C9"/>
    <w:rsid w:val="00726CF2"/>
    <w:rsid w:val="00733B4E"/>
    <w:rsid w:val="00734D65"/>
    <w:rsid w:val="00762B02"/>
    <w:rsid w:val="0078656C"/>
    <w:rsid w:val="00791FED"/>
    <w:rsid w:val="00794A3E"/>
    <w:rsid w:val="007A5FAE"/>
    <w:rsid w:val="007B4BE9"/>
    <w:rsid w:val="007C0567"/>
    <w:rsid w:val="007C5E9F"/>
    <w:rsid w:val="007E45C4"/>
    <w:rsid w:val="007E48F7"/>
    <w:rsid w:val="007F40C7"/>
    <w:rsid w:val="00801AE0"/>
    <w:rsid w:val="00802FA8"/>
    <w:rsid w:val="00804A8C"/>
    <w:rsid w:val="00811CFF"/>
    <w:rsid w:val="008156B6"/>
    <w:rsid w:val="00844381"/>
    <w:rsid w:val="0086329D"/>
    <w:rsid w:val="00876F3A"/>
    <w:rsid w:val="00880D5C"/>
    <w:rsid w:val="008869EE"/>
    <w:rsid w:val="008870CA"/>
    <w:rsid w:val="0089093B"/>
    <w:rsid w:val="008C04EA"/>
    <w:rsid w:val="008E1A65"/>
    <w:rsid w:val="00900131"/>
    <w:rsid w:val="00912124"/>
    <w:rsid w:val="0095631A"/>
    <w:rsid w:val="00956700"/>
    <w:rsid w:val="00983878"/>
    <w:rsid w:val="009856E3"/>
    <w:rsid w:val="009A0B27"/>
    <w:rsid w:val="009A36D2"/>
    <w:rsid w:val="009B1C37"/>
    <w:rsid w:val="009C1108"/>
    <w:rsid w:val="009D280B"/>
    <w:rsid w:val="009D4079"/>
    <w:rsid w:val="009E2AB2"/>
    <w:rsid w:val="009F2238"/>
    <w:rsid w:val="00A548AF"/>
    <w:rsid w:val="00A643A6"/>
    <w:rsid w:val="00A860CE"/>
    <w:rsid w:val="00A9169C"/>
    <w:rsid w:val="00A955E9"/>
    <w:rsid w:val="00AD3B4E"/>
    <w:rsid w:val="00AF3CB2"/>
    <w:rsid w:val="00AF474E"/>
    <w:rsid w:val="00B0649E"/>
    <w:rsid w:val="00B241EC"/>
    <w:rsid w:val="00B268EE"/>
    <w:rsid w:val="00B34EBD"/>
    <w:rsid w:val="00B40373"/>
    <w:rsid w:val="00B67B93"/>
    <w:rsid w:val="00B81E8D"/>
    <w:rsid w:val="00B90F0C"/>
    <w:rsid w:val="00B91DBE"/>
    <w:rsid w:val="00BC7476"/>
    <w:rsid w:val="00BD3DE5"/>
    <w:rsid w:val="00BE02D5"/>
    <w:rsid w:val="00BE53D7"/>
    <w:rsid w:val="00BF5EF4"/>
    <w:rsid w:val="00BF5FAD"/>
    <w:rsid w:val="00C21F45"/>
    <w:rsid w:val="00C36A49"/>
    <w:rsid w:val="00C40C4F"/>
    <w:rsid w:val="00C50B88"/>
    <w:rsid w:val="00C746B2"/>
    <w:rsid w:val="00C764FA"/>
    <w:rsid w:val="00C876FB"/>
    <w:rsid w:val="00C952DC"/>
    <w:rsid w:val="00CB1846"/>
    <w:rsid w:val="00CC1487"/>
    <w:rsid w:val="00CC5B18"/>
    <w:rsid w:val="00CC77DC"/>
    <w:rsid w:val="00CD68E4"/>
    <w:rsid w:val="00D510FA"/>
    <w:rsid w:val="00D52540"/>
    <w:rsid w:val="00D657A6"/>
    <w:rsid w:val="00D67E20"/>
    <w:rsid w:val="00DA067F"/>
    <w:rsid w:val="00DA1E45"/>
    <w:rsid w:val="00DA2AF5"/>
    <w:rsid w:val="00DB353C"/>
    <w:rsid w:val="00DB62E8"/>
    <w:rsid w:val="00DB7FC5"/>
    <w:rsid w:val="00DD25F9"/>
    <w:rsid w:val="00DE031D"/>
    <w:rsid w:val="00DE551E"/>
    <w:rsid w:val="00DF2964"/>
    <w:rsid w:val="00E07B8D"/>
    <w:rsid w:val="00E15C9A"/>
    <w:rsid w:val="00E33DEE"/>
    <w:rsid w:val="00E37AFC"/>
    <w:rsid w:val="00E471CF"/>
    <w:rsid w:val="00E51C7E"/>
    <w:rsid w:val="00E53EEE"/>
    <w:rsid w:val="00E70514"/>
    <w:rsid w:val="00E72028"/>
    <w:rsid w:val="00E740A3"/>
    <w:rsid w:val="00E74E60"/>
    <w:rsid w:val="00EA2B26"/>
    <w:rsid w:val="00EA69A2"/>
    <w:rsid w:val="00EB2D6A"/>
    <w:rsid w:val="00EE491A"/>
    <w:rsid w:val="00EE6EF4"/>
    <w:rsid w:val="00EF5F16"/>
    <w:rsid w:val="00EF7695"/>
    <w:rsid w:val="00F1596A"/>
    <w:rsid w:val="00F23AA4"/>
    <w:rsid w:val="00F25EAC"/>
    <w:rsid w:val="00F62913"/>
    <w:rsid w:val="00F8037A"/>
    <w:rsid w:val="00F82284"/>
    <w:rsid w:val="00FA514A"/>
    <w:rsid w:val="00FA620B"/>
    <w:rsid w:val="00FC14E8"/>
    <w:rsid w:val="00FC568D"/>
    <w:rsid w:val="00FE44F2"/>
    <w:rsid w:val="00FE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4F"/>
    <w:pPr>
      <w:jc w:val="center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36A49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379"/>
    <w:pPr>
      <w:ind w:left="113"/>
    </w:pPr>
    <w:rPr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46379"/>
    <w:pPr>
      <w:ind w:left="720"/>
      <w:contextualSpacing/>
      <w:jc w:val="left"/>
    </w:pPr>
    <w:rPr>
      <w:szCs w:val="28"/>
    </w:rPr>
  </w:style>
  <w:style w:type="paragraph" w:styleId="a5">
    <w:name w:val="header"/>
    <w:basedOn w:val="a"/>
    <w:link w:val="a6"/>
    <w:uiPriority w:val="99"/>
    <w:semiHidden/>
    <w:rsid w:val="00170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708E1"/>
    <w:rPr>
      <w:rFonts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rsid w:val="00170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08E1"/>
    <w:rPr>
      <w:rFonts w:cs="Times New Roman"/>
      <w:sz w:val="20"/>
      <w:szCs w:val="20"/>
      <w:lang w:eastAsia="en-US"/>
    </w:rPr>
  </w:style>
  <w:style w:type="paragraph" w:styleId="a9">
    <w:name w:val="Body Text"/>
    <w:basedOn w:val="a"/>
    <w:link w:val="aa"/>
    <w:uiPriority w:val="99"/>
    <w:rsid w:val="00F62913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F62913"/>
    <w:rPr>
      <w:rFonts w:eastAsia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629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62913"/>
    <w:rPr>
      <w:rFonts w:ascii="Tahoma" w:hAnsi="Tahoma" w:cs="Tahoma"/>
      <w:sz w:val="16"/>
      <w:szCs w:val="16"/>
      <w:lang w:eastAsia="en-US"/>
    </w:rPr>
  </w:style>
  <w:style w:type="character" w:styleId="ad">
    <w:name w:val="Placeholder Text"/>
    <w:basedOn w:val="a0"/>
    <w:uiPriority w:val="99"/>
    <w:semiHidden/>
    <w:rsid w:val="008869EE"/>
    <w:rPr>
      <w:rFonts w:cs="Times New Roman"/>
      <w:color w:val="808080"/>
    </w:rPr>
  </w:style>
  <w:style w:type="paragraph" w:customStyle="1" w:styleId="ae">
    <w:name w:val="Знак Знак Знак"/>
    <w:basedOn w:val="a"/>
    <w:uiPriority w:val="99"/>
    <w:rsid w:val="00AD3B4E"/>
    <w:pPr>
      <w:spacing w:after="160" w:line="240" w:lineRule="exact"/>
      <w:jc w:val="left"/>
    </w:pPr>
    <w:rPr>
      <w:rFonts w:ascii="Verdana" w:hAnsi="Verdana"/>
      <w:sz w:val="20"/>
      <w:lang w:eastAsia="ru-RU"/>
    </w:rPr>
  </w:style>
  <w:style w:type="character" w:customStyle="1" w:styleId="serp-urlitem">
    <w:name w:val="serp-url__item"/>
    <w:basedOn w:val="a0"/>
    <w:rsid w:val="002863B0"/>
  </w:style>
  <w:style w:type="character" w:styleId="af">
    <w:name w:val="Hyperlink"/>
    <w:basedOn w:val="a0"/>
    <w:uiPriority w:val="99"/>
    <w:semiHidden/>
    <w:unhideWhenUsed/>
    <w:rsid w:val="002863B0"/>
    <w:rPr>
      <w:color w:val="0000FF"/>
      <w:u w:val="single"/>
    </w:rPr>
  </w:style>
  <w:style w:type="character" w:customStyle="1" w:styleId="serp-urlmark">
    <w:name w:val="serp-url__mark"/>
    <w:basedOn w:val="a0"/>
    <w:rsid w:val="002863B0"/>
  </w:style>
  <w:style w:type="character" w:styleId="af0">
    <w:name w:val="FollowedHyperlink"/>
    <w:basedOn w:val="a0"/>
    <w:uiPriority w:val="99"/>
    <w:semiHidden/>
    <w:unhideWhenUsed/>
    <w:rsid w:val="002863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A1E45"/>
  </w:style>
  <w:style w:type="character" w:customStyle="1" w:styleId="20">
    <w:name w:val="Заголовок 2 Знак"/>
    <w:basedOn w:val="a0"/>
    <w:link w:val="2"/>
    <w:uiPriority w:val="9"/>
    <w:rsid w:val="00C36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uiPriority w:val="99"/>
    <w:rsid w:val="00C36A49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6A49"/>
    <w:pPr>
      <w:widowControl w:val="0"/>
      <w:autoSpaceDE w:val="0"/>
      <w:autoSpaceDN w:val="0"/>
      <w:adjustRightInd w:val="0"/>
      <w:spacing w:line="277" w:lineRule="exact"/>
      <w:ind w:firstLine="713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36A4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C36A4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C36A4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mk-spo.biz/" TargetMode="External"/><Relationship Id="rId18" Type="http://schemas.openxmlformats.org/officeDocument/2006/relationships/hyperlink" Target="http://yandex.ru/clck/jsredir?from=yandex.ru%3Bsearch%2F%3Bweb%3B%3B&amp;text=&amp;etext=967.Wm4g70-pALkpMvmMqCeS4es3widqEejniZNvF0AKp2ivpNP9TbWsYZjcTCGZPTG4mvECQJCcXN5N4Q6oYvprLVrEQHzDVWkWeAtKPGu5IqQ_wNXQBxsgnkdVOZC1iG2NK0JMhnRXBjDVw6K00EA-bJ5nl-0kDC7_m1GHcz6cQT8IFSvVJ6HeiVOeiZoKKxmSajAP9Y_I5IRIHGK3meMEnh9bKXeXypmf-zu42iHYEkBBuvM2BsDV55BKku6LeBKHEovZJ1mtVZoA5Yz3ryuAKNMqLh4PVFaSVcpYQprLBzrHfnViQsvWGDTVzyD7FZYM-YWWMKZNfhlh5y4nrWD-JsVPUSYXEytDhakQMtDqsAheRQHBSZ9iqWuGkTqOYd5p.f2a8806a3c2d00e5e935b0d005579f55334692f1&amp;uuid=&amp;state=PEtFfuTeVD4jaxywoSUvtNlVVIL6S3yQ0eL-KRksnRFetzHgl8sU5j2YHOwDjr8h&amp;data=UlNrNmk5WktYejR0eWJFYk1LdmtxbFU1SFY5eGFia2VHdFhkd3N5MEVIUkl2ZFotUnNINDNUQzA1ZlBWTXljWXQ4U3BleHEtR1lPMTkwSVY2dURtZ2RBbDBacHBrbnZQU3RPZ0RacTdQM2lHallhYjBQYVhTM2w3cy1SdHFmR3JER2Q5YmRNWkpBNzE5cXpUTTZVSU10MTBDeDIxU05SbHBkeVZQakZHc0wyT0Z5VmgzcF9CN01xX3JRc3A5Q1hXbjVxR2VfWEhhZ0JOaGVqdXJJdmI2Nm5jQUJTMFhkdXBuamVzVVZueW5xLWVna3pGMGZtM3l4aVY5U2QtaDlsOVd3MjNZXzRfZXl4MWRtTm9SSm4tZzBYM2VXX3FfNW5J&amp;b64e=2&amp;sign=5fd216dae65be75c69753481402bb3c7&amp;keyno=0&amp;cst=AiuY0DBWFJ5Hyx_fyvalFDu-AypYem7sMxvjXazGqHc512a8YbzDwxRyrZbHnLZDVDaRryMeRQzaiON_TEBhxjfVb8S5-AWjdDrtGIlmQdu9vyo2GeF9w6pa4WxRmVSRyadOBI0FmsOHGLqxuTGCiP5p2MS_uaQtMBbUYxmedAq9MrOw8f8yLiI5MLyy8Sb_jA1dWTdnQ0EahScWw_4TsKoHIYH6YQXeW5zyXf2rrDbzj0YwaBBqr8aWvxhFvSydMZ0P_-9JVmBV8nLzgWgyaMWQkZvegoE24Xg-BgFuul3T7GgotefRQDJYAR2TGcRd08wbxiUJVR3JbdWVDwYN_SLBGmFAWkNWB8Uh1XTk_Bs&amp;ref=orjY4mGPRjk5boDnW0uvlrrd71vZw9kpRGJgA8ksnbmcNb8nPdF1pTbWdAQNTyC3sv924CFz79R0GICvLWhQSiGLl7oxTxCnmrsvXNbLPAC_2XsrV5abj1QaGgISxy5p8CgvFC3ecoq3mzrhFMRBUzFaDLWkB5ydXrT8dNOq0KxVEQyLv4tktvrW-mmx0qjm61IxHDJ27TtN4kJ6Xv-btE0zFVhmGSpLdcHWj0BV-bhOGCawDP9p6Gv3V0hs4HthGWrj1atBvQguFYvmu8eq5h9TffKohdN24qaUXa8fYcxeyfQ5cs10iK0b0Pdf3J4VYAKvcXjDgxne5C44dI-0q-mT2h4I0tXPurFw2DFdxWogeK2ZJcZqat4s-2AijRHi_QWDIouDYx71rF2e1yAt5U-MCsk4Ovfx_cUEHtazq_9oaVsauvA4GHMnzXu51-2bOMJM_aOconG-JkSnpu2Uq-S5ULCtkGeqbVNkxWO5QqjX6ywYF8Q6f-l7wOXO6FbyQgN--Ng-z9m2MuJWjxsd38lfa6VM9NH-Ejgw2hf7_E5hNACsU-ipwsQXvxdR-B0QC-mdie2ZQmpiFObtIlDUfFWnI9nIw8OvcYrbLE5_DIQ5YG2eDA-EYwZIkmB3jWzpmY9R7S5qWPx4QrttuD01VjBcPUtlx3c-C9DWvR5V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infourok.ru/olimpiada_dlya_specialnosti_stroitelstvo_i_ekspluataciya_avtomobilnyh_dorog_i_aerodromov-491532.htm" TargetMode="External"/><Relationship Id="rId17" Type="http://schemas.openxmlformats.org/officeDocument/2006/relationships/hyperlink" Target="http://umk-spo.biz/articles/olimp/olimp/pologen" TargetMode="External"/><Relationship Id="rId2" Type="http://schemas.openxmlformats.org/officeDocument/2006/relationships/styles" Target="styles.xml"/><Relationship Id="rId16" Type="http://schemas.openxmlformats.org/officeDocument/2006/relationships/hyperlink" Target="http://umk-spo.biz/articles/olimp/olimp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&amp;etext=967.QPOKkH5-arPaWvlQjUWOeXryzBNAIlth7MNqvpzb857kOHZKTcIHPEauui6gidsPVj8k4EWcfjpVSLAg4_VFd-aBuDI_i-1qdYZvynioJheUnBBUCBBwN7XepkayX9r7uHiiSDnsme9BVPWZDUAVTSefdfVMrb0t__bWSiR4gWh3B9tHIyIY8jYT0CMlvBrOELWIqYE1KWuyPrMxGng9XeIbN8EpEPUG06rs45tSNhM.6e3ad327ae6d14d3ffdf1623645ce21aadf66952&amp;uuid=&amp;state=PEtFfuTeVD4jaxywoSUvtB2i7c0_vxGdK36K8R-3EBWXJ0aR4KoyxnsLMaOeOxWxzO8uGDVWZpEMeK5gJmmbAP6SO4oPkhzj&amp;data=UlNrNmk5WktYejR0eWJFYk1Ldmtxc3cwbUNfVnA2QTVUQTU1VGRZa3N1bGRXUHJDMFUzVzR4LW1TYXBCMFFPd3kzZjFmcTlXWmxwNFFsa0MwTFdJMEhJSERsTy1rbzdTeGxpa1RlOHJxdWNlRzh5ajV1dmdHdmdtb3RENHBjcFFqWjAtekpDRkNUSXp4QTRLdnZOS1l6MV82TFJNcENHZzRVUkFielRKVXZ0cVhaMGJnUkItR3pfY3JsWGxyc0otRmo2bnBobU4yb2s&amp;b64e=2&amp;sign=815fda35834460dd749a4b9b94fcc806&amp;keyno=0&amp;cst=AiuY0DBWFJ5Hyx_fyvalFDu-AypYem7sMxvjXazGqHc512a8YbzDwxRyrZbHnLZDVDaRryMeRQzaiON_TEBhxjfVb8S5-AWjdDrtGIlmQdu9vyo2GeF9w6pa4WxRmVSRyadOBI0FmsOHGLqxuTGCiP5p2MS_uaQtMBbUYxmedAq9MrOw8f8yLiI5MLyy8Sb_jA1dWTdnQ0EahScWw_4TsKoHIYH6YQXeW5zyXf2rrDbzj0YwaBBqr8aWvxhFvSydMZ0P_-9JVmBV8nLzgWgyaMWQkZvegoE2tdMWz09YjYkfPhynZbJEoDB_cGd_lMygTJEro97ZKsZSM0yswzbTFCx2Ra2-QoAQd6-uDPBWzhY&amp;ref=orjY4mGPRjk5boDnW0uvlrrd71vZw9kpE8-HfzPGxviyFIveuoeAC3aFT_kAjem6-ncysGICGqWyVZU9gxnC8OeymeUFXd5nbjVvRyu4laJ4RCXvyNPS9Tqh6XXoG-NyhSNhFucShIQaR4IuGbcD8Ne-O9RYbAjScdUcrP69__iDRScG60m7kBGMWxLK4M148dH9XYcHlylVy_soW8ApmNAWIvYi2P2cIGKUIO6034IYHVmIFG5YTVY2iH0TGtyYN0KBBQ9l0tkYP-FELuyTzrpwmFa86-2mga0CBy5GvBYv0r_SwEgsckjyUQo6EuO-QbRD20d5eZCcY3paApD0XO1c__Wmnwg5VPkUn491rqnu40uoxkz3MzqKjKD7ysnYta8Vi4OyJ0xXsQoMpS6LTQf9PTXWmzM3vF-nR6ckuEn2bZy2YtUoZLyd6nwrwwl2Iap8KCrrh8dN0eXlBA_fdJgldsRAR6VyX-XWEYjKVxvDbc1lR536LdZ6AIseZqzJlk8Fnq2bo8zhRREzBaMwfj58ANjGv1-XaIgLEfGhnIn8Prhy6DkwY6Cv1wC7TG1e4TyooJpoxMR0cjaSRMR0cZw0fYj02JgNfGF8KpkGii6RRD5mH-EwM1mIYXl4hrJw0fvjXQ171p5FwgGFzaeA9O3wcceS2fpSMB6Kx7rm0Mbi3gRfCvn5__jQ2YUbP7yi1StpAXzwm1ArYBJ_hywYnjElIqqDa31tZsmZENM4gmQTEHjGF_sSMDBNVjU2BJGT8d5lGr2rUnQpHLNTamoFj6ew9F7Xxl6KrIrY7x8EkRP6mqcto7Uxrrc9-DIryQrQ2fFb6TZ_NGR4Ugl1D6Roi337sPRP_KbaePV8qrZwADfvcjzDkQkHQI5C3s67CwVO7rjWOQVEVovDu6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mk-spo.biz/articles/olim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fourok.ru/" TargetMode="External"/><Relationship Id="rId19" Type="http://schemas.openxmlformats.org/officeDocument/2006/relationships/hyperlink" Target="http://yandex.ru/clck/jsredir?from=yandex.ru%3Bsearch%2F%3Bweb%3B%3B&amp;text=&amp;etext=967.kccKs2wcWYju77563o_TRdSxj0l5jHRxiVZVa35J5C8tsLfS8WmpRwslS2nqWnYcRvI7nKHHbazT65ORYijOmFCFHj9mK8sWWkg3aXuEobRso7tp7JBStg9Sv6g7AMDl_GRybfhh4op4kBG-nyuU3cQKMF1tOO9TMQmo34RJYNxNYd_iA7h1xg_13pgNpcp0mxr3v7oa449zpRnOpYknW1XdWiTtLwkhqnF6zP16n0GtpL_HV9J9wWvrK7Co2lzy.9435912d8b2c8a7826818aeef7301b44964d6d7c&amp;uuid=&amp;state=PEtFfuTeVD4jaxywoSUvtNlVVIL6S3yQ0eL-KRksnRFetzHgl8sU5u5XKwtZDO6p&amp;data=UlNrNmk5WktYejR0eWJFYk1LdmtxbG93OHNLcXF3Tk1NLXNoaWhPQ0xvRm5OSGRTZHRFQ2VoTXBlOUZqTTlIY0Fmd2hZdDdwUlMycFYtY0VmTU95SVFQSFlDYzhWZ0lmVW4zZHdORjM4R2c&amp;b64e=2&amp;sign=745612e9ab6ec3806d345cd856af8dfb&amp;keyno=0&amp;cst=AiuY0DBWFJ5Hyx_fyvalFDu-AypYem7sMxvjXazGqHc512a8YbzDwxRyrZbHnLZDVDaRryMeRQzaiON_TEBhxjfVb8S5-AWjdDrtGIlmQdu9vyo2GeF9w6pa4WxRmVSRyadOBI0FmsOHGLqxuTGCiP5p2MS_uaQtMBbUYxmedAq9MrOw8f8yLiI5MLyy8Sb_jA1dWTdnQ0EahScWw_4TsKoHIYH6YQXeW5zyXf2rrDbzj0YwaBBqr8aWvxhFvSydMZ0P_-9JVmBV8nLzgWgyaMWQkZvegoE2zBCX1OJnE9oazLt4tW1zBFgRPXmEDhGRRHHMVHj162b9woNRzgBr8mPPDbg18EwQMQzQg653GIo&amp;ref=orjY4mGPRjk5boDnW0uvlrrd71vZw9kpE8-HfzPGxviyFIveuoeAC3aFT_kAjem6DAOO1hcmldoId83loKmUNqXGIN-_1o8l-0ZY0YOzmJKf4gsdPWYVboNcMT-AHQZG3Qtv2ENkWsWk9XVZt2ne3ILR7kEHh5OOzPSB6X23inyYX_kjpq8WC1OSKuJT7cFOL4yiLOIrAxQFL-3-JN5avaujw-f1YawDldpuhHUQQk6KF6QCnMB-DzE4Z_Q_ffSad_RnX1HXjq9EoYnCAaqzoaesy4seMXZ23zNVpzn9ELHb6yXX6YDQOEkSKsH7t88CHjZ3h2Y3yR2q83Go35YG3DKqvBkbJPDC7lq0nbYX69AupN_ORP7gBiUizpXGoaFz4t5dql1ZrThDzusDI7UbdTI_wDkEnK7FkkKdrkZtaUilcqoXfyDhBit3jAwzdtJVi1J-oTiovEZuQ2vQ0hdLVJahRubfQQfA4Lq2PlxsYZaYn4k9i_v0XIVju5mGvEWjk78gniVIvsnzIC_cB8Rvv3V3XFKpZo92r_ZXQorHex75oWydEfzwCj2rsLy7Ou_JjhZhVB7B57UuKw5yLxurtOZqmzc8zNEFQvbdDIyJ4RZ2oDBxFW1NbQWfbTb8YCBET1lBRFiX3XQx86YFqrX_QaAl1wrd3-gI5SBlL6W6KWmsDXEFZZ2oPA&amp;l10n=ru&amp;cts=1455729898555&amp;mc=4.9834223184125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umk-spo.biz/articl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2474</Words>
  <Characters>25626</Characters>
  <Application>Microsoft Office Word</Application>
  <DocSecurity>0</DocSecurity>
  <Lines>213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ОГБОУ СПО</cp:lastModifiedBy>
  <cp:revision>7</cp:revision>
  <cp:lastPrinted>2015-12-14T07:49:00Z</cp:lastPrinted>
  <dcterms:created xsi:type="dcterms:W3CDTF">2016-03-01T06:48:00Z</dcterms:created>
  <dcterms:modified xsi:type="dcterms:W3CDTF">2016-03-01T07:56:00Z</dcterms:modified>
</cp:coreProperties>
</file>