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5E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A57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</w:t>
      </w: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A57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A47865" w:rsidRPr="00B26A57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A57">
        <w:rPr>
          <w:rFonts w:ascii="Times New Roman" w:hAnsi="Times New Roman" w:cs="Times New Roman"/>
          <w:sz w:val="28"/>
          <w:szCs w:val="28"/>
        </w:rPr>
        <w:t>«Рязанский институт развития образования»</w:t>
      </w:r>
    </w:p>
    <w:p w:rsidR="00A47865" w:rsidRPr="00B26A57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65" w:rsidRPr="00B26A57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Pr="00B26A57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Pr="00B26A57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Pr="00B26A57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P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865">
        <w:rPr>
          <w:rFonts w:ascii="Times New Roman" w:hAnsi="Times New Roman" w:cs="Times New Roman"/>
          <w:b/>
          <w:sz w:val="36"/>
          <w:szCs w:val="36"/>
        </w:rPr>
        <w:t>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47865">
        <w:rPr>
          <w:rFonts w:ascii="Times New Roman" w:hAnsi="Times New Roman" w:cs="Times New Roman"/>
          <w:b/>
          <w:sz w:val="36"/>
          <w:szCs w:val="36"/>
        </w:rPr>
        <w:t>Н. Девятова</w:t>
      </w:r>
    </w:p>
    <w:p w:rsidR="00A47865" w:rsidRPr="00B26A57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Pr="00A47865" w:rsidRDefault="00A47865" w:rsidP="00A4786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47865">
        <w:rPr>
          <w:rFonts w:ascii="Times New Roman" w:hAnsi="Times New Roman"/>
          <w:b/>
          <w:sz w:val="48"/>
          <w:szCs w:val="48"/>
        </w:rPr>
        <w:t xml:space="preserve">Итоги мониторинга реализации </w:t>
      </w:r>
    </w:p>
    <w:p w:rsidR="00A47865" w:rsidRPr="00A47865" w:rsidRDefault="00A47865" w:rsidP="00A4786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47865">
        <w:rPr>
          <w:rFonts w:ascii="Times New Roman" w:hAnsi="Times New Roman"/>
          <w:b/>
          <w:sz w:val="48"/>
          <w:szCs w:val="48"/>
        </w:rPr>
        <w:t>комплексного учебного курса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A47865" w:rsidRPr="00A47865" w:rsidRDefault="00A47865" w:rsidP="00A4786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47865">
        <w:rPr>
          <w:rFonts w:ascii="Times New Roman" w:hAnsi="Times New Roman"/>
          <w:b/>
          <w:sz w:val="48"/>
          <w:szCs w:val="48"/>
        </w:rPr>
        <w:t xml:space="preserve">«Основы религиозных культур </w:t>
      </w:r>
    </w:p>
    <w:p w:rsidR="00A47865" w:rsidRPr="00A47865" w:rsidRDefault="00A47865" w:rsidP="00A4786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A47865">
        <w:rPr>
          <w:rFonts w:ascii="Times New Roman" w:hAnsi="Times New Roman"/>
          <w:b/>
          <w:sz w:val="48"/>
          <w:szCs w:val="48"/>
        </w:rPr>
        <w:t>и светской этики»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Pr="00B26A57" w:rsidRDefault="00A47865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7865" w:rsidRPr="0058566D" w:rsidRDefault="00A47865" w:rsidP="00A47865">
      <w:pPr>
        <w:spacing w:after="0" w:line="240" w:lineRule="auto"/>
        <w:jc w:val="center"/>
        <w:rPr>
          <w:rStyle w:val="a5"/>
          <w:rFonts w:ascii="Times New Roman" w:hAnsi="Times New Roman"/>
          <w:sz w:val="28"/>
          <w:szCs w:val="28"/>
        </w:rPr>
      </w:pPr>
      <w:r w:rsidRPr="0058566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27660" cy="523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865" w:rsidRDefault="00A65A89" w:rsidP="00A478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15pt;margin-top:47.85pt;width:43.2pt;height:21.3pt;z-index:251658240" stroked="f">
            <v:textbox>
              <w:txbxContent>
                <w:p w:rsidR="000F78DC" w:rsidRDefault="000F78DC"/>
              </w:txbxContent>
            </v:textbox>
          </v:shape>
        </w:pict>
      </w:r>
      <w:r w:rsidR="00A47865" w:rsidRPr="00A47865">
        <w:rPr>
          <w:rStyle w:val="a5"/>
          <w:rFonts w:ascii="Times New Roman" w:hAnsi="Times New Roman"/>
          <w:i w:val="0"/>
          <w:sz w:val="28"/>
          <w:szCs w:val="28"/>
        </w:rPr>
        <w:t>Рязань 2015</w:t>
      </w:r>
      <w:r w:rsidR="00A47865" w:rsidRPr="00B26A57">
        <w:rPr>
          <w:rFonts w:ascii="Times New Roman" w:hAnsi="Times New Roman" w:cs="Times New Roman"/>
          <w:sz w:val="28"/>
        </w:rPr>
        <w:br w:type="page"/>
      </w:r>
    </w:p>
    <w:p w:rsidR="00A47865" w:rsidRPr="00D25BB5" w:rsidRDefault="00A47865" w:rsidP="00A478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введения</w:t>
      </w:r>
      <w:r w:rsidRPr="00D25BB5">
        <w:rPr>
          <w:rFonts w:ascii="Times New Roman" w:hAnsi="Times New Roman"/>
          <w:sz w:val="28"/>
          <w:szCs w:val="28"/>
        </w:rPr>
        <w:t xml:space="preserve"> в общеобразовательных организациях комплексного учебного курса </w:t>
      </w:r>
      <w:r w:rsidRPr="00C51C52">
        <w:rPr>
          <w:rFonts w:ascii="Times New Roman" w:hAnsi="Times New Roman"/>
          <w:sz w:val="28"/>
          <w:szCs w:val="28"/>
        </w:rPr>
        <w:t>«Основы</w:t>
      </w:r>
      <w:r>
        <w:rPr>
          <w:rFonts w:ascii="Times New Roman" w:hAnsi="Times New Roman"/>
          <w:sz w:val="28"/>
          <w:szCs w:val="28"/>
        </w:rPr>
        <w:t xml:space="preserve"> ре</w:t>
      </w:r>
      <w:r w:rsidRPr="00C51C52">
        <w:rPr>
          <w:rFonts w:ascii="Times New Roman" w:hAnsi="Times New Roman"/>
          <w:sz w:val="28"/>
          <w:szCs w:val="28"/>
        </w:rPr>
        <w:t xml:space="preserve">лигиозных культур и светской этики»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D25BB5">
        <w:rPr>
          <w:rFonts w:ascii="Times New Roman" w:hAnsi="Times New Roman"/>
          <w:sz w:val="28"/>
          <w:szCs w:val="28"/>
        </w:rPr>
        <w:t>во всех субъектах</w:t>
      </w:r>
      <w:r>
        <w:rPr>
          <w:rFonts w:ascii="Times New Roman" w:hAnsi="Times New Roman"/>
          <w:sz w:val="28"/>
          <w:szCs w:val="28"/>
        </w:rPr>
        <w:t xml:space="preserve"> Российской Федерации с августа 2012 года посредством Информационно-</w:t>
      </w:r>
      <w:r w:rsidRPr="009C07B4">
        <w:rPr>
          <w:rFonts w:ascii="Times New Roman" w:hAnsi="Times New Roman"/>
          <w:sz w:val="28"/>
          <w:szCs w:val="28"/>
        </w:rPr>
        <w:t>аналитической системы (ИАС), разработанной и запу</w:t>
      </w:r>
      <w:r>
        <w:rPr>
          <w:rFonts w:ascii="Times New Roman" w:hAnsi="Times New Roman"/>
          <w:sz w:val="28"/>
          <w:szCs w:val="28"/>
        </w:rPr>
        <w:t xml:space="preserve">щенной по поручению Минобрнауки </w:t>
      </w:r>
      <w:r w:rsidRPr="009C07B4">
        <w:rPr>
          <w:rFonts w:ascii="Times New Roman" w:hAnsi="Times New Roman"/>
          <w:sz w:val="28"/>
          <w:szCs w:val="28"/>
        </w:rPr>
        <w:t>России.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023E86">
        <w:rPr>
          <w:rFonts w:ascii="Times New Roman" w:hAnsi="Times New Roman"/>
          <w:sz w:val="28"/>
          <w:szCs w:val="28"/>
        </w:rPr>
        <w:br/>
      </w:r>
      <w:r w:rsidRPr="009C07B4">
        <w:rPr>
          <w:rFonts w:ascii="Times New Roman" w:hAnsi="Times New Roman"/>
          <w:sz w:val="28"/>
          <w:szCs w:val="28"/>
        </w:rPr>
        <w:t xml:space="preserve">В концепции ИАС выделены две основные составляющие: сбор данных 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C07B4">
        <w:rPr>
          <w:rFonts w:ascii="Times New Roman" w:hAnsi="Times New Roman"/>
          <w:sz w:val="28"/>
          <w:szCs w:val="28"/>
        </w:rPr>
        <w:t>комплексная</w:t>
      </w:r>
      <w:r>
        <w:rPr>
          <w:rFonts w:ascii="Times New Roman" w:hAnsi="Times New Roman"/>
          <w:sz w:val="28"/>
          <w:szCs w:val="28"/>
        </w:rPr>
        <w:t xml:space="preserve"> аналитическая обработка. Мониторинг проводится </w:t>
      </w:r>
      <w:r w:rsidRPr="009C07B4">
        <w:rPr>
          <w:rFonts w:ascii="Times New Roman" w:hAnsi="Times New Roman"/>
          <w:sz w:val="28"/>
          <w:szCs w:val="28"/>
        </w:rPr>
        <w:t>на федеральном, региональном, муниципальном уровнях и 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7B4">
        <w:rPr>
          <w:rFonts w:ascii="Times New Roman" w:hAnsi="Times New Roman"/>
          <w:sz w:val="28"/>
          <w:szCs w:val="28"/>
        </w:rPr>
        <w:t>образовательно</w:t>
      </w:r>
      <w:r w:rsidR="003A225E">
        <w:rPr>
          <w:rFonts w:ascii="Times New Roman" w:hAnsi="Times New Roman"/>
          <w:sz w:val="28"/>
          <w:szCs w:val="28"/>
        </w:rPr>
        <w:t>й</w:t>
      </w:r>
      <w:r w:rsidRPr="009C07B4">
        <w:rPr>
          <w:rFonts w:ascii="Times New Roman" w:hAnsi="Times New Roman"/>
          <w:sz w:val="28"/>
          <w:szCs w:val="28"/>
        </w:rPr>
        <w:t xml:space="preserve"> </w:t>
      </w:r>
      <w:r w:rsidR="003A225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с определенной периодичностью</w:t>
      </w:r>
      <w:r w:rsidRPr="009C0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C07B4">
        <w:rPr>
          <w:rFonts w:ascii="Times New Roman" w:hAnsi="Times New Roman"/>
          <w:sz w:val="28"/>
          <w:szCs w:val="28"/>
        </w:rPr>
        <w:t>по бол</w:t>
      </w:r>
      <w:r>
        <w:rPr>
          <w:rFonts w:ascii="Times New Roman" w:hAnsi="Times New Roman"/>
          <w:sz w:val="28"/>
          <w:szCs w:val="28"/>
        </w:rPr>
        <w:t xml:space="preserve">ьшинству показателей </w:t>
      </w:r>
      <w:r w:rsidRPr="009C07B4">
        <w:rPr>
          <w:rFonts w:ascii="Times New Roman" w:hAnsi="Times New Roman"/>
          <w:sz w:val="28"/>
          <w:szCs w:val="28"/>
        </w:rPr>
        <w:t>ежеквартально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9C07B4">
        <w:rPr>
          <w:rFonts w:ascii="Times New Roman" w:hAnsi="Times New Roman"/>
          <w:sz w:val="28"/>
          <w:szCs w:val="28"/>
        </w:rPr>
        <w:t xml:space="preserve">Информационное и техническое сопровождение мониторинга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9C07B4">
        <w:rPr>
          <w:rFonts w:ascii="Times New Roman" w:hAnsi="Times New Roman"/>
          <w:sz w:val="28"/>
          <w:szCs w:val="28"/>
        </w:rPr>
        <w:t xml:space="preserve">с использованием инструментов </w:t>
      </w:r>
      <w:r w:rsidRPr="00501250">
        <w:rPr>
          <w:rFonts w:ascii="Times New Roman" w:hAnsi="Times New Roman"/>
          <w:sz w:val="28"/>
          <w:szCs w:val="28"/>
        </w:rPr>
        <w:t>портала (</w:t>
      </w:r>
      <w:hyperlink r:id="rId9" w:history="1">
        <w:r w:rsidRPr="00501250">
          <w:rPr>
            <w:rStyle w:val="a8"/>
            <w:rFonts w:ascii="Times New Roman" w:hAnsi="Times New Roman"/>
            <w:sz w:val="28"/>
            <w:szCs w:val="28"/>
          </w:rPr>
          <w:t>http://orkce.org</w:t>
        </w:r>
      </w:hyperlink>
      <w:r w:rsidRPr="00501250">
        <w:rPr>
          <w:rFonts w:ascii="Times New Roman" w:hAnsi="Times New Roman"/>
          <w:sz w:val="28"/>
          <w:szCs w:val="28"/>
        </w:rPr>
        <w:t>).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C52">
        <w:rPr>
          <w:rFonts w:ascii="Times New Roman" w:hAnsi="Times New Roman"/>
          <w:sz w:val="28"/>
          <w:szCs w:val="28"/>
        </w:rPr>
        <w:t xml:space="preserve">По данным, полученным из </w:t>
      </w:r>
      <w:r>
        <w:rPr>
          <w:rFonts w:ascii="Times New Roman" w:hAnsi="Times New Roman"/>
          <w:sz w:val="28"/>
          <w:szCs w:val="28"/>
        </w:rPr>
        <w:t xml:space="preserve">82 </w:t>
      </w:r>
      <w:r w:rsidRPr="00C51C52">
        <w:rPr>
          <w:rFonts w:ascii="Times New Roman" w:hAnsi="Times New Roman"/>
          <w:sz w:val="28"/>
          <w:szCs w:val="28"/>
        </w:rPr>
        <w:t xml:space="preserve">субъектов РФ на 1 ноября 2012 года, </w:t>
      </w:r>
      <w:r>
        <w:rPr>
          <w:rFonts w:ascii="Times New Roman" w:hAnsi="Times New Roman"/>
          <w:sz w:val="28"/>
          <w:szCs w:val="28"/>
        </w:rPr>
        <w:t>н</w:t>
      </w:r>
      <w:r w:rsidRPr="00C51C52">
        <w:rPr>
          <w:rFonts w:ascii="Times New Roman" w:hAnsi="Times New Roman"/>
          <w:sz w:val="28"/>
          <w:szCs w:val="28"/>
        </w:rPr>
        <w:t xml:space="preserve">овый школьный предмет </w:t>
      </w:r>
      <w:r>
        <w:rPr>
          <w:rFonts w:ascii="Times New Roman" w:hAnsi="Times New Roman"/>
          <w:sz w:val="28"/>
          <w:szCs w:val="28"/>
        </w:rPr>
        <w:t>в 2012/2013 учебном году изучали 1</w:t>
      </w:r>
      <w:r w:rsidR="00023E86">
        <w:rPr>
          <w:rFonts w:ascii="Times New Roman" w:hAnsi="Times New Roman"/>
          <w:sz w:val="28"/>
          <w:szCs w:val="28"/>
        </w:rPr>
        <w:t> </w:t>
      </w:r>
      <w:r w:rsidRPr="00C51C52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> </w:t>
      </w:r>
      <w:r w:rsidRPr="00C51C52">
        <w:rPr>
          <w:rFonts w:ascii="Times New Roman" w:hAnsi="Times New Roman"/>
          <w:sz w:val="28"/>
          <w:szCs w:val="28"/>
        </w:rPr>
        <w:t>647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C52">
        <w:rPr>
          <w:rFonts w:ascii="Times New Roman" w:hAnsi="Times New Roman"/>
          <w:sz w:val="28"/>
          <w:szCs w:val="28"/>
        </w:rPr>
        <w:t>обучающихся 4-х классов.</w:t>
      </w:r>
      <w:r>
        <w:rPr>
          <w:rFonts w:ascii="Times New Roman" w:hAnsi="Times New Roman"/>
          <w:sz w:val="28"/>
          <w:szCs w:val="28"/>
        </w:rPr>
        <w:t xml:space="preserve"> Для сравнения, в</w:t>
      </w:r>
      <w:r w:rsidRPr="00C51C52">
        <w:rPr>
          <w:rFonts w:ascii="Times New Roman" w:hAnsi="Times New Roman"/>
          <w:sz w:val="28"/>
          <w:szCs w:val="28"/>
        </w:rPr>
        <w:t xml:space="preserve"> 2014/</w:t>
      </w:r>
      <w:r w:rsidR="003A225E">
        <w:rPr>
          <w:rFonts w:ascii="Times New Roman" w:hAnsi="Times New Roman"/>
          <w:sz w:val="28"/>
          <w:szCs w:val="28"/>
        </w:rPr>
        <w:t>20</w:t>
      </w:r>
      <w:r w:rsidRPr="00C51C52">
        <w:rPr>
          <w:rFonts w:ascii="Times New Roman" w:hAnsi="Times New Roman"/>
          <w:sz w:val="28"/>
          <w:szCs w:val="28"/>
        </w:rPr>
        <w:t xml:space="preserve">15 учебном году </w:t>
      </w:r>
      <w:r w:rsidR="00023E86">
        <w:rPr>
          <w:rFonts w:ascii="Times New Roman" w:hAnsi="Times New Roman"/>
          <w:sz w:val="28"/>
          <w:szCs w:val="28"/>
        </w:rPr>
        <w:br/>
      </w:r>
      <w:r w:rsidRPr="00C51C52">
        <w:rPr>
          <w:rFonts w:ascii="Times New Roman" w:hAnsi="Times New Roman"/>
          <w:sz w:val="28"/>
          <w:szCs w:val="28"/>
        </w:rPr>
        <w:t>в 83 субъектах РФ к изу</w:t>
      </w:r>
      <w:r>
        <w:rPr>
          <w:rFonts w:ascii="Times New Roman" w:hAnsi="Times New Roman"/>
          <w:sz w:val="28"/>
          <w:szCs w:val="28"/>
        </w:rPr>
        <w:t xml:space="preserve">чению курса </w:t>
      </w:r>
      <w:r w:rsidRPr="00C51C52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иступили 1</w:t>
      </w:r>
      <w:r w:rsidR="00027A7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423</w:t>
      </w:r>
      <w:r w:rsidR="00027A7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555 школьников. </w:t>
      </w:r>
      <w:r w:rsidR="00023E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</w:t>
      </w:r>
      <w:r w:rsidRPr="00C42A5F">
        <w:rPr>
          <w:rFonts w:ascii="Times New Roman" w:hAnsi="Times New Roman"/>
          <w:sz w:val="28"/>
          <w:szCs w:val="28"/>
        </w:rPr>
        <w:t>учетом присоединения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A5F">
        <w:rPr>
          <w:rFonts w:ascii="Times New Roman" w:hAnsi="Times New Roman"/>
          <w:sz w:val="28"/>
          <w:szCs w:val="28"/>
        </w:rPr>
        <w:t>к Российской Федерации Крымского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A5F">
        <w:rPr>
          <w:rFonts w:ascii="Times New Roman" w:hAnsi="Times New Roman"/>
          <w:sz w:val="28"/>
          <w:szCs w:val="28"/>
        </w:rPr>
        <w:t>округа общее количество обучающихся в 4-х классах школ Росс</w:t>
      </w:r>
      <w:r>
        <w:rPr>
          <w:rFonts w:ascii="Times New Roman" w:hAnsi="Times New Roman"/>
          <w:sz w:val="28"/>
          <w:szCs w:val="28"/>
        </w:rPr>
        <w:t>ии выросло до 1 445 298 человек, что на 6,8 % больше, чем в 2012/2013 учебном году.</w:t>
      </w:r>
    </w:p>
    <w:p w:rsidR="00A47865" w:rsidRPr="00C51C52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Статистические данные по итогам мониторинга в Рязанской области обрабатываются сотрудниками Центра модернизации образования Рязанского института развития образовани</w:t>
      </w:r>
      <w:r w:rsidR="00BB0236">
        <w:rPr>
          <w:rFonts w:ascii="Times New Roman" w:hAnsi="Times New Roman"/>
          <w:sz w:val="28"/>
          <w:szCs w:val="28"/>
        </w:rPr>
        <w:t>я</w:t>
      </w:r>
      <w:r>
        <w:rPr>
          <w:rStyle w:val="ab"/>
          <w:rFonts w:ascii="Times New Roman" w:hAnsi="Times New Roman"/>
          <w:sz w:val="28"/>
          <w:szCs w:val="28"/>
        </w:rPr>
        <w:footnoteReference w:id="2"/>
      </w:r>
      <w:r w:rsidR="00BB02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данным на 15 мая 2015 года</w:t>
      </w:r>
      <w:r w:rsidR="00A95C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мониторинге приняли участие 283 школы. Не участвовали в мониторинге </w:t>
      </w:r>
      <w:r w:rsidR="00023E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школ, в связи с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04091A">
        <w:rPr>
          <w:rFonts w:ascii="Times New Roman" w:hAnsi="Times New Roman"/>
          <w:color w:val="000000"/>
          <w:sz w:val="28"/>
          <w:szCs w:val="28"/>
        </w:rPr>
        <w:t>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4091A">
        <w:rPr>
          <w:rFonts w:ascii="Times New Roman" w:hAnsi="Times New Roman"/>
          <w:color w:val="000000"/>
          <w:sz w:val="28"/>
          <w:szCs w:val="28"/>
        </w:rPr>
        <w:t>учащихся 3-х классов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8438A">
        <w:rPr>
          <w:rFonts w:ascii="Times New Roman" w:hAnsi="Times New Roman"/>
          <w:bCs/>
          <w:color w:val="000000"/>
          <w:sz w:val="28"/>
          <w:szCs w:val="28"/>
        </w:rPr>
        <w:t xml:space="preserve"> Планируемое количество обучающихся по ОРКСЭ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2015/2016 году составляет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9863 учащихся. </w:t>
      </w:r>
      <w:r w:rsidR="00023E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Рязани это 73 школы и </w:t>
      </w:r>
      <w:r w:rsidRPr="00F83D78">
        <w:rPr>
          <w:rFonts w:ascii="Times New Roman" w:hAnsi="Times New Roman"/>
          <w:color w:val="000000"/>
          <w:sz w:val="28"/>
          <w:szCs w:val="28"/>
        </w:rPr>
        <w:t>4757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D78">
        <w:rPr>
          <w:rFonts w:ascii="Times New Roman" w:hAnsi="Times New Roman"/>
          <w:color w:val="000000"/>
          <w:sz w:val="28"/>
          <w:szCs w:val="28"/>
        </w:rPr>
        <w:t>учащ</w:t>
      </w:r>
      <w:r>
        <w:rPr>
          <w:rFonts w:ascii="Times New Roman" w:hAnsi="Times New Roman"/>
          <w:color w:val="000000"/>
          <w:sz w:val="28"/>
          <w:szCs w:val="28"/>
        </w:rPr>
        <w:t xml:space="preserve">ихся, В Рязанской области – 198 школ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4863 учащихся соответственно. Кроме того, в 12 ОГБОУ численность учащихся, которые приступят к изучению ОРКСЭ, составляет 243 человека.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E17">
        <w:rPr>
          <w:rFonts w:ascii="Times New Roman" w:hAnsi="Times New Roman"/>
          <w:sz w:val="28"/>
          <w:szCs w:val="28"/>
        </w:rPr>
        <w:t>Оценка эффек</w:t>
      </w:r>
      <w:r>
        <w:rPr>
          <w:rFonts w:ascii="Times New Roman" w:hAnsi="Times New Roman"/>
          <w:sz w:val="28"/>
          <w:szCs w:val="28"/>
        </w:rPr>
        <w:t>тивности курса ОРКСЭ проводится</w:t>
      </w:r>
      <w:r w:rsidRPr="00522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разработанными </w:t>
      </w:r>
      <w:r w:rsidRPr="00522E1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Программе Мониторинга </w:t>
      </w:r>
      <w:r w:rsidRPr="00522E17">
        <w:rPr>
          <w:rFonts w:ascii="Times New Roman" w:hAnsi="Times New Roman"/>
          <w:sz w:val="28"/>
          <w:szCs w:val="28"/>
        </w:rPr>
        <w:t>критериями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эффектив</w:t>
      </w:r>
      <w:r>
        <w:rPr>
          <w:rFonts w:ascii="Times New Roman" w:hAnsi="Times New Roman"/>
          <w:sz w:val="28"/>
          <w:szCs w:val="28"/>
        </w:rPr>
        <w:t xml:space="preserve">ности реализуемого курса ОРКСЭ </w:t>
      </w:r>
      <w:r w:rsidRPr="00522E17">
        <w:rPr>
          <w:rFonts w:ascii="Times New Roman" w:hAnsi="Times New Roman"/>
          <w:sz w:val="28"/>
          <w:szCs w:val="28"/>
        </w:rPr>
        <w:t xml:space="preserve">в общеобразовательных </w:t>
      </w:r>
      <w:r w:rsidR="00BB0236">
        <w:rPr>
          <w:rFonts w:ascii="Times New Roman" w:hAnsi="Times New Roman"/>
          <w:sz w:val="28"/>
          <w:szCs w:val="28"/>
        </w:rPr>
        <w:t>организац</w:t>
      </w:r>
      <w:r w:rsidRPr="00522E17">
        <w:rPr>
          <w:rFonts w:ascii="Times New Roman" w:hAnsi="Times New Roman"/>
          <w:sz w:val="28"/>
          <w:szCs w:val="28"/>
        </w:rPr>
        <w:t>иях</w:t>
      </w:r>
      <w:r>
        <w:rPr>
          <w:rFonts w:ascii="Times New Roman" w:hAnsi="Times New Roman"/>
          <w:sz w:val="28"/>
          <w:szCs w:val="28"/>
        </w:rPr>
        <w:t xml:space="preserve"> субъектов Российской Федерации.</w:t>
      </w:r>
      <w:r w:rsidRPr="00522E17">
        <w:rPr>
          <w:rFonts w:ascii="Times New Roman" w:hAnsi="Times New Roman"/>
          <w:sz w:val="28"/>
          <w:szCs w:val="28"/>
        </w:rPr>
        <w:t xml:space="preserve"> </w:t>
      </w:r>
    </w:p>
    <w:p w:rsidR="00A47865" w:rsidRPr="00522E17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(по последним опубликованным результатам всероссийского мониторинга, проводимого в период</w:t>
      </w:r>
      <w:r w:rsidRPr="0004483D"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 xml:space="preserve">с 1 сентября </w:t>
      </w:r>
      <w:r w:rsidR="00023E86">
        <w:rPr>
          <w:rFonts w:ascii="Times New Roman" w:hAnsi="Times New Roman"/>
          <w:sz w:val="28"/>
          <w:szCs w:val="28"/>
        </w:rPr>
        <w:br/>
      </w:r>
      <w:r w:rsidRPr="00D25BB5">
        <w:rPr>
          <w:rFonts w:ascii="Times New Roman" w:hAnsi="Times New Roman"/>
          <w:sz w:val="28"/>
          <w:szCs w:val="28"/>
        </w:rPr>
        <w:t>по 25 октября 2014 года</w:t>
      </w:r>
      <w:r>
        <w:rPr>
          <w:rFonts w:ascii="Times New Roman" w:hAnsi="Times New Roman"/>
          <w:sz w:val="28"/>
          <w:szCs w:val="28"/>
        </w:rPr>
        <w:t>) критерии оценки эффективности курса следующие: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E1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2E17">
        <w:rPr>
          <w:rFonts w:ascii="Times New Roman" w:hAnsi="Times New Roman"/>
          <w:b/>
          <w:sz w:val="28"/>
          <w:szCs w:val="28"/>
        </w:rPr>
        <w:t>Подготовка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2E17">
        <w:rPr>
          <w:rFonts w:ascii="Times New Roman" w:hAnsi="Times New Roman"/>
          <w:b/>
          <w:sz w:val="28"/>
          <w:szCs w:val="28"/>
        </w:rPr>
        <w:t>педагогических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2E17">
        <w:rPr>
          <w:rFonts w:ascii="Times New Roman" w:hAnsi="Times New Roman"/>
          <w:b/>
          <w:sz w:val="28"/>
          <w:szCs w:val="28"/>
        </w:rPr>
        <w:t>кадров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2E17">
        <w:rPr>
          <w:rFonts w:ascii="Times New Roman" w:hAnsi="Times New Roman"/>
          <w:b/>
          <w:sz w:val="28"/>
          <w:szCs w:val="28"/>
        </w:rPr>
        <w:t>(учителей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2E1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2E17">
        <w:rPr>
          <w:rFonts w:ascii="Times New Roman" w:hAnsi="Times New Roman"/>
          <w:b/>
          <w:sz w:val="28"/>
          <w:szCs w:val="28"/>
        </w:rPr>
        <w:t>методистов)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3E86">
        <w:rPr>
          <w:rFonts w:ascii="Times New Roman" w:hAnsi="Times New Roman"/>
          <w:b/>
          <w:sz w:val="28"/>
          <w:szCs w:val="28"/>
        </w:rPr>
        <w:br/>
      </w:r>
      <w:r w:rsidRPr="00522E1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2E17">
        <w:rPr>
          <w:rFonts w:ascii="Times New Roman" w:hAnsi="Times New Roman"/>
          <w:b/>
          <w:sz w:val="28"/>
          <w:szCs w:val="28"/>
        </w:rPr>
        <w:t>реализации комплексного учебного курса ОРКСЭ.</w:t>
      </w:r>
    </w:p>
    <w:p w:rsidR="00A47865" w:rsidRPr="00943C0F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BB5">
        <w:rPr>
          <w:rFonts w:ascii="Times New Roman" w:hAnsi="Times New Roman"/>
          <w:sz w:val="28"/>
          <w:szCs w:val="28"/>
        </w:rPr>
        <w:t>Критерий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системность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ОРКСЭ квалифицированными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кадрами,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проше</w:t>
      </w:r>
      <w:r>
        <w:rPr>
          <w:rFonts w:ascii="Times New Roman" w:hAnsi="Times New Roman"/>
          <w:sz w:val="28"/>
          <w:szCs w:val="28"/>
        </w:rPr>
        <w:t xml:space="preserve">дшими специальную подготовку и </w:t>
      </w:r>
      <w:r w:rsidRPr="00D25BB5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квалификации на основе специально разработанных программ.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7865" w:rsidRPr="00522E17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E17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регионе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(96%) меняетс</w:t>
      </w:r>
      <w:r>
        <w:rPr>
          <w:rFonts w:ascii="Times New Roman" w:hAnsi="Times New Roman"/>
          <w:sz w:val="28"/>
          <w:szCs w:val="28"/>
        </w:rPr>
        <w:t xml:space="preserve">я состав преподавателей ОРКСЭ </w:t>
      </w:r>
      <w:r w:rsidRPr="00522E17">
        <w:rPr>
          <w:rFonts w:ascii="Times New Roman" w:hAnsi="Times New Roman"/>
          <w:sz w:val="28"/>
          <w:szCs w:val="28"/>
        </w:rPr>
        <w:t>ежегодно в разной степени. Это связано с тем, что подавляющее большинство учителей (от 70% до 90%)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начальных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классов.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Реже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преподают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ОРКСЭ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истории,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мировой художественной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русского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1%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22E17">
        <w:rPr>
          <w:rFonts w:ascii="Times New Roman" w:hAnsi="Times New Roman"/>
          <w:sz w:val="28"/>
          <w:szCs w:val="28"/>
        </w:rPr>
        <w:t>педагоги 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географии,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музыки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учителей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ОРКСЭ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н</w:t>
      </w:r>
      <w:r w:rsidRPr="00522E17">
        <w:rPr>
          <w:rFonts w:ascii="Times New Roman" w:hAnsi="Times New Roman"/>
          <w:sz w:val="28"/>
          <w:szCs w:val="28"/>
        </w:rPr>
        <w:t xml:space="preserve">ачалу учебного года не успевают обучиться на курсах повышения квалификации – от 5% до 10%.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E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регионах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(20%)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допускаются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преподавания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ОРКСЭ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школах привлеченные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религиозных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конфессий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педагогическим образованием и деятели культуры, прошедшие курсовую подготовку, т.</w:t>
      </w:r>
      <w:r>
        <w:rPr>
          <w:rFonts w:ascii="Times New Roman" w:hAnsi="Times New Roman"/>
          <w:sz w:val="28"/>
          <w:szCs w:val="28"/>
        </w:rPr>
        <w:t> </w:t>
      </w:r>
      <w:r w:rsidRPr="00522E17">
        <w:rPr>
          <w:rFonts w:ascii="Times New Roman" w:hAnsi="Times New Roman"/>
          <w:sz w:val="28"/>
          <w:szCs w:val="28"/>
        </w:rPr>
        <w:t xml:space="preserve">к. </w:t>
      </w:r>
      <w:r>
        <w:rPr>
          <w:rFonts w:ascii="Times New Roman" w:hAnsi="Times New Roman"/>
          <w:sz w:val="28"/>
          <w:szCs w:val="28"/>
        </w:rPr>
        <w:t xml:space="preserve">органы управления образованием </w:t>
      </w:r>
      <w:r w:rsidRPr="00522E1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руководство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считают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целесообразным привлечение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преподаванию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предмета.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 xml:space="preserve">это </w:t>
      </w:r>
      <w:r w:rsidRPr="00522E17">
        <w:rPr>
          <w:rFonts w:ascii="Times New Roman" w:hAnsi="Times New Roman"/>
          <w:sz w:val="28"/>
          <w:szCs w:val="28"/>
        </w:rPr>
        <w:lastRenderedPageBreak/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потому,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должный уровень п</w:t>
      </w:r>
      <w:r>
        <w:rPr>
          <w:rFonts w:ascii="Times New Roman" w:hAnsi="Times New Roman"/>
          <w:sz w:val="28"/>
          <w:szCs w:val="28"/>
        </w:rPr>
        <w:t xml:space="preserve">реподавания предмета.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положительный опыт в субъектах РФ для</w:t>
      </w:r>
      <w:r w:rsidRPr="00522E17">
        <w:rPr>
          <w:rFonts w:ascii="Times New Roman" w:hAnsi="Times New Roman"/>
          <w:sz w:val="28"/>
          <w:szCs w:val="28"/>
        </w:rPr>
        <w:t xml:space="preserve">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курса ОРКСЭ</w:t>
      </w:r>
      <w:r>
        <w:rPr>
          <w:rFonts w:ascii="Times New Roman" w:hAnsi="Times New Roman"/>
          <w:sz w:val="28"/>
          <w:szCs w:val="28"/>
        </w:rPr>
        <w:t>.</w:t>
      </w:r>
      <w:r w:rsidRPr="00522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22E1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едпринимаются</w:t>
      </w:r>
      <w:r w:rsidRPr="00522E17">
        <w:rPr>
          <w:rFonts w:ascii="Times New Roman" w:hAnsi="Times New Roman"/>
          <w:sz w:val="28"/>
          <w:szCs w:val="28"/>
        </w:rPr>
        <w:t xml:space="preserve"> следующие меры: методическое сопровождение профессионального развития учителей курса через деятельность муниципальных методических объединений,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мастер</w:t>
      </w:r>
      <w:r w:rsidR="00BB0236">
        <w:rPr>
          <w:rFonts w:ascii="Times New Roman" w:hAnsi="Times New Roman"/>
          <w:sz w:val="28"/>
          <w:szCs w:val="28"/>
        </w:rPr>
        <w:t>-</w:t>
      </w:r>
      <w:r w:rsidRPr="00522E17">
        <w:rPr>
          <w:rFonts w:ascii="Times New Roman" w:hAnsi="Times New Roman"/>
          <w:sz w:val="28"/>
          <w:szCs w:val="28"/>
        </w:rPr>
        <w:t>классов,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открытых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уроков,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муниципальных,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зональных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краевых Рождественских образовательных чтениях, участие в зональных, краевых семинарах, научно-практических конференциях по 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 xml:space="preserve">тематике; участие в вебинарах, интернет-конференциях; участие в </w:t>
      </w:r>
      <w:r w:rsidR="00E103EF">
        <w:rPr>
          <w:rFonts w:ascii="Times New Roman" w:hAnsi="Times New Roman"/>
          <w:sz w:val="28"/>
          <w:szCs w:val="28"/>
        </w:rPr>
        <w:t>О</w:t>
      </w:r>
      <w:r w:rsidRPr="00522E17">
        <w:rPr>
          <w:rFonts w:ascii="Times New Roman" w:hAnsi="Times New Roman"/>
          <w:sz w:val="28"/>
          <w:szCs w:val="28"/>
        </w:rPr>
        <w:t xml:space="preserve">бщероссийской </w:t>
      </w:r>
      <w:r w:rsidR="00E103EF">
        <w:rPr>
          <w:rFonts w:ascii="Times New Roman" w:hAnsi="Times New Roman"/>
          <w:sz w:val="28"/>
          <w:szCs w:val="28"/>
        </w:rPr>
        <w:t>о</w:t>
      </w:r>
      <w:r w:rsidRPr="00522E17">
        <w:rPr>
          <w:rFonts w:ascii="Times New Roman" w:hAnsi="Times New Roman"/>
          <w:sz w:val="28"/>
          <w:szCs w:val="28"/>
        </w:rPr>
        <w:t>лимпиаде школьников по Основам православной культуры для учащихся 5-11 классов, участие уч</w:t>
      </w:r>
      <w:r>
        <w:rPr>
          <w:rFonts w:ascii="Times New Roman" w:hAnsi="Times New Roman"/>
          <w:sz w:val="28"/>
          <w:szCs w:val="28"/>
        </w:rPr>
        <w:t>ащихся 4 классов в муниципальных</w:t>
      </w:r>
      <w:r w:rsidRPr="00522E17">
        <w:rPr>
          <w:rFonts w:ascii="Times New Roman" w:hAnsi="Times New Roman"/>
          <w:sz w:val="28"/>
          <w:szCs w:val="28"/>
        </w:rPr>
        <w:t xml:space="preserve"> научно-</w:t>
      </w:r>
      <w:r>
        <w:rPr>
          <w:rFonts w:ascii="Times New Roman" w:hAnsi="Times New Roman"/>
          <w:sz w:val="28"/>
          <w:szCs w:val="28"/>
        </w:rPr>
        <w:t xml:space="preserve">практических </w:t>
      </w:r>
      <w:r w:rsidR="00027A75">
        <w:rPr>
          <w:rFonts w:ascii="Times New Roman" w:hAnsi="Times New Roman"/>
          <w:sz w:val="28"/>
          <w:szCs w:val="28"/>
        </w:rPr>
        <w:t xml:space="preserve">конференциях </w:t>
      </w:r>
      <w:r>
        <w:rPr>
          <w:rFonts w:ascii="Times New Roman" w:hAnsi="Times New Roman"/>
          <w:sz w:val="28"/>
          <w:szCs w:val="28"/>
        </w:rPr>
        <w:t>по теме курса ОРКСЭ</w:t>
      </w:r>
      <w:r w:rsidRPr="00522E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Проводятся 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E17">
        <w:rPr>
          <w:rFonts w:ascii="Times New Roman" w:hAnsi="Times New Roman"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 xml:space="preserve"> учителей ОРКСЭ.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Рязанской области по данным последнего мониторинга общая численность учителей, преподающих курс ОРКСЭ, составляет 530 человек. Из них подавляющее большинство – это учителя начальных классов (74,3%, </w:t>
      </w:r>
      <w:r>
        <w:rPr>
          <w:rFonts w:ascii="Times New Roman" w:hAnsi="Times New Roman"/>
          <w:sz w:val="28"/>
          <w:szCs w:val="28"/>
        </w:rPr>
        <w:br/>
        <w:t xml:space="preserve">т. е. 394 педагога), что отражает тенденцию всероссийского мониторинга. </w:t>
      </w:r>
      <w:r>
        <w:rPr>
          <w:rFonts w:ascii="Times New Roman" w:hAnsi="Times New Roman"/>
          <w:sz w:val="28"/>
          <w:szCs w:val="28"/>
        </w:rPr>
        <w:br/>
        <w:t xml:space="preserve">В Рязанской области курс ОРКСЭ преподают и другие категории работников образовательной организации: 13% – преподаватели истории и обществоведения, русского языка и литературы; примерно столько же учителей других предметов (МХК, музыки, химии и др.). Привлекаемых специалистов немного: </w:t>
      </w:r>
      <w:r w:rsidRPr="008C049C">
        <w:rPr>
          <w:rFonts w:ascii="Times New Roman" w:hAnsi="Times New Roman"/>
          <w:bCs/>
          <w:color w:val="000000"/>
          <w:sz w:val="28"/>
          <w:szCs w:val="28"/>
        </w:rPr>
        <w:t xml:space="preserve">преподаватели </w:t>
      </w:r>
      <w:r w:rsidR="00D8637F">
        <w:rPr>
          <w:rFonts w:ascii="Times New Roman" w:hAnsi="Times New Roman"/>
          <w:bCs/>
          <w:color w:val="000000"/>
          <w:sz w:val="28"/>
          <w:szCs w:val="28"/>
        </w:rPr>
        <w:t>организаций</w:t>
      </w:r>
      <w:r w:rsidRPr="008C049C">
        <w:rPr>
          <w:rFonts w:ascii="Times New Roman" w:hAnsi="Times New Roman"/>
          <w:bCs/>
          <w:color w:val="000000"/>
          <w:sz w:val="28"/>
          <w:szCs w:val="28"/>
        </w:rPr>
        <w:t xml:space="preserve"> высшего профессионального образования (4 чел.)</w:t>
      </w:r>
      <w:r w:rsidRPr="00642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других образовательных </w:t>
      </w:r>
      <w:r w:rsidR="00D8637F">
        <w:rPr>
          <w:rFonts w:ascii="Times New Roman" w:hAnsi="Times New Roman"/>
          <w:sz w:val="28"/>
          <w:szCs w:val="28"/>
        </w:rPr>
        <w:t>организац</w:t>
      </w:r>
      <w:r>
        <w:rPr>
          <w:rFonts w:ascii="Times New Roman" w:hAnsi="Times New Roman"/>
          <w:sz w:val="28"/>
          <w:szCs w:val="28"/>
        </w:rPr>
        <w:t>ий муниципалитета (1 чел.)</w:t>
      </w:r>
      <w:r w:rsidRPr="008C049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8C049C">
        <w:rPr>
          <w:rFonts w:ascii="Times New Roman" w:hAnsi="Times New Roman"/>
          <w:sz w:val="28"/>
          <w:szCs w:val="28"/>
        </w:rPr>
        <w:t xml:space="preserve"> работники дополнительного образования (</w:t>
      </w:r>
      <w:r>
        <w:rPr>
          <w:rFonts w:ascii="Times New Roman" w:hAnsi="Times New Roman"/>
          <w:sz w:val="28"/>
          <w:szCs w:val="28"/>
        </w:rPr>
        <w:t>5</w:t>
      </w:r>
      <w:r w:rsidRPr="008C049C">
        <w:rPr>
          <w:rFonts w:ascii="Times New Roman" w:hAnsi="Times New Roman"/>
          <w:sz w:val="28"/>
          <w:szCs w:val="28"/>
        </w:rPr>
        <w:t xml:space="preserve"> чел.)</w:t>
      </w:r>
      <w:r>
        <w:rPr>
          <w:rFonts w:ascii="Times New Roman" w:hAnsi="Times New Roman"/>
          <w:sz w:val="28"/>
          <w:szCs w:val="28"/>
        </w:rPr>
        <w:t xml:space="preserve">. К преподаванию будут привлекаться два </w:t>
      </w:r>
      <w:r w:rsidRPr="008C049C">
        <w:rPr>
          <w:rFonts w:ascii="Times New Roman" w:hAnsi="Times New Roman"/>
          <w:bCs/>
          <w:color w:val="000000"/>
          <w:sz w:val="28"/>
          <w:szCs w:val="28"/>
        </w:rPr>
        <w:t>представителя религиозных организаций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(по модулю ОПК)</w:t>
      </w:r>
      <w:r w:rsidRPr="008C049C">
        <w:rPr>
          <w:rFonts w:ascii="Times New Roman" w:hAnsi="Times New Roman"/>
          <w:bCs/>
          <w:color w:val="000000"/>
          <w:sz w:val="28"/>
          <w:szCs w:val="28"/>
        </w:rPr>
        <w:t xml:space="preserve">, имеющих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соответствующее образование и </w:t>
      </w:r>
      <w:r w:rsidRPr="008C049C">
        <w:rPr>
          <w:rFonts w:ascii="Times New Roman" w:hAnsi="Times New Roman"/>
          <w:bCs/>
          <w:color w:val="000000"/>
          <w:sz w:val="28"/>
          <w:szCs w:val="28"/>
        </w:rPr>
        <w:t xml:space="preserve">стаж педагогической деятельности (0,4% от общего количества </w:t>
      </w:r>
      <w:r w:rsidRPr="008C049C">
        <w:rPr>
          <w:rFonts w:ascii="Times New Roman" w:hAnsi="Times New Roman"/>
          <w:bCs/>
          <w:color w:val="000000"/>
          <w:sz w:val="28"/>
          <w:szCs w:val="28"/>
        </w:rPr>
        <w:lastRenderedPageBreak/>
        <w:t>преподавателей курса ОРКСЭ).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Большинство педагогов, привлеченных к преподаванию курса ОРКСЭ в Рязани и Рязанской области, имеют законченное высшее образование (81%) или педагогическое среднее специальное образование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footnoteReference w:id="3"/>
      </w:r>
      <w:r w:rsidR="00D8637F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Модули «Основы мировых религиозных культур» (16 школ) и «Основы исламской культуры» (3 школы) будут преподавать учителя, непосредственно работающие в образовательных организациях. В преподавании модулей «Основы православной культуры» (260 школ) и «Основы светской этики» </w:t>
      </w:r>
      <w:r w:rsidR="00023E86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(59 школ) задействованы и другие категории преподавателей (</w:t>
      </w:r>
      <w:r w:rsidR="00CF37C2">
        <w:rPr>
          <w:rFonts w:ascii="Times New Roman" w:hAnsi="Times New Roman"/>
          <w:bCs/>
          <w:color w:val="000000"/>
          <w:sz w:val="28"/>
          <w:szCs w:val="28"/>
        </w:rPr>
        <w:t>вуз</w:t>
      </w:r>
      <w:r>
        <w:rPr>
          <w:rFonts w:ascii="Times New Roman" w:hAnsi="Times New Roman"/>
          <w:bCs/>
          <w:color w:val="000000"/>
          <w:sz w:val="28"/>
          <w:szCs w:val="28"/>
        </w:rPr>
        <w:t>ов, специалисты дополнительного образования, работники других общеобразовательных организаций муниципалитета), хотя их количество невелико (2,1% от общего числа преподавателей, реализующих курс ОРКСЭ по данным модулям)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footnoteReference w:id="4"/>
      </w:r>
      <w:r w:rsidR="00D8637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47865" w:rsidRPr="00CF321C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Количест</w:t>
      </w:r>
      <w:r w:rsidRPr="00CF321C">
        <w:rPr>
          <w:rFonts w:ascii="Times New Roman" w:hAnsi="Times New Roman"/>
          <w:bCs/>
          <w:color w:val="000000"/>
          <w:sz w:val="28"/>
          <w:szCs w:val="28"/>
        </w:rPr>
        <w:t>во работников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требующих в новом учебном году повторного повышения </w:t>
      </w:r>
      <w:r w:rsidRPr="00CF321C">
        <w:rPr>
          <w:rFonts w:ascii="Times New Roman" w:hAnsi="Times New Roman"/>
          <w:bCs/>
          <w:color w:val="000000"/>
          <w:sz w:val="28"/>
          <w:szCs w:val="28"/>
        </w:rPr>
        <w:t>квалификации (прошедшие обучение до 2011 года)</w:t>
      </w:r>
      <w:r>
        <w:rPr>
          <w:rFonts w:ascii="Times New Roman" w:hAnsi="Times New Roman"/>
          <w:bCs/>
          <w:color w:val="000000"/>
          <w:sz w:val="28"/>
          <w:szCs w:val="28"/>
        </w:rPr>
        <w:t>, составляет 209 учителей, т.</w:t>
      </w:r>
      <w:r w:rsidR="00E010D0"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е. почти 40% от общего числа преподавателей ОРКСЭ.</w:t>
      </w:r>
    </w:p>
    <w:p w:rsidR="00A47865" w:rsidRPr="00E40E8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0E85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0E85">
        <w:rPr>
          <w:rFonts w:ascii="Times New Roman" w:hAnsi="Times New Roman"/>
          <w:b/>
          <w:sz w:val="28"/>
          <w:szCs w:val="28"/>
        </w:rPr>
        <w:t>Механизмы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0E85">
        <w:rPr>
          <w:rFonts w:ascii="Times New Roman" w:hAnsi="Times New Roman"/>
          <w:b/>
          <w:sz w:val="28"/>
          <w:szCs w:val="28"/>
        </w:rPr>
        <w:t>выбора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0E85">
        <w:rPr>
          <w:rFonts w:ascii="Times New Roman" w:hAnsi="Times New Roman"/>
          <w:b/>
          <w:sz w:val="28"/>
          <w:szCs w:val="28"/>
        </w:rPr>
        <w:t>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0E85">
        <w:rPr>
          <w:rFonts w:ascii="Times New Roman" w:hAnsi="Times New Roman"/>
          <w:b/>
          <w:sz w:val="28"/>
          <w:szCs w:val="28"/>
        </w:rPr>
        <w:t>комплексного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0E85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0E85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0E85">
        <w:rPr>
          <w:rFonts w:ascii="Times New Roman" w:hAnsi="Times New Roman"/>
          <w:b/>
          <w:sz w:val="28"/>
          <w:szCs w:val="28"/>
        </w:rPr>
        <w:t>образовательно</w:t>
      </w:r>
      <w:r w:rsidR="00027A75">
        <w:rPr>
          <w:rFonts w:ascii="Times New Roman" w:hAnsi="Times New Roman"/>
          <w:b/>
          <w:sz w:val="28"/>
          <w:szCs w:val="28"/>
        </w:rPr>
        <w:t>й</w:t>
      </w:r>
      <w:r w:rsidRPr="00E40E85">
        <w:rPr>
          <w:rFonts w:ascii="Times New Roman" w:hAnsi="Times New Roman"/>
          <w:b/>
          <w:sz w:val="28"/>
          <w:szCs w:val="28"/>
        </w:rPr>
        <w:t xml:space="preserve"> </w:t>
      </w:r>
      <w:r w:rsidR="00027A75">
        <w:rPr>
          <w:rFonts w:ascii="Times New Roman" w:hAnsi="Times New Roman"/>
          <w:b/>
          <w:sz w:val="28"/>
          <w:szCs w:val="28"/>
        </w:rPr>
        <w:t>организации</w:t>
      </w:r>
      <w:r w:rsidRPr="00E40E85">
        <w:rPr>
          <w:rFonts w:ascii="Times New Roman" w:hAnsi="Times New Roman"/>
          <w:b/>
          <w:sz w:val="28"/>
          <w:szCs w:val="28"/>
        </w:rPr>
        <w:t xml:space="preserve"> и по региону в целом.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BB5">
        <w:rPr>
          <w:rFonts w:ascii="Times New Roman" w:hAnsi="Times New Roman"/>
          <w:sz w:val="28"/>
          <w:szCs w:val="28"/>
        </w:rPr>
        <w:t>Критерий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предпочтения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предлагаемым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модулям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уровне образовательно</w:t>
      </w:r>
      <w:r w:rsidR="00D8637F">
        <w:rPr>
          <w:rFonts w:ascii="Times New Roman" w:hAnsi="Times New Roman"/>
          <w:sz w:val="28"/>
          <w:szCs w:val="28"/>
        </w:rPr>
        <w:t>й организации</w:t>
      </w:r>
      <w:r w:rsidRPr="00D25B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муниципалитета,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субъекта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округа, определить возможные причины того или иного выбора.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E85">
        <w:rPr>
          <w:rFonts w:ascii="Times New Roman" w:hAnsi="Times New Roman"/>
          <w:sz w:val="28"/>
          <w:szCs w:val="28"/>
        </w:rPr>
        <w:t>Изменени</w:t>
      </w:r>
      <w:r w:rsidR="00D863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выборе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модулей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комплексного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ОРКСЭ,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изучаемых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в 2014</w:t>
      </w:r>
      <w:r w:rsidR="00E010D0">
        <w:rPr>
          <w:rFonts w:ascii="Times New Roman" w:hAnsi="Times New Roman"/>
          <w:sz w:val="28"/>
          <w:szCs w:val="28"/>
        </w:rPr>
        <w:t>/</w:t>
      </w:r>
      <w:r w:rsidRPr="00E40E85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учебном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сравнению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>предыдущим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40E85">
        <w:rPr>
          <w:rFonts w:ascii="Times New Roman" w:hAnsi="Times New Roman"/>
          <w:sz w:val="28"/>
          <w:szCs w:val="28"/>
        </w:rPr>
        <w:t>учебным</w:t>
      </w:r>
      <w:r>
        <w:rPr>
          <w:rFonts w:ascii="Times New Roman" w:hAnsi="Times New Roman"/>
          <w:sz w:val="28"/>
          <w:szCs w:val="28"/>
        </w:rPr>
        <w:t>и года</w:t>
      </w:r>
      <w:r w:rsidRPr="00E40E8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E40E8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t xml:space="preserve">большинстве </w:t>
      </w:r>
      <w:r>
        <w:rPr>
          <w:rFonts w:ascii="Times New Roman" w:hAnsi="Times New Roman"/>
          <w:sz w:val="28"/>
          <w:szCs w:val="28"/>
        </w:rPr>
        <w:t>регионов незначительны. Н</w:t>
      </w:r>
      <w:r w:rsidRPr="00C51C52">
        <w:rPr>
          <w:rFonts w:ascii="Times New Roman" w:hAnsi="Times New Roman"/>
          <w:sz w:val="28"/>
          <w:szCs w:val="28"/>
        </w:rPr>
        <w:t>а территории Российской Федерации обучающим</w:t>
      </w:r>
      <w:r>
        <w:rPr>
          <w:rFonts w:ascii="Times New Roman" w:hAnsi="Times New Roman"/>
          <w:sz w:val="28"/>
          <w:szCs w:val="28"/>
        </w:rPr>
        <w:t>и</w:t>
      </w:r>
      <w:r w:rsidRPr="00C51C52">
        <w:rPr>
          <w:rFonts w:ascii="Times New Roman" w:hAnsi="Times New Roman"/>
          <w:sz w:val="28"/>
          <w:szCs w:val="28"/>
        </w:rPr>
        <w:t>ся 4-х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C52">
        <w:rPr>
          <w:rFonts w:ascii="Times New Roman" w:hAnsi="Times New Roman"/>
          <w:sz w:val="28"/>
          <w:szCs w:val="28"/>
        </w:rPr>
        <w:t>классов востребованы все шесть модулей комплексного курса ОРКСЭ. Однако 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C52">
        <w:rPr>
          <w:rFonts w:ascii="Times New Roman" w:hAnsi="Times New Roman"/>
          <w:sz w:val="28"/>
          <w:szCs w:val="28"/>
        </w:rPr>
        <w:t xml:space="preserve">выборка распределена </w:t>
      </w:r>
      <w:r w:rsidRPr="00C51C52">
        <w:rPr>
          <w:rFonts w:ascii="Times New Roman" w:hAnsi="Times New Roman"/>
          <w:sz w:val="28"/>
          <w:szCs w:val="28"/>
        </w:rPr>
        <w:lastRenderedPageBreak/>
        <w:t>неравномерно как по Федеральным</w:t>
      </w:r>
      <w:r>
        <w:rPr>
          <w:rFonts w:ascii="Times New Roman" w:hAnsi="Times New Roman"/>
          <w:sz w:val="28"/>
          <w:szCs w:val="28"/>
        </w:rPr>
        <w:t xml:space="preserve"> округам</w:t>
      </w:r>
      <w:r w:rsidRPr="00C42A5F">
        <w:rPr>
          <w:rFonts w:ascii="Times New Roman" w:hAnsi="Times New Roman"/>
          <w:sz w:val="28"/>
          <w:szCs w:val="28"/>
        </w:rPr>
        <w:t>, так 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A5F">
        <w:rPr>
          <w:rFonts w:ascii="Times New Roman" w:hAnsi="Times New Roman"/>
          <w:sz w:val="28"/>
          <w:szCs w:val="28"/>
        </w:rPr>
        <w:t>приоритетам, отдаваемым определенному модулю.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A5F">
        <w:rPr>
          <w:rFonts w:ascii="Times New Roman" w:hAnsi="Times New Roman"/>
          <w:sz w:val="28"/>
          <w:szCs w:val="28"/>
        </w:rPr>
        <w:t>В целом по Российской Федерации преобладает выбор модуля «Основы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A5F">
        <w:rPr>
          <w:rFonts w:ascii="Times New Roman" w:hAnsi="Times New Roman"/>
          <w:sz w:val="28"/>
          <w:szCs w:val="28"/>
        </w:rPr>
        <w:t>светской этики» (44,</w:t>
      </w:r>
      <w:r>
        <w:rPr>
          <w:rFonts w:ascii="Times New Roman" w:hAnsi="Times New Roman"/>
          <w:sz w:val="28"/>
          <w:szCs w:val="28"/>
        </w:rPr>
        <w:t>62</w:t>
      </w:r>
      <w:r w:rsidRPr="00C42A5F">
        <w:rPr>
          <w:rFonts w:ascii="Times New Roman" w:hAnsi="Times New Roman"/>
          <w:sz w:val="28"/>
          <w:szCs w:val="28"/>
        </w:rPr>
        <w:t>% от числа всех выборов по РФ)</w:t>
      </w:r>
      <w:r w:rsidR="00815374">
        <w:rPr>
          <w:rFonts w:ascii="Times New Roman" w:hAnsi="Times New Roman"/>
          <w:sz w:val="28"/>
          <w:szCs w:val="28"/>
        </w:rPr>
        <w:t xml:space="preserve">, затем следуют </w:t>
      </w:r>
      <w:r w:rsidRPr="00C42A5F">
        <w:rPr>
          <w:rFonts w:ascii="Times New Roman" w:hAnsi="Times New Roman"/>
          <w:sz w:val="28"/>
          <w:szCs w:val="28"/>
        </w:rPr>
        <w:t>модул</w:t>
      </w:r>
      <w:r w:rsidR="00815374">
        <w:rPr>
          <w:rFonts w:ascii="Times New Roman" w:hAnsi="Times New Roman"/>
          <w:sz w:val="28"/>
          <w:szCs w:val="28"/>
        </w:rPr>
        <w:t>и</w:t>
      </w:r>
      <w:r w:rsidRPr="00C42A5F">
        <w:rPr>
          <w:rFonts w:ascii="Times New Roman" w:hAnsi="Times New Roman"/>
          <w:sz w:val="28"/>
          <w:szCs w:val="28"/>
        </w:rPr>
        <w:t xml:space="preserve"> «Основы православной</w:t>
      </w:r>
      <w:r>
        <w:rPr>
          <w:rFonts w:ascii="Times New Roman" w:hAnsi="Times New Roman"/>
          <w:sz w:val="28"/>
          <w:szCs w:val="28"/>
        </w:rPr>
        <w:t xml:space="preserve"> культуры» (32,93</w:t>
      </w:r>
      <w:r w:rsidRPr="00C42A5F">
        <w:rPr>
          <w:rFonts w:ascii="Times New Roman" w:hAnsi="Times New Roman"/>
          <w:sz w:val="28"/>
          <w:szCs w:val="28"/>
        </w:rPr>
        <w:t>%), «Основы ми</w:t>
      </w:r>
      <w:r>
        <w:rPr>
          <w:rFonts w:ascii="Times New Roman" w:hAnsi="Times New Roman"/>
          <w:sz w:val="28"/>
          <w:szCs w:val="28"/>
        </w:rPr>
        <w:t>ровых религиозных культур» (18,4</w:t>
      </w:r>
      <w:r w:rsidRPr="00C42A5F">
        <w:rPr>
          <w:rFonts w:ascii="Times New Roman" w:hAnsi="Times New Roman"/>
          <w:sz w:val="28"/>
          <w:szCs w:val="28"/>
        </w:rPr>
        <w:t>%), что в</w:t>
      </w:r>
      <w:r>
        <w:rPr>
          <w:rFonts w:ascii="Times New Roman" w:hAnsi="Times New Roman"/>
          <w:sz w:val="28"/>
          <w:szCs w:val="28"/>
        </w:rPr>
        <w:t xml:space="preserve"> совокупности составляет 95,95</w:t>
      </w:r>
      <w:r w:rsidRPr="00C42A5F">
        <w:rPr>
          <w:rFonts w:ascii="Times New Roman" w:hAnsi="Times New Roman"/>
          <w:sz w:val="28"/>
          <w:szCs w:val="28"/>
        </w:rPr>
        <w:t>% из числа всех выборов модулей по стране.</w:t>
      </w:r>
      <w:r w:rsidRPr="00190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сравнения, в 2012 году</w:t>
      </w:r>
      <w:r w:rsidRPr="00190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</w:t>
      </w:r>
      <w:r w:rsidRPr="00C42A5F">
        <w:rPr>
          <w:rFonts w:ascii="Times New Roman" w:hAnsi="Times New Roman"/>
          <w:sz w:val="28"/>
          <w:szCs w:val="28"/>
        </w:rPr>
        <w:t xml:space="preserve"> «Основы</w:t>
      </w:r>
      <w:r>
        <w:rPr>
          <w:rFonts w:ascii="Times New Roman" w:hAnsi="Times New Roman"/>
          <w:sz w:val="28"/>
          <w:szCs w:val="28"/>
        </w:rPr>
        <w:t xml:space="preserve"> светской этики» выбрали </w:t>
      </w:r>
      <w:r w:rsidRPr="00C42A5F">
        <w:rPr>
          <w:rFonts w:ascii="Times New Roman" w:hAnsi="Times New Roman"/>
          <w:sz w:val="28"/>
          <w:szCs w:val="28"/>
        </w:rPr>
        <w:t>44,2%</w:t>
      </w:r>
      <w:r>
        <w:rPr>
          <w:rFonts w:ascii="Times New Roman" w:hAnsi="Times New Roman"/>
          <w:sz w:val="28"/>
          <w:szCs w:val="28"/>
        </w:rPr>
        <w:t xml:space="preserve"> родителей школьников, модуль</w:t>
      </w:r>
      <w:r w:rsidRPr="00C42A5F">
        <w:rPr>
          <w:rFonts w:ascii="Times New Roman" w:hAnsi="Times New Roman"/>
          <w:sz w:val="28"/>
          <w:szCs w:val="28"/>
        </w:rPr>
        <w:t xml:space="preserve"> «Основы православной</w:t>
      </w:r>
      <w:r>
        <w:rPr>
          <w:rFonts w:ascii="Times New Roman" w:hAnsi="Times New Roman"/>
          <w:sz w:val="28"/>
          <w:szCs w:val="28"/>
        </w:rPr>
        <w:t xml:space="preserve"> культуры» </w:t>
      </w:r>
      <w:r w:rsidR="00E010D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30,7%, </w:t>
      </w:r>
      <w:r w:rsidRPr="00C42A5F">
        <w:rPr>
          <w:rFonts w:ascii="Times New Roman" w:hAnsi="Times New Roman"/>
          <w:sz w:val="28"/>
          <w:szCs w:val="28"/>
        </w:rPr>
        <w:t>«Основ</w:t>
      </w:r>
      <w:r>
        <w:rPr>
          <w:rFonts w:ascii="Times New Roman" w:hAnsi="Times New Roman"/>
          <w:sz w:val="28"/>
          <w:szCs w:val="28"/>
        </w:rPr>
        <w:t xml:space="preserve">ы мировых религиозных культур» – 20,8%. </w:t>
      </w:r>
    </w:p>
    <w:p w:rsidR="00A47865" w:rsidRPr="00752F10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модуля </w:t>
      </w:r>
      <w:r w:rsidRPr="00E40E85">
        <w:rPr>
          <w:rFonts w:ascii="Times New Roman" w:hAnsi="Times New Roman"/>
          <w:sz w:val="28"/>
          <w:szCs w:val="28"/>
        </w:rPr>
        <w:t xml:space="preserve">«Основы исламской культуры» </w:t>
      </w:r>
      <w:r>
        <w:rPr>
          <w:rFonts w:ascii="Times New Roman" w:hAnsi="Times New Roman"/>
          <w:sz w:val="28"/>
          <w:szCs w:val="28"/>
        </w:rPr>
        <w:t xml:space="preserve">составляет 3,57%, </w:t>
      </w:r>
      <w:r w:rsidRPr="00E40E85">
        <w:rPr>
          <w:rFonts w:ascii="Times New Roman" w:hAnsi="Times New Roman"/>
          <w:sz w:val="28"/>
          <w:szCs w:val="28"/>
        </w:rPr>
        <w:t xml:space="preserve">«Основы буддийской культуры» </w:t>
      </w:r>
      <w:r>
        <w:rPr>
          <w:rFonts w:ascii="Times New Roman" w:hAnsi="Times New Roman"/>
          <w:sz w:val="28"/>
          <w:szCs w:val="28"/>
        </w:rPr>
        <w:t xml:space="preserve">– 0,4%, </w:t>
      </w:r>
      <w:r w:rsidRPr="00E40E85">
        <w:rPr>
          <w:rFonts w:ascii="Times New Roman" w:hAnsi="Times New Roman"/>
          <w:sz w:val="28"/>
          <w:szCs w:val="28"/>
        </w:rPr>
        <w:t xml:space="preserve">«Основы иудейской </w:t>
      </w:r>
      <w:r>
        <w:rPr>
          <w:rFonts w:ascii="Times New Roman" w:hAnsi="Times New Roman"/>
          <w:sz w:val="28"/>
          <w:szCs w:val="28"/>
        </w:rPr>
        <w:t xml:space="preserve">культуры» – 0,02%. </w:t>
      </w:r>
      <w:r w:rsidRPr="00E40E85">
        <w:rPr>
          <w:rFonts w:ascii="Times New Roman" w:hAnsi="Times New Roman"/>
          <w:sz w:val="28"/>
          <w:szCs w:val="28"/>
        </w:rPr>
        <w:t xml:space="preserve">Не изучают курс по состоянию здоровья </w:t>
      </w:r>
      <w:r>
        <w:rPr>
          <w:rFonts w:ascii="Times New Roman" w:hAnsi="Times New Roman"/>
          <w:sz w:val="28"/>
          <w:szCs w:val="28"/>
        </w:rPr>
        <w:t>0,05% обучающихся.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востребован модуль «Основы православной культуры»</w:t>
      </w:r>
      <w:r w:rsidRPr="00941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52F10">
        <w:rPr>
          <w:rFonts w:ascii="Times New Roman" w:hAnsi="Times New Roman"/>
          <w:sz w:val="28"/>
          <w:szCs w:val="28"/>
        </w:rPr>
        <w:t xml:space="preserve">Центральном </w:t>
      </w:r>
      <w:r>
        <w:rPr>
          <w:rFonts w:ascii="Times New Roman" w:hAnsi="Times New Roman"/>
          <w:sz w:val="28"/>
          <w:szCs w:val="28"/>
        </w:rPr>
        <w:t>(49%) и Южном ФО (64%). Для сравнения, модуль «</w:t>
      </w:r>
      <w:r w:rsidRPr="00752F10"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 xml:space="preserve">овы светской этики» здесь составляет 36% и 25% соответственно. В некоторых субъектах РФ выбор модуля ОПК достигает достаточно высокого уровня (свыше 80%): Белгородская область </w:t>
      </w:r>
      <w:r w:rsidR="00027A7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84%, Воронежская область </w:t>
      </w:r>
      <w:r w:rsidR="00027A7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87%, Рязанская область </w:t>
      </w:r>
      <w:r w:rsidR="00027A7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87-88%, Тамбовская область и Краснодарский край </w:t>
      </w:r>
      <w:r w:rsidR="00027A75">
        <w:rPr>
          <w:rFonts w:ascii="Times New Roman" w:hAnsi="Times New Roman"/>
          <w:sz w:val="28"/>
          <w:szCs w:val="28"/>
        </w:rPr>
        <w:t xml:space="preserve">– </w:t>
      </w:r>
      <w:r w:rsidR="00027A7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92%.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</w:t>
      </w:r>
      <w:r w:rsidRPr="00A04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52F10"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>овы светской этики» получил наибольшее предпочтение среди родителей обучающихся в таких Федеральных округах, как Дальневосточный (60%), Сибирский (55%)</w:t>
      </w:r>
      <w:r w:rsidRPr="00D01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Северо-Западный (53%), Уральский (59%),</w:t>
      </w:r>
      <w:r w:rsidRPr="00941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Приволжский (50%). В Москве выбор модуля составляет 44%, Московской области – 52%, Ленинградской области и г. Санкт-Петербург </w:t>
      </w:r>
      <w:r w:rsidR="00E010D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43% и 41% соответственно.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«Основы исламской культуры» наиболее востребован</w:t>
      </w:r>
      <w:r w:rsidRPr="00752F10">
        <w:rPr>
          <w:rFonts w:ascii="Times New Roman" w:hAnsi="Times New Roman"/>
          <w:sz w:val="28"/>
          <w:szCs w:val="28"/>
        </w:rPr>
        <w:t xml:space="preserve"> в Северо-Кавказском Федеральном</w:t>
      </w:r>
      <w:r>
        <w:rPr>
          <w:rFonts w:ascii="Times New Roman" w:hAnsi="Times New Roman"/>
          <w:sz w:val="28"/>
          <w:szCs w:val="28"/>
        </w:rPr>
        <w:t xml:space="preserve"> округе (3</w:t>
      </w:r>
      <w:r w:rsidRPr="00752F10">
        <w:rPr>
          <w:rFonts w:ascii="Times New Roman" w:hAnsi="Times New Roman"/>
          <w:sz w:val="28"/>
          <w:szCs w:val="28"/>
        </w:rPr>
        <w:t>9%).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F10">
        <w:rPr>
          <w:rFonts w:ascii="Times New Roman" w:hAnsi="Times New Roman"/>
          <w:sz w:val="28"/>
          <w:szCs w:val="28"/>
        </w:rPr>
        <w:lastRenderedPageBreak/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(87%)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объясняют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культурно-историческими традициями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семьи,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10%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выборе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учитывали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пожелания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F10">
        <w:rPr>
          <w:rFonts w:ascii="Times New Roman" w:hAnsi="Times New Roman"/>
          <w:sz w:val="28"/>
          <w:szCs w:val="28"/>
        </w:rPr>
        <w:t>Из всех родителей, принимавших участие в анкетировании, только 1% указал, что на их выбор повлияли пожелания администрации школы и учителя.</w:t>
      </w:r>
      <w:r w:rsidRPr="00086B44">
        <w:t xml:space="preserve"> </w:t>
      </w:r>
      <w:r w:rsidRPr="00086B44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зультаты анкетирования, а также беседы с родителями обучающихся 4-х </w:t>
      </w:r>
      <w:r w:rsidRPr="00086B44">
        <w:rPr>
          <w:rFonts w:ascii="Times New Roman" w:hAnsi="Times New Roman"/>
          <w:sz w:val="28"/>
          <w:szCs w:val="28"/>
        </w:rPr>
        <w:t>классов и 5-х класс</w:t>
      </w:r>
      <w:r>
        <w:rPr>
          <w:rFonts w:ascii="Times New Roman" w:hAnsi="Times New Roman"/>
          <w:sz w:val="28"/>
          <w:szCs w:val="28"/>
        </w:rPr>
        <w:t xml:space="preserve">ов показали, что немаловажным </w:t>
      </w:r>
      <w:r w:rsidRPr="00086B44">
        <w:rPr>
          <w:rFonts w:ascii="Times New Roman" w:hAnsi="Times New Roman"/>
          <w:sz w:val="28"/>
          <w:szCs w:val="28"/>
        </w:rPr>
        <w:t>факторо</w:t>
      </w:r>
      <w:r>
        <w:rPr>
          <w:rFonts w:ascii="Times New Roman" w:hAnsi="Times New Roman"/>
          <w:sz w:val="28"/>
          <w:szCs w:val="28"/>
        </w:rPr>
        <w:t>м, определяющим выбор модуля родителями</w:t>
      </w:r>
      <w:r w:rsidR="00E010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то, </w:t>
      </w:r>
      <w:r w:rsidRPr="00086B44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модуль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изучался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предыдущем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учебном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="00023E86">
        <w:rPr>
          <w:rFonts w:ascii="Times New Roman" w:hAnsi="Times New Roman"/>
          <w:sz w:val="28"/>
          <w:szCs w:val="28"/>
        </w:rPr>
        <w:br/>
      </w:r>
      <w:r w:rsidRPr="00086B44">
        <w:rPr>
          <w:rFonts w:ascii="Times New Roman" w:hAnsi="Times New Roman"/>
          <w:sz w:val="28"/>
          <w:szCs w:val="28"/>
        </w:rPr>
        <w:t>у школы в преподавании ОРКСЭ существует.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7865" w:rsidRDefault="00A47865" w:rsidP="00A47865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913EE">
        <w:rPr>
          <w:rFonts w:ascii="Times New Roman" w:hAnsi="Times New Roman"/>
          <w:sz w:val="28"/>
          <w:szCs w:val="28"/>
        </w:rPr>
        <w:t>итуация с выбором модулей в Рязанской области</w:t>
      </w:r>
      <w:r>
        <w:rPr>
          <w:rFonts w:ascii="Times New Roman" w:hAnsi="Times New Roman"/>
          <w:sz w:val="28"/>
          <w:szCs w:val="28"/>
        </w:rPr>
        <w:t xml:space="preserve"> представлена в таблице 1.</w:t>
      </w:r>
    </w:p>
    <w:p w:rsidR="00A47865" w:rsidRPr="005913EE" w:rsidRDefault="00A47865" w:rsidP="00A47865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Выбор учебных модулей курса ОРКСЭ.</w:t>
      </w:r>
    </w:p>
    <w:tbl>
      <w:tblPr>
        <w:tblW w:w="9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92"/>
        <w:gridCol w:w="993"/>
        <w:gridCol w:w="992"/>
        <w:gridCol w:w="1070"/>
        <w:gridCol w:w="709"/>
        <w:gridCol w:w="1072"/>
        <w:gridCol w:w="709"/>
        <w:gridCol w:w="1032"/>
        <w:gridCol w:w="567"/>
      </w:tblGrid>
      <w:tr w:rsidR="00A47865" w:rsidRPr="00F83D78" w:rsidTr="00E010D0">
        <w:trPr>
          <w:trHeight w:val="435"/>
          <w:jc w:val="center"/>
        </w:trPr>
        <w:tc>
          <w:tcPr>
            <w:tcW w:w="1384" w:type="dxa"/>
            <w:vMerge w:val="restart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vMerge w:val="restart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993" w:type="dxa"/>
            <w:vMerge w:val="restart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Кол-во 4-х кл.</w:t>
            </w:r>
          </w:p>
        </w:tc>
        <w:tc>
          <w:tcPr>
            <w:tcW w:w="992" w:type="dxa"/>
            <w:vMerge w:val="restart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ОПК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ОСЭ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ОМРК</w:t>
            </w:r>
          </w:p>
        </w:tc>
      </w:tr>
      <w:tr w:rsidR="00A47865" w:rsidRPr="00F83D78" w:rsidTr="00E010D0">
        <w:trPr>
          <w:trHeight w:val="390"/>
          <w:jc w:val="center"/>
        </w:trPr>
        <w:tc>
          <w:tcPr>
            <w:tcW w:w="1384" w:type="dxa"/>
            <w:vMerge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EC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47865" w:rsidRPr="00F83D78" w:rsidTr="00E010D0">
        <w:trPr>
          <w:jc w:val="center"/>
        </w:trPr>
        <w:tc>
          <w:tcPr>
            <w:tcW w:w="1384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2012/20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1EC1">
              <w:rPr>
                <w:rFonts w:ascii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93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992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9380</w:t>
            </w:r>
          </w:p>
        </w:tc>
        <w:tc>
          <w:tcPr>
            <w:tcW w:w="1070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7283</w:t>
            </w:r>
          </w:p>
        </w:tc>
        <w:tc>
          <w:tcPr>
            <w:tcW w:w="709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77,6 </w:t>
            </w:r>
          </w:p>
        </w:tc>
        <w:tc>
          <w:tcPr>
            <w:tcW w:w="1072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1794</w:t>
            </w:r>
          </w:p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032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A47865" w:rsidRPr="00F83D78" w:rsidTr="00E010D0">
        <w:trPr>
          <w:jc w:val="center"/>
        </w:trPr>
        <w:tc>
          <w:tcPr>
            <w:tcW w:w="1384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/20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93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992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9930</w:t>
            </w:r>
          </w:p>
        </w:tc>
        <w:tc>
          <w:tcPr>
            <w:tcW w:w="1070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8183</w:t>
            </w:r>
          </w:p>
        </w:tc>
        <w:tc>
          <w:tcPr>
            <w:tcW w:w="709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072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709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032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</w:tcPr>
          <w:p w:rsidR="00A47865" w:rsidRPr="00B21EC1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C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47865" w:rsidRPr="00F83D78" w:rsidTr="00E010D0">
        <w:trPr>
          <w:jc w:val="center"/>
        </w:trPr>
        <w:tc>
          <w:tcPr>
            <w:tcW w:w="1384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/20</w:t>
            </w:r>
            <w:r w:rsidRPr="00F83D7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1EC1">
              <w:rPr>
                <w:rFonts w:ascii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93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992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9896</w:t>
            </w:r>
          </w:p>
        </w:tc>
        <w:tc>
          <w:tcPr>
            <w:tcW w:w="1070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8724</w:t>
            </w:r>
          </w:p>
        </w:tc>
        <w:tc>
          <w:tcPr>
            <w:tcW w:w="709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072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709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32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67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A47865" w:rsidRPr="00F83D78" w:rsidTr="00E010D0">
        <w:trPr>
          <w:jc w:val="center"/>
        </w:trPr>
        <w:tc>
          <w:tcPr>
            <w:tcW w:w="1384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2015/2016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21EC1">
              <w:rPr>
                <w:rFonts w:ascii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993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992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9863</w:t>
            </w:r>
          </w:p>
        </w:tc>
        <w:tc>
          <w:tcPr>
            <w:tcW w:w="1070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8554</w:t>
            </w:r>
          </w:p>
        </w:tc>
        <w:tc>
          <w:tcPr>
            <w:tcW w:w="709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072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709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32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</w:tcPr>
          <w:p w:rsidR="00A47865" w:rsidRPr="00F83D78" w:rsidRDefault="00A47865" w:rsidP="00E01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</w:tbl>
    <w:p w:rsidR="00A47865" w:rsidRDefault="00A47865" w:rsidP="00A47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7865" w:rsidRDefault="00A47865" w:rsidP="00E010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9B9">
        <w:rPr>
          <w:rFonts w:ascii="Times New Roman" w:hAnsi="Times New Roman"/>
          <w:sz w:val="28"/>
          <w:szCs w:val="28"/>
        </w:rPr>
        <w:t>В 2015/2016</w:t>
      </w:r>
      <w:r>
        <w:rPr>
          <w:rFonts w:ascii="Times New Roman" w:hAnsi="Times New Roman"/>
          <w:sz w:val="28"/>
          <w:szCs w:val="28"/>
        </w:rPr>
        <w:t xml:space="preserve"> учебном году родител</w:t>
      </w:r>
      <w:r w:rsidR="00027A75">
        <w:rPr>
          <w:rFonts w:ascii="Times New Roman" w:hAnsi="Times New Roman"/>
          <w:sz w:val="28"/>
          <w:szCs w:val="28"/>
        </w:rPr>
        <w:t>и троих</w:t>
      </w:r>
      <w:r>
        <w:rPr>
          <w:rFonts w:ascii="Times New Roman" w:hAnsi="Times New Roman"/>
          <w:sz w:val="28"/>
          <w:szCs w:val="28"/>
        </w:rPr>
        <w:t xml:space="preserve"> школьников (двое – в Рязани, </w:t>
      </w:r>
      <w:r w:rsidR="00E010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один в Касимове) выбрали модуль «Основы исламской культуры».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родителей учащихся 3-х классов не выбрали ни один из модулей, что свидетельствует о недостаточной разъяснительной работе, поскольку предмет ОРКСЭ является обязательным. Выбор происходит только в рамках предмета по одному из предлагаемых модулей.</w:t>
      </w:r>
    </w:p>
    <w:p w:rsidR="00A47865" w:rsidRPr="00B939B9" w:rsidRDefault="00A47865" w:rsidP="00E010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критерию наш регион также отражает тенденцию всероссийского мониторинга. Изменения в выборе модулей комплексного </w:t>
      </w:r>
      <w:r w:rsidRPr="00E40E85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ебного курса ОРКСЭ в 2015</w:t>
      </w:r>
      <w:r w:rsidRPr="00943C0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2016 учебном </w:t>
      </w:r>
      <w:r w:rsidRPr="00E40E8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ду, по сравнению </w:t>
      </w:r>
      <w:r w:rsidRPr="00E40E8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E85">
        <w:rPr>
          <w:rFonts w:ascii="Times New Roman" w:hAnsi="Times New Roman"/>
          <w:sz w:val="28"/>
          <w:szCs w:val="28"/>
        </w:rPr>
        <w:lastRenderedPageBreak/>
        <w:t>предыдущим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40E85">
        <w:rPr>
          <w:rFonts w:ascii="Times New Roman" w:hAnsi="Times New Roman"/>
          <w:sz w:val="28"/>
          <w:szCs w:val="28"/>
        </w:rPr>
        <w:t>учебным</w:t>
      </w:r>
      <w:r>
        <w:rPr>
          <w:rFonts w:ascii="Times New Roman" w:hAnsi="Times New Roman"/>
          <w:sz w:val="28"/>
          <w:szCs w:val="28"/>
        </w:rPr>
        <w:t>и года</w:t>
      </w:r>
      <w:r w:rsidRPr="00E40E8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 незначительны. Однако,</w:t>
      </w:r>
      <w:r w:rsidRPr="00C03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видно из представленной таблицы, по сравнению с двумя предыдущими годами, хотя и незначительно, но возрос показатель по модулю «Основы мировых религиозных культур».</w:t>
      </w:r>
    </w:p>
    <w:p w:rsidR="00A47865" w:rsidRPr="00086B44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6D1AE8">
        <w:rPr>
          <w:rFonts w:ascii="Times New Roman" w:hAnsi="Times New Roman"/>
          <w:b/>
          <w:sz w:val="28"/>
          <w:szCs w:val="28"/>
        </w:rPr>
        <w:t>Наличие</w:t>
      </w:r>
      <w:r>
        <w:rPr>
          <w:rFonts w:ascii="Times New Roman" w:hAnsi="Times New Roman"/>
          <w:b/>
          <w:sz w:val="28"/>
          <w:szCs w:val="28"/>
        </w:rPr>
        <w:t xml:space="preserve"> и состав учебно-методического и </w:t>
      </w:r>
      <w:r w:rsidRPr="00086B44">
        <w:rPr>
          <w:rFonts w:ascii="Times New Roman" w:hAnsi="Times New Roman"/>
          <w:b/>
          <w:sz w:val="28"/>
          <w:szCs w:val="28"/>
        </w:rPr>
        <w:t>дидактического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6B44">
        <w:rPr>
          <w:rFonts w:ascii="Times New Roman" w:hAnsi="Times New Roman"/>
          <w:b/>
          <w:sz w:val="28"/>
          <w:szCs w:val="28"/>
        </w:rPr>
        <w:t xml:space="preserve">обеспечения реализации курса.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86B44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, все образовательные </w:t>
      </w:r>
      <w:r w:rsidRPr="00086B4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по данным всероссийского мониторинга, </w:t>
      </w:r>
      <w:r w:rsidRPr="00086B44">
        <w:rPr>
          <w:rFonts w:ascii="Times New Roman" w:hAnsi="Times New Roman"/>
          <w:sz w:val="28"/>
          <w:szCs w:val="28"/>
        </w:rPr>
        <w:t>обеспечены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44">
        <w:rPr>
          <w:rFonts w:ascii="Times New Roman" w:hAnsi="Times New Roman"/>
          <w:sz w:val="28"/>
          <w:szCs w:val="28"/>
        </w:rPr>
        <w:t xml:space="preserve">учебно-методическими комплексами по ОРКСЭ. </w:t>
      </w:r>
      <w:r w:rsidR="00E010D0">
        <w:rPr>
          <w:rFonts w:ascii="Times New Roman" w:hAnsi="Times New Roman"/>
          <w:sz w:val="28"/>
          <w:szCs w:val="28"/>
        </w:rPr>
        <w:br/>
      </w:r>
      <w:r w:rsidRPr="00086B44">
        <w:rPr>
          <w:rFonts w:ascii="Times New Roman" w:hAnsi="Times New Roman"/>
          <w:sz w:val="28"/>
          <w:szCs w:val="28"/>
        </w:rPr>
        <w:t>В отдельных случаях учителя меня</w:t>
      </w:r>
      <w:r>
        <w:rPr>
          <w:rFonts w:ascii="Times New Roman" w:hAnsi="Times New Roman"/>
          <w:sz w:val="28"/>
          <w:szCs w:val="28"/>
        </w:rPr>
        <w:t>ют УМК, по которым они работают.</w:t>
      </w:r>
      <w:r w:rsidRPr="00B529DF">
        <w:t xml:space="preserve">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9DF">
        <w:rPr>
          <w:rFonts w:ascii="Times New Roman" w:hAnsi="Times New Roman"/>
          <w:sz w:val="28"/>
          <w:szCs w:val="28"/>
        </w:rPr>
        <w:t>Во многих муниципальных территориях созданы сетевые сообщества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апробации курса ОРКСЭ.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Оформились творческие движения педагогов курса, использующих современные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образовательные технологии.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Разрабатываются проекты рабочих тетрадей по модулям.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Созданы муниципальные методические «копилки» разработок уроков и итоговых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В ряде территорий изданы методические сборники разработок уроков,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сформированы диски с материалами открытых уроков,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презентациями,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9DF">
        <w:rPr>
          <w:rFonts w:ascii="Times New Roman" w:hAnsi="Times New Roman"/>
          <w:sz w:val="28"/>
          <w:szCs w:val="28"/>
        </w:rPr>
        <w:t>видеоматериалами, музыкальным сопровождением и т.</w:t>
      </w:r>
      <w:r w:rsidR="00E010D0">
        <w:rPr>
          <w:rFonts w:ascii="Times New Roman" w:hAnsi="Times New Roman"/>
          <w:sz w:val="28"/>
          <w:szCs w:val="28"/>
        </w:rPr>
        <w:t> </w:t>
      </w:r>
      <w:r w:rsidRPr="00B529DF">
        <w:rPr>
          <w:rFonts w:ascii="Times New Roman" w:hAnsi="Times New Roman"/>
          <w:sz w:val="28"/>
          <w:szCs w:val="28"/>
        </w:rPr>
        <w:t>д.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Рязанской области, в целом по региону, по данным последнего мониторинга,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отношение </w:t>
      </w:r>
      <w:r w:rsidRPr="00093206">
        <w:rPr>
          <w:rFonts w:ascii="Times New Roman" w:hAnsi="Times New Roman"/>
          <w:bCs/>
          <w:color w:val="000000"/>
          <w:sz w:val="28"/>
          <w:szCs w:val="28"/>
        </w:rPr>
        <w:t xml:space="preserve">количества обеспеченности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учебниками </w:t>
      </w:r>
      <w:r w:rsidRPr="00093206">
        <w:rPr>
          <w:rFonts w:ascii="Times New Roman" w:hAnsi="Times New Roman"/>
          <w:bCs/>
          <w:color w:val="000000"/>
          <w:sz w:val="28"/>
          <w:szCs w:val="28"/>
        </w:rPr>
        <w:t>к количеству учеников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всем модулям превышает 100%. Однако в ряде образовательных организаций существует потребность в учебных пособиях. </w:t>
      </w:r>
      <w:r w:rsidRPr="007C1813">
        <w:rPr>
          <w:rFonts w:ascii="Times New Roman" w:hAnsi="Times New Roman"/>
          <w:bCs/>
          <w:color w:val="000000"/>
          <w:sz w:val="28"/>
          <w:szCs w:val="28"/>
        </w:rPr>
        <w:t>По модулю ОМРК по региону эта цифра составляет 11 комплектов</w:t>
      </w:r>
      <w:r>
        <w:rPr>
          <w:rFonts w:ascii="Times New Roman" w:hAnsi="Times New Roman"/>
          <w:bCs/>
          <w:color w:val="000000"/>
          <w:sz w:val="28"/>
          <w:szCs w:val="28"/>
        </w:rPr>
        <w:t>, хотя в регионе существует избыток учебников (100 экз.)</w:t>
      </w:r>
      <w:r w:rsidRPr="007C1813">
        <w:rPr>
          <w:rStyle w:val="ab"/>
          <w:rFonts w:ascii="Times New Roman" w:hAnsi="Times New Roman"/>
          <w:color w:val="000000"/>
          <w:sz w:val="28"/>
          <w:szCs w:val="28"/>
        </w:rPr>
        <w:footnoteReference w:id="5"/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C1813">
        <w:rPr>
          <w:rFonts w:ascii="Times New Roman" w:hAnsi="Times New Roman"/>
          <w:color w:val="000000"/>
          <w:sz w:val="28"/>
          <w:szCs w:val="28"/>
        </w:rPr>
        <w:t xml:space="preserve"> По модулю «Основы светской этики» (общая потребность – 1191, в наличии – 1679, т.</w:t>
      </w:r>
      <w:r w:rsidR="00573862">
        <w:rPr>
          <w:rFonts w:ascii="Times New Roman" w:hAnsi="Times New Roman"/>
          <w:color w:val="000000"/>
          <w:sz w:val="28"/>
          <w:szCs w:val="28"/>
        </w:rPr>
        <w:t> </w:t>
      </w:r>
      <w:r w:rsidRPr="007C1813">
        <w:rPr>
          <w:rFonts w:ascii="Times New Roman" w:hAnsi="Times New Roman"/>
          <w:color w:val="000000"/>
          <w:sz w:val="28"/>
          <w:szCs w:val="28"/>
        </w:rPr>
        <w:t>е. на 488 экз. больше)</w:t>
      </w:r>
      <w:r w:rsidR="00573862">
        <w:rPr>
          <w:rFonts w:ascii="Times New Roman" w:hAnsi="Times New Roman"/>
          <w:color w:val="000000"/>
          <w:sz w:val="28"/>
          <w:szCs w:val="28"/>
        </w:rPr>
        <w:t>,</w:t>
      </w:r>
      <w:r w:rsidRPr="007C1813">
        <w:rPr>
          <w:rFonts w:ascii="Times New Roman" w:hAnsi="Times New Roman"/>
          <w:color w:val="000000"/>
          <w:sz w:val="28"/>
          <w:szCs w:val="28"/>
        </w:rPr>
        <w:t xml:space="preserve"> в отдельных школах существует потребность в учебных пособиях, </w:t>
      </w:r>
      <w:r w:rsidR="00023E86">
        <w:rPr>
          <w:rFonts w:ascii="Times New Roman" w:hAnsi="Times New Roman"/>
          <w:color w:val="000000"/>
          <w:sz w:val="28"/>
          <w:szCs w:val="28"/>
        </w:rPr>
        <w:br/>
      </w:r>
      <w:r w:rsidRPr="007C1813">
        <w:rPr>
          <w:rFonts w:ascii="Times New Roman" w:hAnsi="Times New Roman"/>
          <w:color w:val="000000"/>
          <w:sz w:val="28"/>
          <w:szCs w:val="28"/>
        </w:rPr>
        <w:t>в целом по региону – это 195 экз.</w:t>
      </w:r>
      <w:r w:rsidRPr="007C1813">
        <w:rPr>
          <w:rStyle w:val="ab"/>
          <w:rFonts w:ascii="Times New Roman" w:hAnsi="Times New Roman"/>
          <w:color w:val="000000"/>
          <w:sz w:val="28"/>
          <w:szCs w:val="28"/>
        </w:rPr>
        <w:footnoteReference w:id="6"/>
      </w:r>
      <w:r w:rsidRPr="007C1813">
        <w:rPr>
          <w:rFonts w:ascii="Times New Roman" w:hAnsi="Times New Roman"/>
          <w:color w:val="000000"/>
          <w:sz w:val="28"/>
          <w:szCs w:val="28"/>
        </w:rPr>
        <w:t xml:space="preserve"> Подобная ситуация и с модулем ОПК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(общая потребность по школам – 507 экз. при общем превышении количества учебных пособий по региону более чем на 1000 экз.)</w:t>
      </w:r>
      <w:r w:rsidRPr="007C1813">
        <w:rPr>
          <w:rStyle w:val="ab"/>
          <w:rFonts w:ascii="Times New Roman" w:hAnsi="Times New Roman"/>
          <w:color w:val="000000"/>
          <w:sz w:val="28"/>
          <w:szCs w:val="28"/>
        </w:rPr>
        <w:footnoteReference w:id="7"/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47865" w:rsidRPr="007C1813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решения существующей проблемы требуется организация единой информационной системы, с помощью которой образовательные организации могли бы обмениваться учебными пособиями.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Модуль «Основы исламской культуры» не был востребован родителями учащихся в предыдущие годы. В настоящее время образовательной организации, где выбран данный модуль, требуется приобрести два учебно-методических комплекта.</w:t>
      </w:r>
    </w:p>
    <w:p w:rsidR="00A47865" w:rsidRPr="004957D8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57D8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Наличие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регулярность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эффективности преподавания курса ОРКСЭ по образовательно</w:t>
      </w:r>
      <w:r w:rsidR="00573862">
        <w:rPr>
          <w:rFonts w:ascii="Times New Roman" w:hAnsi="Times New Roman"/>
          <w:b/>
          <w:sz w:val="28"/>
          <w:szCs w:val="28"/>
        </w:rPr>
        <w:t>й</w:t>
      </w:r>
      <w:r w:rsidRPr="004957D8">
        <w:rPr>
          <w:rFonts w:ascii="Times New Roman" w:hAnsi="Times New Roman"/>
          <w:b/>
          <w:sz w:val="28"/>
          <w:szCs w:val="28"/>
        </w:rPr>
        <w:t xml:space="preserve"> </w:t>
      </w:r>
      <w:r w:rsidR="00573862">
        <w:rPr>
          <w:rFonts w:ascii="Times New Roman" w:hAnsi="Times New Roman"/>
          <w:b/>
          <w:sz w:val="28"/>
          <w:szCs w:val="28"/>
        </w:rPr>
        <w:t>организации</w:t>
      </w:r>
      <w:r w:rsidRPr="004957D8">
        <w:rPr>
          <w:rFonts w:ascii="Times New Roman" w:hAnsi="Times New Roman"/>
          <w:b/>
          <w:sz w:val="28"/>
          <w:szCs w:val="28"/>
        </w:rPr>
        <w:t xml:space="preserve"> и по региону в целом. </w:t>
      </w:r>
    </w:p>
    <w:p w:rsidR="00A47865" w:rsidRPr="00D25BB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BB5">
        <w:rPr>
          <w:rFonts w:ascii="Times New Roman" w:hAnsi="Times New Roman"/>
          <w:sz w:val="28"/>
          <w:szCs w:val="28"/>
        </w:rPr>
        <w:t>Критерий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положи</w:t>
      </w:r>
      <w:r>
        <w:rPr>
          <w:rFonts w:ascii="Times New Roman" w:hAnsi="Times New Roman"/>
          <w:sz w:val="28"/>
          <w:szCs w:val="28"/>
        </w:rPr>
        <w:t xml:space="preserve">тельном опыте и трудностях, </w:t>
      </w:r>
      <w:r w:rsidRPr="00D25BB5">
        <w:rPr>
          <w:rFonts w:ascii="Times New Roman" w:hAnsi="Times New Roman"/>
          <w:sz w:val="28"/>
          <w:szCs w:val="28"/>
        </w:rPr>
        <w:t xml:space="preserve">которые возникают у участников в процессе реализации курса ОРКСЭ. </w:t>
      </w:r>
    </w:p>
    <w:p w:rsidR="00CF37C2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7D8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ОРКСЭ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предыдущие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годы проводился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регионах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федер</w:t>
      </w:r>
      <w:r>
        <w:rPr>
          <w:rFonts w:ascii="Times New Roman" w:hAnsi="Times New Roman"/>
          <w:sz w:val="28"/>
          <w:szCs w:val="28"/>
        </w:rPr>
        <w:t>альном уровне. Региональные м</w:t>
      </w:r>
      <w:r w:rsidRPr="004957D8">
        <w:rPr>
          <w:rFonts w:ascii="Times New Roman" w:hAnsi="Times New Roman"/>
          <w:sz w:val="28"/>
          <w:szCs w:val="28"/>
        </w:rPr>
        <w:t>онитор</w:t>
      </w:r>
      <w:r>
        <w:rPr>
          <w:rFonts w:ascii="Times New Roman" w:hAnsi="Times New Roman"/>
          <w:sz w:val="28"/>
          <w:szCs w:val="28"/>
        </w:rPr>
        <w:t>инги разработаны в 38% субъектах</w:t>
      </w:r>
      <w:r w:rsidRPr="004957D8">
        <w:rPr>
          <w:rFonts w:ascii="Times New Roman" w:hAnsi="Times New Roman"/>
          <w:sz w:val="28"/>
          <w:szCs w:val="28"/>
        </w:rPr>
        <w:t xml:space="preserve"> РФ. В каждом случае появляется своя специфика.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Рязанской области в 2014</w:t>
      </w:r>
      <w:r w:rsidRPr="00FD7F1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2015 учебном году по итогам изучения учебного </w:t>
      </w:r>
      <w:r w:rsidRPr="00D25BB5">
        <w:rPr>
          <w:rFonts w:ascii="Times New Roman" w:hAnsi="Times New Roman"/>
          <w:sz w:val="28"/>
          <w:szCs w:val="28"/>
        </w:rPr>
        <w:t xml:space="preserve">курса ОРКСЭ </w:t>
      </w:r>
      <w:r>
        <w:rPr>
          <w:rFonts w:ascii="Times New Roman" w:hAnsi="Times New Roman"/>
          <w:sz w:val="28"/>
          <w:szCs w:val="28"/>
        </w:rPr>
        <w:t>проводилось анкетирование родителей учащихся.</w:t>
      </w:r>
    </w:p>
    <w:p w:rsidR="00CF37C2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анкеты для учащихся: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>Нравятся ли тебе занятия кур</w:t>
      </w:r>
      <w:r>
        <w:rPr>
          <w:rFonts w:ascii="Times New Roman" w:hAnsi="Times New Roman"/>
          <w:sz w:val="28"/>
          <w:szCs w:val="28"/>
        </w:rPr>
        <w:t xml:space="preserve">са ОРКСЭ? </w:t>
      </w:r>
    </w:p>
    <w:p w:rsidR="00CF37C2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 xml:space="preserve">Нравится ли тебе учебник, по которому </w:t>
      </w:r>
      <w:r>
        <w:rPr>
          <w:rFonts w:ascii="Times New Roman" w:hAnsi="Times New Roman"/>
          <w:sz w:val="28"/>
          <w:szCs w:val="28"/>
        </w:rPr>
        <w:t xml:space="preserve">ты учишься? 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 xml:space="preserve">Рассказываешь ли ты дома о том, что узнал на уроке?  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>Что тебя привлек</w:t>
      </w:r>
      <w:r>
        <w:rPr>
          <w:rFonts w:ascii="Times New Roman" w:hAnsi="Times New Roman"/>
          <w:sz w:val="28"/>
          <w:szCs w:val="28"/>
        </w:rPr>
        <w:t xml:space="preserve">ает в изучении предмета? 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 xml:space="preserve">Влияет ли курс ОРКСЭ на твое поведение? Становишься ли ты лучше? 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B1CCD">
        <w:rPr>
          <w:rFonts w:ascii="Times New Roman" w:hAnsi="Times New Roman"/>
          <w:sz w:val="28"/>
          <w:szCs w:val="28"/>
        </w:rPr>
        <w:t>Расширяет ли курс ОРКСЭ твои познания в области нравственности, культур</w:t>
      </w:r>
      <w:r>
        <w:rPr>
          <w:rFonts w:ascii="Times New Roman" w:hAnsi="Times New Roman"/>
          <w:sz w:val="28"/>
          <w:szCs w:val="28"/>
        </w:rPr>
        <w:t xml:space="preserve">ы человека? </w:t>
      </w:r>
    </w:p>
    <w:p w:rsidR="00CF37C2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>Помогают ли тебе полученные знания делать правильный выбор в случаях, когда надо делать выбор между добром и злом?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B1CCD">
        <w:rPr>
          <w:rFonts w:ascii="Times New Roman" w:hAnsi="Times New Roman"/>
          <w:sz w:val="28"/>
          <w:szCs w:val="28"/>
        </w:rPr>
        <w:t>Вопросы анкеты для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Pr="006B1CCD">
        <w:rPr>
          <w:rFonts w:ascii="Times New Roman" w:hAnsi="Times New Roman"/>
          <w:sz w:val="28"/>
          <w:szCs w:val="28"/>
        </w:rPr>
        <w:t xml:space="preserve"> учащихся: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>Удовлетворены ли Вы содержанием курса ОРКСЭ</w:t>
      </w:r>
      <w:r w:rsidR="00023E86">
        <w:rPr>
          <w:rFonts w:ascii="Times New Roman" w:hAnsi="Times New Roman"/>
          <w:sz w:val="28"/>
          <w:szCs w:val="28"/>
        </w:rPr>
        <w:t>?</w:t>
      </w:r>
      <w:r w:rsidRPr="006B1CCD">
        <w:rPr>
          <w:rFonts w:ascii="Times New Roman" w:hAnsi="Times New Roman"/>
          <w:sz w:val="28"/>
          <w:szCs w:val="28"/>
        </w:rPr>
        <w:t xml:space="preserve"> 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>Рассказывает ли Вам ребе</w:t>
      </w:r>
      <w:r>
        <w:rPr>
          <w:rFonts w:ascii="Times New Roman" w:hAnsi="Times New Roman"/>
          <w:sz w:val="28"/>
          <w:szCs w:val="28"/>
        </w:rPr>
        <w:t xml:space="preserve">нок о том, что узнал на уроке? 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 xml:space="preserve">Интересны ли Вашему ребенку уроки? 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 xml:space="preserve">Влияет ли курс ОРКСЭ на формирование нравственной культуры детей? 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 xml:space="preserve">Замечаете ли Вы положительные изменения в поступках детей? </w:t>
      </w:r>
    </w:p>
    <w:p w:rsidR="00CF37C2" w:rsidRPr="006B1CCD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 xml:space="preserve">Способствует ли курс ОРКСЭ развитию личности Вашего ребенка? </w:t>
      </w:r>
    </w:p>
    <w:p w:rsidR="00CF37C2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1CCD">
        <w:rPr>
          <w:rFonts w:ascii="Times New Roman" w:hAnsi="Times New Roman"/>
          <w:sz w:val="28"/>
          <w:szCs w:val="28"/>
        </w:rPr>
        <w:t>Расширяет ли курс ОРКСЭ представления о нравственности, культуре</w:t>
      </w:r>
      <w:r>
        <w:rPr>
          <w:rFonts w:ascii="Times New Roman" w:hAnsi="Times New Roman"/>
          <w:sz w:val="28"/>
          <w:szCs w:val="28"/>
        </w:rPr>
        <w:t xml:space="preserve"> человека?</w:t>
      </w:r>
    </w:p>
    <w:p w:rsidR="00CF37C2" w:rsidRPr="00864A7B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анкеты предлагалось высказать свое мнение о курсе, его преподавании, внести свои предложения. В настоящее время данные анкетирования в Рязанской области обрабатываются</w:t>
      </w:r>
      <w:r w:rsidR="00023E86">
        <w:rPr>
          <w:rFonts w:ascii="Times New Roman" w:hAnsi="Times New Roman"/>
          <w:sz w:val="28"/>
          <w:szCs w:val="28"/>
        </w:rPr>
        <w:t>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57D8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Уровень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результативности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комплексного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учебного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курса ОРКСЭ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воспитания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57D8">
        <w:rPr>
          <w:rFonts w:ascii="Times New Roman" w:hAnsi="Times New Roman"/>
          <w:b/>
          <w:sz w:val="28"/>
          <w:szCs w:val="28"/>
        </w:rPr>
        <w:t>и социализации обучающихся по наблюдениям педагогов и родителей.</w:t>
      </w:r>
    </w:p>
    <w:p w:rsidR="00A47865" w:rsidRPr="000D3833" w:rsidRDefault="00A47865" w:rsidP="00E010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Критерий </w:t>
      </w:r>
      <w:r w:rsidRPr="00D25BB5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получить конкретные данные для последующего </w:t>
      </w:r>
      <w:r w:rsidRPr="00D25BB5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ализа </w:t>
      </w:r>
      <w:r w:rsidRPr="00D25BB5">
        <w:rPr>
          <w:rFonts w:ascii="Times New Roman" w:hAnsi="Times New Roman"/>
          <w:sz w:val="28"/>
          <w:szCs w:val="28"/>
        </w:rPr>
        <w:t>и выводов об эффективности преподавания курса ОРКСЭ в 4-х классах.</w:t>
      </w:r>
      <w:r w:rsidRPr="000D3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Учитывалось:</w:t>
      </w:r>
    </w:p>
    <w:p w:rsidR="00A47865" w:rsidRPr="00D25BB5" w:rsidRDefault="00A47865" w:rsidP="00E010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­ Мнение педагогов о результативности и эффективности изучения учебного </w:t>
      </w:r>
      <w:r w:rsidRPr="00D25BB5">
        <w:rPr>
          <w:rFonts w:ascii="Times New Roman" w:hAnsi="Times New Roman"/>
          <w:sz w:val="28"/>
          <w:szCs w:val="28"/>
        </w:rPr>
        <w:t xml:space="preserve">курса ОРКСЭ обучающимися 4-х классов. </w:t>
      </w:r>
    </w:p>
    <w:p w:rsidR="00A47865" w:rsidRPr="00D25BB5" w:rsidRDefault="00A47865" w:rsidP="00E010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BB5">
        <w:rPr>
          <w:rFonts w:ascii="Times New Roman" w:hAnsi="Times New Roman"/>
          <w:sz w:val="28"/>
          <w:szCs w:val="28"/>
        </w:rPr>
        <w:t>­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BB5">
        <w:rPr>
          <w:rFonts w:ascii="Times New Roman" w:hAnsi="Times New Roman"/>
          <w:sz w:val="28"/>
          <w:szCs w:val="28"/>
        </w:rPr>
        <w:t>Мнение учащихся 4-6</w:t>
      </w:r>
      <w:r w:rsidR="002D1EBD">
        <w:rPr>
          <w:rFonts w:ascii="Times New Roman" w:hAnsi="Times New Roman"/>
          <w:sz w:val="28"/>
          <w:szCs w:val="28"/>
        </w:rPr>
        <w:t>-</w:t>
      </w:r>
      <w:r w:rsidRPr="00D25BB5">
        <w:rPr>
          <w:rFonts w:ascii="Times New Roman" w:hAnsi="Times New Roman"/>
          <w:sz w:val="28"/>
          <w:szCs w:val="28"/>
        </w:rPr>
        <w:t xml:space="preserve">х классов о курсе ОРКСЭ. </w:t>
      </w:r>
    </w:p>
    <w:p w:rsidR="00A47865" w:rsidRPr="006D1AE8" w:rsidRDefault="00A47865" w:rsidP="00E010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­ Мнение</w:t>
      </w:r>
      <w:r w:rsidRPr="00D25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родителей учащихся 4-6-х классов о влиянии изучения </w:t>
      </w:r>
      <w:r w:rsidRPr="00D25BB5">
        <w:rPr>
          <w:rFonts w:ascii="Times New Roman" w:hAnsi="Times New Roman"/>
          <w:sz w:val="28"/>
          <w:szCs w:val="28"/>
        </w:rPr>
        <w:t xml:space="preserve">курса ОРКСЭ на их детей.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данным всероссийского мониторинга введение уроков ОРКСЭ </w:t>
      </w:r>
      <w:r w:rsidR="00023E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4 классе положительно</w:t>
      </w:r>
      <w:r w:rsidRPr="004957D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ценивается всеми участниками образовательного процесса. Общая </w:t>
      </w:r>
      <w:r w:rsidRPr="004957D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стороженность и преимущественно негативное </w:t>
      </w:r>
      <w:r w:rsidRPr="004957D8">
        <w:rPr>
          <w:rFonts w:ascii="Times New Roman" w:hAnsi="Times New Roman"/>
          <w:sz w:val="28"/>
          <w:szCs w:val="28"/>
        </w:rPr>
        <w:t xml:space="preserve">отношение </w:t>
      </w:r>
      <w:r>
        <w:rPr>
          <w:rFonts w:ascii="Times New Roman" w:hAnsi="Times New Roman"/>
          <w:sz w:val="28"/>
          <w:szCs w:val="28"/>
        </w:rPr>
        <w:t xml:space="preserve">к введению этого курса, преобладавшие в социуме накануне введения курса, </w:t>
      </w:r>
      <w:r w:rsidR="00023E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Pr="004957D8">
        <w:rPr>
          <w:rFonts w:ascii="Times New Roman" w:hAnsi="Times New Roman"/>
          <w:sz w:val="28"/>
          <w:szCs w:val="28"/>
        </w:rPr>
        <w:t xml:space="preserve">его реализации сменились спокойным и доброжелательным отношением. </w:t>
      </w:r>
    </w:p>
    <w:p w:rsidR="00A47865" w:rsidRPr="004957D8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57D8">
        <w:rPr>
          <w:rFonts w:ascii="Times New Roman" w:hAnsi="Times New Roman"/>
          <w:sz w:val="28"/>
          <w:szCs w:val="28"/>
        </w:rPr>
        <w:t>В беседах родители</w:t>
      </w:r>
      <w:r>
        <w:rPr>
          <w:rFonts w:ascii="Times New Roman" w:hAnsi="Times New Roman"/>
          <w:sz w:val="28"/>
          <w:szCs w:val="28"/>
        </w:rPr>
        <w:t xml:space="preserve"> единодушно высказывались за </w:t>
      </w:r>
      <w:r w:rsidRPr="004957D8">
        <w:rPr>
          <w:rFonts w:ascii="Times New Roman" w:hAnsi="Times New Roman"/>
          <w:sz w:val="28"/>
          <w:szCs w:val="28"/>
        </w:rPr>
        <w:t>то, что курс необходим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детям,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аргументов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такие: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«Они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узнать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культуре больше,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мы»,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«Предмет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убережет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религиозного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экстремизма»,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«Этот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 xml:space="preserve">курс формирует мировоззрение», «Детям очень нравятся эти уроки», «Детям и нам с ними вместе интересно искать дополнительный материал к урокам, готовить творческие работы». </w:t>
      </w:r>
    </w:p>
    <w:p w:rsidR="00A47865" w:rsidRPr="004957D8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7D8">
        <w:rPr>
          <w:rFonts w:ascii="Times New Roman" w:hAnsi="Times New Roman"/>
          <w:sz w:val="28"/>
          <w:szCs w:val="28"/>
        </w:rPr>
        <w:t>­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97%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4-х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классов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анкеты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«Нравится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 xml:space="preserve">тебе предмет </w:t>
      </w:r>
      <w:r w:rsidR="00573862" w:rsidRPr="00573862">
        <w:rPr>
          <w:rFonts w:ascii="Times New Roman" w:hAnsi="Times New Roman"/>
          <w:sz w:val="28"/>
          <w:szCs w:val="28"/>
        </w:rPr>
        <w:t>“</w:t>
      </w:r>
      <w:r w:rsidRPr="004957D8">
        <w:rPr>
          <w:rFonts w:ascii="Times New Roman" w:hAnsi="Times New Roman"/>
          <w:sz w:val="28"/>
          <w:szCs w:val="28"/>
        </w:rPr>
        <w:t>Основы религиозных культур и светской этики</w:t>
      </w:r>
      <w:r w:rsidR="00573862" w:rsidRPr="00573862">
        <w:rPr>
          <w:rFonts w:ascii="Times New Roman" w:hAnsi="Times New Roman"/>
          <w:sz w:val="28"/>
          <w:szCs w:val="28"/>
        </w:rPr>
        <w:t>”</w:t>
      </w:r>
      <w:r w:rsidRPr="004957D8">
        <w:rPr>
          <w:rFonts w:ascii="Times New Roman" w:hAnsi="Times New Roman"/>
          <w:sz w:val="28"/>
          <w:szCs w:val="28"/>
        </w:rPr>
        <w:t>?» и «Пригодится ли тебе в жизни то, что ты узнаешь на уроках ОРКСЭ?» ответили положительно. Большинство из них считает, что уроки ОРКСЭ нужны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культуру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54%,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культуру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 xml:space="preserve">25%, находить общий язык с разными людьми – 16%, выучить новые слова и понятия – 9%, знать религиозные обряды – 11%. Только 6% учащихся ответили, что курс нужен, чтобы закончить 4 класс. </w:t>
      </w:r>
    </w:p>
    <w:p w:rsidR="00A47865" w:rsidRPr="004957D8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7D8">
        <w:rPr>
          <w:rFonts w:ascii="Times New Roman" w:hAnsi="Times New Roman"/>
          <w:sz w:val="28"/>
          <w:szCs w:val="28"/>
        </w:rPr>
        <w:t>­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 xml:space="preserve">На вопрос «Что из уроков ОРКСЭ запомнилось тебе больше всего?» </w:t>
      </w:r>
      <w:r w:rsidR="00023E86">
        <w:rPr>
          <w:rFonts w:ascii="Times New Roman" w:hAnsi="Times New Roman"/>
          <w:sz w:val="28"/>
          <w:szCs w:val="28"/>
        </w:rPr>
        <w:br/>
      </w:r>
      <w:r w:rsidRPr="004957D8">
        <w:rPr>
          <w:rFonts w:ascii="Times New Roman" w:hAnsi="Times New Roman"/>
          <w:sz w:val="28"/>
          <w:szCs w:val="28"/>
        </w:rPr>
        <w:t>и в анкетах, и в беседах,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D8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 xml:space="preserve"> отмечали следующие темы: </w:t>
      </w:r>
      <w:r w:rsidR="00023E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любви к Родине, о добром отношении к людям, об уважении к родителям, </w:t>
      </w:r>
      <w:r w:rsidR="00023E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гостеприимстве, «нельзя говорить грязные слова»,</w:t>
      </w:r>
      <w:r w:rsidRPr="00495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</w:t>
      </w:r>
      <w:r w:rsidRPr="004957D8">
        <w:rPr>
          <w:rFonts w:ascii="Times New Roman" w:hAnsi="Times New Roman"/>
          <w:sz w:val="28"/>
          <w:szCs w:val="28"/>
        </w:rPr>
        <w:t>ужно знать свою культуру»</w:t>
      </w:r>
      <w:r>
        <w:rPr>
          <w:rFonts w:ascii="Times New Roman" w:hAnsi="Times New Roman"/>
          <w:sz w:val="28"/>
          <w:szCs w:val="28"/>
        </w:rPr>
        <w:t>, о храмах, священных книгах, «к</w:t>
      </w:r>
      <w:r w:rsidRPr="004957D8">
        <w:rPr>
          <w:rFonts w:ascii="Times New Roman" w:hAnsi="Times New Roman"/>
          <w:sz w:val="28"/>
          <w:szCs w:val="28"/>
        </w:rPr>
        <w:t xml:space="preserve">ак мы составляли семейное древо». </w:t>
      </w:r>
    </w:p>
    <w:p w:rsidR="00A47865" w:rsidRPr="004957D8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2E">
        <w:rPr>
          <w:rFonts w:ascii="Times New Roman" w:hAnsi="Times New Roman"/>
          <w:sz w:val="28"/>
          <w:szCs w:val="28"/>
        </w:rPr>
        <w:t>­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90%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5-6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считают,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 xml:space="preserve">ОРКСЭ помогло их детям при обучении в средней школе. </w:t>
      </w:r>
      <w:r w:rsidR="00023E86">
        <w:rPr>
          <w:rFonts w:ascii="Times New Roman" w:hAnsi="Times New Roman"/>
          <w:sz w:val="28"/>
          <w:szCs w:val="28"/>
        </w:rPr>
        <w:br/>
      </w:r>
      <w:r w:rsidRPr="009B202E">
        <w:rPr>
          <w:rFonts w:ascii="Times New Roman" w:hAnsi="Times New Roman"/>
          <w:sz w:val="28"/>
          <w:szCs w:val="28"/>
        </w:rPr>
        <w:t>57%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анкетируемых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значимыми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считают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морально-нравственным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ценностям</w:t>
      </w:r>
      <w:r>
        <w:rPr>
          <w:rFonts w:ascii="Times New Roman" w:hAnsi="Times New Roman"/>
          <w:sz w:val="28"/>
          <w:szCs w:val="28"/>
        </w:rPr>
        <w:t>.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2E">
        <w:rPr>
          <w:rFonts w:ascii="Times New Roman" w:hAnsi="Times New Roman"/>
          <w:sz w:val="28"/>
          <w:szCs w:val="28"/>
        </w:rPr>
        <w:lastRenderedPageBreak/>
        <w:t>­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Анкетирование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5-6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классов,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изучавших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ОРКСЭ</w:t>
      </w:r>
      <w:r>
        <w:rPr>
          <w:rFonts w:ascii="Times New Roman" w:hAnsi="Times New Roman"/>
          <w:sz w:val="28"/>
          <w:szCs w:val="28"/>
        </w:rPr>
        <w:t xml:space="preserve"> </w:t>
      </w:r>
      <w:r w:rsidR="00E010D0">
        <w:rPr>
          <w:rFonts w:ascii="Times New Roman" w:hAnsi="Times New Roman"/>
          <w:sz w:val="28"/>
          <w:szCs w:val="28"/>
        </w:rPr>
        <w:br/>
      </w:r>
      <w:r w:rsidRPr="009B20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классе, показывает,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98%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отмечают,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интересен,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считают,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изучение 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ОРКСЭ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пригодилось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обучении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важным 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ОРКСЭ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74%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называют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учили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на уроках ОРКСЭ;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68%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о нравственных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религиозных нормах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 xml:space="preserve">общечеловеческих ценностях; </w:t>
      </w:r>
      <w:r w:rsidR="00023E86">
        <w:rPr>
          <w:rFonts w:ascii="Times New Roman" w:hAnsi="Times New Roman"/>
          <w:sz w:val="28"/>
          <w:szCs w:val="28"/>
        </w:rPr>
        <w:br/>
      </w:r>
      <w:r w:rsidRPr="009B202E">
        <w:rPr>
          <w:rFonts w:ascii="Times New Roman" w:hAnsi="Times New Roman"/>
          <w:sz w:val="28"/>
          <w:szCs w:val="28"/>
        </w:rPr>
        <w:t xml:space="preserve">41% – полученные на этих уроках навыки самостоятельной работы; </w:t>
      </w:r>
      <w:r w:rsidR="00023E86">
        <w:rPr>
          <w:rFonts w:ascii="Times New Roman" w:hAnsi="Times New Roman"/>
          <w:sz w:val="28"/>
          <w:szCs w:val="28"/>
        </w:rPr>
        <w:br/>
      </w:r>
      <w:r w:rsidRPr="009B202E">
        <w:rPr>
          <w:rFonts w:ascii="Times New Roman" w:hAnsi="Times New Roman"/>
          <w:sz w:val="28"/>
          <w:szCs w:val="28"/>
        </w:rPr>
        <w:t>39% – умение 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2E">
        <w:rPr>
          <w:rFonts w:ascii="Times New Roman" w:hAnsi="Times New Roman"/>
          <w:sz w:val="28"/>
          <w:szCs w:val="28"/>
        </w:rPr>
        <w:t>диалоге.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3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Достижение обучающимися 4-х классов личностных, предметных и метапредметных результатов преподавания курса ОРКСЭ в соответствии с </w:t>
      </w:r>
      <w:r w:rsidRPr="000D3833">
        <w:rPr>
          <w:rFonts w:ascii="Times New Roman" w:hAnsi="Times New Roman"/>
          <w:b/>
          <w:sz w:val="28"/>
          <w:szCs w:val="28"/>
        </w:rPr>
        <w:t xml:space="preserve">требованиями ФГОС и программы. </w:t>
      </w:r>
    </w:p>
    <w:p w:rsidR="00A47865" w:rsidRPr="000D3833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Критерий позволяет сделать вывод о том, насколько введение курса </w:t>
      </w:r>
      <w:r w:rsidRPr="00D25BB5">
        <w:rPr>
          <w:rFonts w:ascii="Times New Roman" w:hAnsi="Times New Roman"/>
          <w:sz w:val="28"/>
          <w:szCs w:val="28"/>
        </w:rPr>
        <w:t>ОРКС</w:t>
      </w:r>
      <w:r>
        <w:rPr>
          <w:rFonts w:ascii="Times New Roman" w:hAnsi="Times New Roman"/>
          <w:sz w:val="28"/>
          <w:szCs w:val="28"/>
        </w:rPr>
        <w:t xml:space="preserve">Э </w:t>
      </w:r>
      <w:r w:rsidRPr="00D25BB5">
        <w:rPr>
          <w:rFonts w:ascii="Times New Roman" w:hAnsi="Times New Roman"/>
          <w:sz w:val="28"/>
          <w:szCs w:val="28"/>
        </w:rPr>
        <w:t>способствует формированию у обучающихся ключевых ко</w:t>
      </w:r>
      <w:r>
        <w:rPr>
          <w:rFonts w:ascii="Times New Roman" w:hAnsi="Times New Roman"/>
          <w:sz w:val="28"/>
          <w:szCs w:val="28"/>
        </w:rPr>
        <w:t xml:space="preserve">мпетенций (ценностно-смысловой, социального </w:t>
      </w:r>
      <w:r w:rsidRPr="00D25BB5">
        <w:rPr>
          <w:rFonts w:ascii="Times New Roman" w:hAnsi="Times New Roman"/>
          <w:sz w:val="28"/>
          <w:szCs w:val="28"/>
        </w:rPr>
        <w:t>взаимодействия, коммуникативной, гражданско</w:t>
      </w:r>
      <w:r>
        <w:rPr>
          <w:rFonts w:ascii="Times New Roman" w:hAnsi="Times New Roman"/>
          <w:sz w:val="28"/>
          <w:szCs w:val="28"/>
        </w:rPr>
        <w:t xml:space="preserve">й и др.) на том уровне, который </w:t>
      </w:r>
      <w:r w:rsidRPr="00D25BB5">
        <w:rPr>
          <w:rFonts w:ascii="Times New Roman" w:hAnsi="Times New Roman"/>
          <w:sz w:val="28"/>
          <w:szCs w:val="28"/>
        </w:rPr>
        <w:t xml:space="preserve">предусматривает ФГОС для начальной ступени основного общего образования. </w:t>
      </w:r>
    </w:p>
    <w:p w:rsidR="00A47865" w:rsidRPr="000D3833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Отмечается, что курс ОРКСЭ способен </w:t>
      </w:r>
      <w:r w:rsidRPr="000D3833">
        <w:rPr>
          <w:rFonts w:ascii="Times New Roman" w:hAnsi="Times New Roman"/>
          <w:sz w:val="28"/>
          <w:szCs w:val="28"/>
        </w:rPr>
        <w:t>сконцен</w:t>
      </w:r>
      <w:r>
        <w:rPr>
          <w:rFonts w:ascii="Times New Roman" w:hAnsi="Times New Roman"/>
          <w:sz w:val="28"/>
          <w:szCs w:val="28"/>
        </w:rPr>
        <w:t xml:space="preserve">трировать весь опыт системы воспитательной работы образовательных </w:t>
      </w:r>
      <w:r w:rsidRPr="000D3833">
        <w:rPr>
          <w:rFonts w:ascii="Times New Roman" w:hAnsi="Times New Roman"/>
          <w:sz w:val="28"/>
          <w:szCs w:val="28"/>
        </w:rPr>
        <w:t>организаций, направленный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воспитание патриотизма,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любви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своей малой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родине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383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ее людям,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руду, развитие у детей такого </w:t>
      </w:r>
      <w:r w:rsidRPr="000D3833">
        <w:rPr>
          <w:rFonts w:ascii="Times New Roman" w:hAnsi="Times New Roman"/>
          <w:sz w:val="28"/>
          <w:szCs w:val="28"/>
        </w:rPr>
        <w:t>качеств</w:t>
      </w:r>
      <w:r>
        <w:rPr>
          <w:rFonts w:ascii="Times New Roman" w:hAnsi="Times New Roman"/>
          <w:sz w:val="28"/>
          <w:szCs w:val="28"/>
        </w:rPr>
        <w:t>а</w:t>
      </w:r>
      <w:r w:rsidRPr="000D38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уважение </w:t>
      </w:r>
      <w:r w:rsidRPr="000D383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другим культурам,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усвоение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83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равственных ценностей. Особая роль нового школьного предмета в том, что он способен «присоединить» к школе семью, т.</w:t>
      </w:r>
      <w:r w:rsidR="00E010D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к. в осмыслении разных </w:t>
      </w:r>
      <w:r w:rsidRPr="000D3833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>, заложенных в содержании курса, необходимо</w:t>
      </w:r>
      <w:r w:rsidRPr="000D3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родителей. Все это консолидирует усилие всех </w:t>
      </w:r>
      <w:r w:rsidRPr="000D3833">
        <w:rPr>
          <w:rFonts w:ascii="Times New Roman" w:hAnsi="Times New Roman"/>
          <w:sz w:val="28"/>
          <w:szCs w:val="28"/>
        </w:rPr>
        <w:t xml:space="preserve">участников образовательного процесса и делает его более эффективным. </w:t>
      </w:r>
    </w:p>
    <w:p w:rsidR="00A47865" w:rsidRPr="000D3833" w:rsidRDefault="00573862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</w:t>
      </w:r>
      <w:r w:rsidR="00A47865">
        <w:rPr>
          <w:rFonts w:ascii="Times New Roman" w:hAnsi="Times New Roman"/>
          <w:sz w:val="28"/>
          <w:szCs w:val="28"/>
        </w:rPr>
        <w:t xml:space="preserve"> анкетирования родителей учащихся 5</w:t>
      </w:r>
      <w:r w:rsidR="00E010D0">
        <w:rPr>
          <w:rFonts w:ascii="Times New Roman" w:hAnsi="Times New Roman"/>
          <w:sz w:val="28"/>
          <w:szCs w:val="28"/>
        </w:rPr>
        <w:t>-</w:t>
      </w:r>
      <w:r w:rsidR="00A47865">
        <w:rPr>
          <w:rFonts w:ascii="Times New Roman" w:hAnsi="Times New Roman"/>
          <w:sz w:val="28"/>
          <w:szCs w:val="28"/>
        </w:rPr>
        <w:t xml:space="preserve">6-х классов, изучавших ОРКСЭ в 4 классе, показывают, что 94% из них </w:t>
      </w:r>
      <w:r w:rsidR="00A47865" w:rsidRPr="000D3833">
        <w:rPr>
          <w:rFonts w:ascii="Times New Roman" w:hAnsi="Times New Roman"/>
          <w:sz w:val="28"/>
          <w:szCs w:val="28"/>
        </w:rPr>
        <w:t>считаю</w:t>
      </w:r>
      <w:r w:rsidR="00A47865">
        <w:rPr>
          <w:rFonts w:ascii="Times New Roman" w:hAnsi="Times New Roman"/>
          <w:sz w:val="28"/>
          <w:szCs w:val="28"/>
        </w:rPr>
        <w:t xml:space="preserve">т курс эффективным. Результаты изучения ребенком </w:t>
      </w:r>
      <w:r w:rsidR="00A47865" w:rsidRPr="000D3833">
        <w:rPr>
          <w:rFonts w:ascii="Times New Roman" w:hAnsi="Times New Roman"/>
          <w:sz w:val="28"/>
          <w:szCs w:val="28"/>
        </w:rPr>
        <w:t xml:space="preserve">курса ОРКСЭ родители видят в: изменении поведения ребенка – 31%, в том, какие вопросы и проблемы ребенок начал </w:t>
      </w:r>
      <w:r w:rsidR="00A47865" w:rsidRPr="000D3833">
        <w:rPr>
          <w:rFonts w:ascii="Times New Roman" w:hAnsi="Times New Roman"/>
          <w:sz w:val="28"/>
          <w:szCs w:val="28"/>
        </w:rPr>
        <w:lastRenderedPageBreak/>
        <w:t>обсуждать в кругу семьи – 24%, в интересе ребенка к тем вопросам, которые обсуждались на уроках ОРКСЭ – почти 70%. Также в анкетах родители упоминали</w:t>
      </w:r>
      <w:r w:rsidR="00A47865">
        <w:rPr>
          <w:rFonts w:ascii="Times New Roman" w:hAnsi="Times New Roman"/>
          <w:sz w:val="28"/>
          <w:szCs w:val="28"/>
        </w:rPr>
        <w:t>, что ребенок</w:t>
      </w:r>
      <w:r>
        <w:rPr>
          <w:rFonts w:ascii="Times New Roman" w:hAnsi="Times New Roman"/>
          <w:sz w:val="28"/>
          <w:szCs w:val="28"/>
        </w:rPr>
        <w:t>,</w:t>
      </w:r>
      <w:r w:rsidR="00A47865">
        <w:rPr>
          <w:rFonts w:ascii="Times New Roman" w:hAnsi="Times New Roman"/>
          <w:sz w:val="28"/>
          <w:szCs w:val="28"/>
        </w:rPr>
        <w:t xml:space="preserve"> благодаря этим урокам</w:t>
      </w:r>
      <w:r>
        <w:rPr>
          <w:rFonts w:ascii="Times New Roman" w:hAnsi="Times New Roman"/>
          <w:sz w:val="28"/>
          <w:szCs w:val="28"/>
        </w:rPr>
        <w:t>,</w:t>
      </w:r>
      <w:r w:rsidR="00A47865">
        <w:rPr>
          <w:rFonts w:ascii="Times New Roman" w:hAnsi="Times New Roman"/>
          <w:sz w:val="28"/>
          <w:szCs w:val="28"/>
        </w:rPr>
        <w:t xml:space="preserve"> стал вежливее со взрослыми, соседями, </w:t>
      </w:r>
      <w:r w:rsidR="00A47865" w:rsidRPr="000D3833">
        <w:rPr>
          <w:rFonts w:ascii="Times New Roman" w:hAnsi="Times New Roman"/>
          <w:sz w:val="28"/>
          <w:szCs w:val="28"/>
        </w:rPr>
        <w:t xml:space="preserve">своими </w:t>
      </w:r>
      <w:r w:rsidR="00A47865">
        <w:rPr>
          <w:rFonts w:ascii="Times New Roman" w:hAnsi="Times New Roman"/>
          <w:sz w:val="28"/>
          <w:szCs w:val="28"/>
        </w:rPr>
        <w:t>с</w:t>
      </w:r>
      <w:r w:rsidR="00A47865" w:rsidRPr="000D3833">
        <w:rPr>
          <w:rFonts w:ascii="Times New Roman" w:hAnsi="Times New Roman"/>
          <w:sz w:val="28"/>
          <w:szCs w:val="28"/>
        </w:rPr>
        <w:t xml:space="preserve">верстниками. </w:t>
      </w:r>
    </w:p>
    <w:p w:rsidR="00A47865" w:rsidRDefault="00A47865" w:rsidP="00A47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 данным всероссийского мониторинга сделан вывод о </w:t>
      </w:r>
      <w:r w:rsidRPr="000D3833">
        <w:rPr>
          <w:rFonts w:ascii="Times New Roman" w:hAnsi="Times New Roman"/>
          <w:sz w:val="28"/>
          <w:szCs w:val="28"/>
        </w:rPr>
        <w:t>достаточной эффективности курса ОРКСЭ.</w:t>
      </w:r>
    </w:p>
    <w:p w:rsidR="00CF37C2" w:rsidRDefault="00CF37C2" w:rsidP="00CF37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работы, используя положительный опыт регионов, рекомендуем образовательным организациям Рязанской области по итогам изучения учебного </w:t>
      </w:r>
      <w:r w:rsidRPr="00D25BB5">
        <w:rPr>
          <w:rFonts w:ascii="Times New Roman" w:hAnsi="Times New Roman"/>
          <w:sz w:val="28"/>
          <w:szCs w:val="28"/>
        </w:rPr>
        <w:t>курса ОРКСЭ обучающимися 4-х классов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 w:rsidRPr="005C2701">
        <w:rPr>
          <w:rFonts w:ascii="Times New Roman" w:hAnsi="Times New Roman"/>
          <w:sz w:val="28"/>
          <w:szCs w:val="28"/>
        </w:rPr>
        <w:t>анкетирование всех 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>: не только учащихся и их родителей, но и педагогов.</w:t>
      </w:r>
    </w:p>
    <w:p w:rsidR="00A47865" w:rsidRDefault="00A47865" w:rsidP="00A478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5E09" w:rsidRDefault="002D1EBD">
      <w:pPr>
        <w:rPr>
          <w:sz w:val="28"/>
          <w:szCs w:val="28"/>
        </w:rPr>
        <w:sectPr w:rsidR="00845E09" w:rsidSect="002D1EBD">
          <w:footerReference w:type="default" r:id="rId10"/>
          <w:pgSz w:w="11906" w:h="16838"/>
          <w:pgMar w:top="1418" w:right="1588" w:bottom="1418" w:left="851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D1EBD" w:rsidRPr="00251919" w:rsidRDefault="002D1EBD" w:rsidP="002D1EBD">
      <w:pPr>
        <w:pStyle w:val="af1"/>
        <w:jc w:val="center"/>
        <w:rPr>
          <w:color w:val="auto"/>
          <w:sz w:val="28"/>
          <w:szCs w:val="28"/>
        </w:rPr>
      </w:pPr>
      <w:r w:rsidRPr="00251919">
        <w:rPr>
          <w:color w:val="auto"/>
          <w:sz w:val="28"/>
          <w:szCs w:val="28"/>
        </w:rPr>
        <w:lastRenderedPageBreak/>
        <w:t>Приложени</w:t>
      </w:r>
      <w:r>
        <w:rPr>
          <w:color w:val="auto"/>
          <w:sz w:val="28"/>
          <w:szCs w:val="28"/>
        </w:rPr>
        <w:t>я</w:t>
      </w:r>
    </w:p>
    <w:p w:rsidR="002D1EBD" w:rsidRDefault="002D1EBD" w:rsidP="002D1EBD">
      <w:pPr>
        <w:pStyle w:val="af1"/>
        <w:jc w:val="center"/>
        <w:rPr>
          <w:color w:val="auto"/>
          <w:sz w:val="36"/>
          <w:szCs w:val="36"/>
        </w:rPr>
      </w:pPr>
    </w:p>
    <w:p w:rsidR="002D1EBD" w:rsidRPr="002D1EBD" w:rsidRDefault="002D1EBD" w:rsidP="002D1EBD">
      <w:pPr>
        <w:pStyle w:val="af1"/>
        <w:jc w:val="center"/>
        <w:rPr>
          <w:color w:val="auto"/>
          <w:sz w:val="28"/>
          <w:szCs w:val="28"/>
        </w:rPr>
      </w:pPr>
      <w:r w:rsidRPr="002D1EBD">
        <w:rPr>
          <w:color w:val="auto"/>
          <w:sz w:val="28"/>
          <w:szCs w:val="28"/>
        </w:rPr>
        <w:t>Мониторинг выбора модуля учебного курса ОРКСЭ</w:t>
      </w:r>
      <w:r w:rsidR="00573862">
        <w:rPr>
          <w:color w:val="auto"/>
          <w:sz w:val="28"/>
          <w:szCs w:val="28"/>
        </w:rPr>
        <w:t>.</w:t>
      </w:r>
      <w:r w:rsidRPr="002D1EBD">
        <w:rPr>
          <w:color w:val="auto"/>
          <w:sz w:val="28"/>
          <w:szCs w:val="28"/>
        </w:rPr>
        <w:t xml:space="preserve"> 2015 год</w:t>
      </w:r>
    </w:p>
    <w:p w:rsidR="002D1EBD" w:rsidRDefault="002D1EBD" w:rsidP="00EA7A5D">
      <w:pPr>
        <w:pStyle w:val="1"/>
        <w:numPr>
          <w:ilvl w:val="0"/>
          <w:numId w:val="1"/>
        </w:numPr>
        <w:spacing w:before="120" w:line="240" w:lineRule="auto"/>
        <w:rPr>
          <w:color w:val="auto"/>
        </w:rPr>
      </w:pPr>
      <w:r w:rsidRPr="00251919">
        <w:rPr>
          <w:color w:val="auto"/>
        </w:rPr>
        <w:t>Общие сведения по принявшим участие в мониторинге</w:t>
      </w:r>
    </w:p>
    <w:p w:rsidR="00EA7A5D" w:rsidRPr="00EA7A5D" w:rsidRDefault="00EA7A5D" w:rsidP="00EA7A5D">
      <w:pPr>
        <w:spacing w:line="240" w:lineRule="auto"/>
        <w:rPr>
          <w:lang w:eastAsia="en-US"/>
        </w:rPr>
      </w:pPr>
    </w:p>
    <w:tbl>
      <w:tblPr>
        <w:tblStyle w:val="af6"/>
        <w:tblW w:w="4754" w:type="pct"/>
        <w:jc w:val="center"/>
        <w:tblLook w:val="00A0"/>
      </w:tblPr>
      <w:tblGrid>
        <w:gridCol w:w="673"/>
        <w:gridCol w:w="5694"/>
        <w:gridCol w:w="2044"/>
        <w:gridCol w:w="3147"/>
        <w:gridCol w:w="1960"/>
      </w:tblGrid>
      <w:tr w:rsidR="002D1EBD" w:rsidRPr="002D1EBD" w:rsidTr="00573862">
        <w:trPr>
          <w:trHeight w:val="50"/>
          <w:jc w:val="center"/>
        </w:trPr>
        <w:tc>
          <w:tcPr>
            <w:tcW w:w="4274" w:type="pct"/>
            <w:gridSpan w:val="4"/>
          </w:tcPr>
          <w:p w:rsidR="002D1EBD" w:rsidRPr="002D1EBD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EBD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школ, принявших участие в мониторинге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  <w:tr w:rsidR="002D1EBD" w:rsidRPr="002D1EBD" w:rsidTr="00573862">
        <w:trPr>
          <w:trHeight w:val="60"/>
          <w:jc w:val="center"/>
        </w:trPr>
        <w:tc>
          <w:tcPr>
            <w:tcW w:w="4274" w:type="pct"/>
            <w:gridSpan w:val="4"/>
          </w:tcPr>
          <w:p w:rsidR="002D1EBD" w:rsidRPr="002D1EBD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EB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Планируемое количество обучающихся по ОРКСЭ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9863</w:t>
            </w:r>
          </w:p>
        </w:tc>
      </w:tr>
      <w:tr w:rsidR="002D1EBD" w:rsidRPr="002D1EBD" w:rsidTr="00573862">
        <w:trPr>
          <w:trHeight w:val="60"/>
          <w:jc w:val="center"/>
        </w:trPr>
        <w:tc>
          <w:tcPr>
            <w:tcW w:w="5000" w:type="pct"/>
            <w:gridSpan w:val="5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EBD">
              <w:rPr>
                <w:rFonts w:ascii="Times New Roman" w:hAnsi="Times New Roman"/>
                <w:b/>
                <w:bCs/>
                <w:sz w:val="24"/>
                <w:szCs w:val="24"/>
              </w:rPr>
              <w:t>Разбивка по муниципальным округам Рязанской области</w:t>
            </w:r>
          </w:p>
        </w:tc>
      </w:tr>
      <w:tr w:rsidR="002D1EBD" w:rsidRPr="002D1EBD" w:rsidTr="00573862">
        <w:trPr>
          <w:trHeight w:val="60"/>
          <w:jc w:val="center"/>
        </w:trPr>
        <w:tc>
          <w:tcPr>
            <w:tcW w:w="2355" w:type="pct"/>
            <w:gridSpan w:val="2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1EBD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школ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1EBD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обучающихся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1EBD"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 школ</w:t>
            </w:r>
            <w:r w:rsidRPr="002D1EBD"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footnoteReference w:customMarkFollows="1" w:id="8"/>
              <w:t>*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г. Рязань (68 МОО и 5 ЧОО)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4757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г. Касимов (6 МОО и 1 ЧОО)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Путятинский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4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5E09" w:rsidRPr="002D1EBD" w:rsidTr="00573862">
        <w:trPr>
          <w:trHeight w:val="60"/>
          <w:jc w:val="center"/>
        </w:trPr>
        <w:tc>
          <w:tcPr>
            <w:tcW w:w="249" w:type="pct"/>
          </w:tcPr>
          <w:p w:rsidR="002D1EBD" w:rsidRPr="002D1EBD" w:rsidRDefault="002D1EBD" w:rsidP="00573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E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06" w:type="pct"/>
          </w:tcPr>
          <w:p w:rsidR="002D1EBD" w:rsidRPr="002D1EBD" w:rsidRDefault="002D1EBD" w:rsidP="002D1EB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1E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Рязанская область</w:t>
            </w:r>
          </w:p>
        </w:tc>
        <w:tc>
          <w:tcPr>
            <w:tcW w:w="75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EBD"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</w:p>
        </w:tc>
        <w:tc>
          <w:tcPr>
            <w:tcW w:w="1164" w:type="pct"/>
          </w:tcPr>
          <w:p w:rsidR="002D1EBD" w:rsidRPr="002D1EBD" w:rsidRDefault="00A65A89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EB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2D1EBD" w:rsidRPr="002D1EBD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2D1EB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1EBD" w:rsidRPr="002D1EBD">
              <w:rPr>
                <w:rFonts w:ascii="Times New Roman" w:hAnsi="Times New Roman"/>
                <w:b/>
                <w:noProof/>
                <w:sz w:val="24"/>
                <w:szCs w:val="24"/>
              </w:rPr>
              <w:t>9863</w:t>
            </w:r>
            <w:r w:rsidRPr="002D1E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6" w:type="pct"/>
          </w:tcPr>
          <w:p w:rsidR="002D1EBD" w:rsidRPr="002D1EBD" w:rsidRDefault="002D1EBD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EB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2D1EBD" w:rsidRPr="00251919" w:rsidRDefault="002D1EBD" w:rsidP="002D1EBD"/>
    <w:p w:rsidR="002D1EBD" w:rsidRDefault="002D1EBD" w:rsidP="002D1EBD"/>
    <w:tbl>
      <w:tblPr>
        <w:tblStyle w:val="af6"/>
        <w:tblW w:w="4935" w:type="pct"/>
        <w:jc w:val="center"/>
        <w:tblLayout w:type="fixed"/>
        <w:tblLook w:val="00A0"/>
      </w:tblPr>
      <w:tblGrid>
        <w:gridCol w:w="581"/>
        <w:gridCol w:w="2919"/>
        <w:gridCol w:w="1712"/>
        <w:gridCol w:w="1367"/>
        <w:gridCol w:w="1833"/>
        <w:gridCol w:w="1457"/>
        <w:gridCol w:w="1605"/>
        <w:gridCol w:w="1490"/>
        <w:gridCol w:w="1069"/>
      </w:tblGrid>
      <w:tr w:rsidR="002D1EBD" w:rsidRPr="00EA7A5D" w:rsidTr="00573862">
        <w:trPr>
          <w:trHeight w:val="50"/>
          <w:jc w:val="center"/>
        </w:trPr>
        <w:tc>
          <w:tcPr>
            <w:tcW w:w="5000" w:type="pct"/>
            <w:gridSpan w:val="9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sz w:val="24"/>
                <w:szCs w:val="24"/>
              </w:rPr>
              <w:t>Разбивка по муниципальным округам Рязанской области по выбранным модулям (количество учеников)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1247" w:type="pct"/>
            <w:gridSpan w:val="2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i/>
                <w:iCs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i/>
                <w:iCs/>
                <w:sz w:val="24"/>
                <w:szCs w:val="24"/>
              </w:rPr>
              <w:t>Основы светской этики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i/>
                <w:iCs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i/>
                <w:iCs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i/>
                <w:iCs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i/>
                <w:iCs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i/>
                <w:iCs/>
                <w:sz w:val="24"/>
                <w:szCs w:val="24"/>
              </w:rPr>
              <w:t>Ничего не выбрали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2D1EBD" w:rsidRPr="00EA7A5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3681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0" w:type="pct"/>
          </w:tcPr>
          <w:p w:rsidR="002D1EBD" w:rsidRPr="00EA7A5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0" w:type="pct"/>
          </w:tcPr>
          <w:p w:rsidR="002D1EBD" w:rsidRPr="00EA7A5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" w:type="pct"/>
          </w:tcPr>
          <w:p w:rsidR="002D1EBD" w:rsidRPr="00EA7A5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Путятинский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0" w:type="pct"/>
          </w:tcPr>
          <w:p w:rsidR="002D1EBD" w:rsidRPr="00EA7A5D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0" w:type="pct"/>
          </w:tcPr>
          <w:p w:rsidR="002D1EBD" w:rsidRPr="00EA7A5D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3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EA7A5D" w:rsidTr="00573862">
        <w:trPr>
          <w:trHeight w:val="60"/>
          <w:jc w:val="center"/>
        </w:trPr>
        <w:tc>
          <w:tcPr>
            <w:tcW w:w="207" w:type="pct"/>
          </w:tcPr>
          <w:p w:rsidR="002D1EBD" w:rsidRPr="00EA7A5D" w:rsidRDefault="002D1EBD" w:rsidP="00845E0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040" w:type="pct"/>
          </w:tcPr>
          <w:p w:rsidR="002D1EBD" w:rsidRPr="00EA7A5D" w:rsidRDefault="002D1EBD" w:rsidP="002D1EB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Рязанская область</w:t>
            </w:r>
          </w:p>
        </w:tc>
        <w:tc>
          <w:tcPr>
            <w:tcW w:w="610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233</w:t>
            </w:r>
          </w:p>
        </w:tc>
        <w:tc>
          <w:tcPr>
            <w:tcW w:w="487" w:type="pct"/>
          </w:tcPr>
          <w:p w:rsidR="002D1EBD" w:rsidRPr="00EA7A5D" w:rsidRDefault="00A65A89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2D1EBD"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instrText xml:space="preserve"> =SUM(ABOVE) </w:instrText>
            </w: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2D1EBD" w:rsidRPr="00EA7A5D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1073</w:t>
            </w: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653" w:type="pct"/>
          </w:tcPr>
          <w:p w:rsidR="002D1EBD" w:rsidRPr="00EA7A5D" w:rsidRDefault="00A65A89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2D1EBD"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instrText xml:space="preserve"> =SUM(ABOVE) </w:instrText>
            </w: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2D1EBD" w:rsidRPr="00EA7A5D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8554</w:t>
            </w: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519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2D1EBD" w:rsidRPr="00EA7A5D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7A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</w:rPr>
      </w:pPr>
      <w:r w:rsidRPr="00251919">
        <w:rPr>
          <w:rFonts w:ascii="Times New Roman" w:hAnsi="Times New Roman"/>
        </w:rPr>
        <w:br w:type="page"/>
      </w:r>
    </w:p>
    <w:tbl>
      <w:tblPr>
        <w:tblStyle w:val="af6"/>
        <w:tblW w:w="4988" w:type="pct"/>
        <w:tblLayout w:type="fixed"/>
        <w:tblLook w:val="00A0"/>
      </w:tblPr>
      <w:tblGrid>
        <w:gridCol w:w="3049"/>
        <w:gridCol w:w="1477"/>
        <w:gridCol w:w="1634"/>
        <w:gridCol w:w="1067"/>
        <w:gridCol w:w="1030"/>
        <w:gridCol w:w="1356"/>
        <w:gridCol w:w="1101"/>
        <w:gridCol w:w="1271"/>
        <w:gridCol w:w="1166"/>
        <w:gridCol w:w="1033"/>
      </w:tblGrid>
      <w:tr w:rsidR="002D1EBD" w:rsidRPr="00845E09" w:rsidTr="00EE4F67">
        <w:trPr>
          <w:trHeight w:val="375"/>
        </w:trPr>
        <w:tc>
          <w:tcPr>
            <w:tcW w:w="5000" w:type="pct"/>
            <w:gridSpan w:val="10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Разбивка по муниципальным округам Рязанской области по выбранным модулям (количество школ)</w:t>
            </w:r>
          </w:p>
        </w:tc>
      </w:tr>
      <w:tr w:rsidR="002D1EBD" w:rsidRPr="00845E09" w:rsidTr="00EE4F67">
        <w:trPr>
          <w:trHeight w:val="1134"/>
        </w:trPr>
        <w:tc>
          <w:tcPr>
            <w:tcW w:w="1075" w:type="pct"/>
            <w:noWrap/>
          </w:tcPr>
          <w:p w:rsidR="002D1EBD" w:rsidRPr="00845E09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521" w:type="pct"/>
          </w:tcPr>
          <w:p w:rsidR="002D1EBD" w:rsidRPr="00845E09" w:rsidRDefault="002D1EBD" w:rsidP="00845E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Коли</w:t>
            </w:r>
            <w:r w:rsidR="00845E0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чество 3-х классов на конец 2014/2015 года</w:t>
            </w:r>
          </w:p>
        </w:tc>
        <w:tc>
          <w:tcPr>
            <w:tcW w:w="576" w:type="pct"/>
            <w:noWrap/>
          </w:tcPr>
          <w:p w:rsidR="002D1EBD" w:rsidRPr="00845E09" w:rsidRDefault="002D1EBD" w:rsidP="00845E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обучаю</w:t>
            </w:r>
            <w:r w:rsidR="00845E0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щихся 3-х классов (вместе с филиалами)</w:t>
            </w:r>
          </w:p>
        </w:tc>
        <w:tc>
          <w:tcPr>
            <w:tcW w:w="376" w:type="pct"/>
            <w:textDirection w:val="btLr"/>
          </w:tcPr>
          <w:p w:rsidR="002D1EBD" w:rsidRPr="00845E09" w:rsidRDefault="002D1EBD" w:rsidP="00EE4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363" w:type="pct"/>
            <w:textDirection w:val="btLr"/>
          </w:tcPr>
          <w:p w:rsidR="002D1EBD" w:rsidRPr="00845E09" w:rsidRDefault="002D1EBD" w:rsidP="00EE4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светской этики</w:t>
            </w:r>
          </w:p>
        </w:tc>
        <w:tc>
          <w:tcPr>
            <w:tcW w:w="478" w:type="pct"/>
            <w:textDirection w:val="btLr"/>
          </w:tcPr>
          <w:p w:rsidR="002D1EBD" w:rsidRPr="00845E09" w:rsidRDefault="002D1EBD" w:rsidP="00EE4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88" w:type="pct"/>
            <w:textDirection w:val="btLr"/>
          </w:tcPr>
          <w:p w:rsidR="002D1EBD" w:rsidRPr="00845E09" w:rsidRDefault="002D1EBD" w:rsidP="00EE4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448" w:type="pct"/>
            <w:textDirection w:val="btLr"/>
          </w:tcPr>
          <w:p w:rsidR="002D1EBD" w:rsidRPr="00845E09" w:rsidRDefault="002D1EBD" w:rsidP="00EE4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411" w:type="pct"/>
            <w:textDirection w:val="btLr"/>
          </w:tcPr>
          <w:p w:rsidR="002D1EBD" w:rsidRPr="00845E09" w:rsidRDefault="002D1EBD" w:rsidP="00EE4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364" w:type="pct"/>
            <w:textDirection w:val="btLr"/>
          </w:tcPr>
          <w:p w:rsidR="002D1EBD" w:rsidRPr="00845E09" w:rsidRDefault="002D1EBD" w:rsidP="00845E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Ничего не выбрали</w:t>
            </w:r>
          </w:p>
        </w:tc>
      </w:tr>
      <w:tr w:rsidR="002D1EBD" w:rsidRPr="00845E09" w:rsidTr="00EE4F67">
        <w:trPr>
          <w:trHeight w:val="132"/>
        </w:trPr>
        <w:tc>
          <w:tcPr>
            <w:tcW w:w="1075" w:type="pct"/>
          </w:tcPr>
          <w:p w:rsidR="002D1EBD" w:rsidRPr="00845E09" w:rsidRDefault="002D1EBD" w:rsidP="00845E09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4757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Путятинский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lastRenderedPageBreak/>
              <w:t>Спасский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52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845E09" w:rsidTr="00EE4F67">
        <w:trPr>
          <w:trHeight w:val="60"/>
        </w:trPr>
        <w:tc>
          <w:tcPr>
            <w:tcW w:w="1075" w:type="pct"/>
          </w:tcPr>
          <w:p w:rsidR="002D1EBD" w:rsidRPr="00845E09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Рязанской области</w:t>
            </w:r>
          </w:p>
        </w:tc>
        <w:tc>
          <w:tcPr>
            <w:tcW w:w="521" w:type="pct"/>
            <w:noWrap/>
          </w:tcPr>
          <w:p w:rsidR="002D1EBD" w:rsidRPr="00845E09" w:rsidRDefault="00A65A89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D1EBD"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D1EBD" w:rsidRPr="00845E0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610</w:t>
            </w: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76" w:type="pct"/>
            <w:noWrap/>
          </w:tcPr>
          <w:p w:rsidR="002D1EBD" w:rsidRPr="00845E09" w:rsidRDefault="00A65A89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D1EBD"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D1EBD" w:rsidRPr="00845E0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9863</w:t>
            </w: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6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3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7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8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" w:type="pct"/>
            <w:noWrap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2D1EBD" w:rsidRPr="00251919" w:rsidRDefault="002D1EBD" w:rsidP="00023E86">
      <w:pPr>
        <w:pStyle w:val="1"/>
        <w:jc w:val="center"/>
        <w:rPr>
          <w:color w:val="auto"/>
        </w:rPr>
      </w:pPr>
      <w:r w:rsidRPr="00251919">
        <w:rPr>
          <w:color w:val="auto"/>
        </w:rPr>
        <w:t xml:space="preserve">Перечень школ, не </w:t>
      </w:r>
      <w:r w:rsidR="00023E86">
        <w:rPr>
          <w:color w:val="auto"/>
        </w:rPr>
        <w:t>принявших участие в мониторинге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"/>
        <w:gridCol w:w="4353"/>
        <w:gridCol w:w="5751"/>
        <w:gridCol w:w="2662"/>
      </w:tblGrid>
      <w:tr w:rsidR="002D1EBD" w:rsidRPr="00845E09" w:rsidTr="00845E09">
        <w:trPr>
          <w:trHeight w:val="543"/>
          <w:jc w:val="center"/>
        </w:trPr>
        <w:tc>
          <w:tcPr>
            <w:tcW w:w="363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EE4F67" w:rsidRPr="00845E0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81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2089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67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sz w:val="24"/>
                <w:szCs w:val="24"/>
              </w:rPr>
              <w:t>Причина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3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1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089" w:type="pct"/>
            <w:vAlign w:val="center"/>
          </w:tcPr>
          <w:p w:rsidR="002D1EBD" w:rsidRPr="00845E09" w:rsidRDefault="002D1EBD" w:rsidP="00EE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 xml:space="preserve">НОУ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Рюминский лицей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7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Отсутствие учащихся 3-х классов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3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1" w:type="pct"/>
            <w:vAlign w:val="center"/>
          </w:tcPr>
          <w:p w:rsidR="002D1EBD" w:rsidRPr="00845E09" w:rsidRDefault="002D1EBD" w:rsidP="0084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2089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Cs/>
                <w:sz w:val="24"/>
                <w:szCs w:val="24"/>
              </w:rPr>
              <w:t>МБОУ Зимаровская основная общеобразовательная школа</w:t>
            </w:r>
          </w:p>
        </w:tc>
        <w:tc>
          <w:tcPr>
            <w:tcW w:w="967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Отсутствие учащихся 3-х классов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3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1" w:type="pct"/>
            <w:vAlign w:val="center"/>
          </w:tcPr>
          <w:p w:rsidR="002D1EBD" w:rsidRPr="00845E09" w:rsidRDefault="002D1EBD" w:rsidP="0084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2089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Cs/>
                <w:sz w:val="24"/>
                <w:szCs w:val="24"/>
              </w:rPr>
              <w:t>МОУ Колесниковская средняя общеобразовательная школа</w:t>
            </w:r>
          </w:p>
        </w:tc>
        <w:tc>
          <w:tcPr>
            <w:tcW w:w="967" w:type="pct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Отсутствие учащихся 3-х классов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3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1" w:type="pct"/>
            <w:vAlign w:val="center"/>
          </w:tcPr>
          <w:p w:rsidR="002D1EBD" w:rsidRPr="00845E09" w:rsidRDefault="002D1EBD" w:rsidP="0084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2089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Cs/>
                <w:sz w:val="24"/>
                <w:szCs w:val="24"/>
              </w:rPr>
              <w:t>МОУ Ерлинская основная общеобразовательная школа</w:t>
            </w:r>
          </w:p>
        </w:tc>
        <w:tc>
          <w:tcPr>
            <w:tcW w:w="967" w:type="pct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Отсутствие учащихся 3-х классов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3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pct"/>
            <w:vAlign w:val="center"/>
          </w:tcPr>
          <w:p w:rsidR="002D1EBD" w:rsidRPr="00845E09" w:rsidRDefault="002D1EBD" w:rsidP="0084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2089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Cs/>
                <w:sz w:val="24"/>
                <w:szCs w:val="24"/>
              </w:rPr>
              <w:t>МОУ Чуриковская основная общеобразовательная школа</w:t>
            </w:r>
          </w:p>
        </w:tc>
        <w:tc>
          <w:tcPr>
            <w:tcW w:w="967" w:type="pct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Отсутствие учащихся 3-х классов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3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1" w:type="pct"/>
            <w:vAlign w:val="center"/>
          </w:tcPr>
          <w:p w:rsidR="002D1EBD" w:rsidRPr="00845E09" w:rsidRDefault="002D1EBD" w:rsidP="0084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2089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Cs/>
                <w:sz w:val="24"/>
                <w:szCs w:val="24"/>
              </w:rPr>
              <w:t>МБОУ Стенькинская вечерняя (сменная) общеобразовательная школа</w:t>
            </w:r>
          </w:p>
        </w:tc>
        <w:tc>
          <w:tcPr>
            <w:tcW w:w="967" w:type="pct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Отсутствие учащихся 3-х классов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</w:rPr>
      </w:pPr>
    </w:p>
    <w:p w:rsidR="002D1EBD" w:rsidRPr="00251919" w:rsidRDefault="002D1EBD" w:rsidP="00023E86">
      <w:pPr>
        <w:pStyle w:val="1"/>
        <w:jc w:val="center"/>
        <w:rPr>
          <w:color w:val="auto"/>
        </w:rPr>
      </w:pPr>
      <w:r w:rsidRPr="00251919">
        <w:rPr>
          <w:color w:val="auto"/>
        </w:rPr>
        <w:lastRenderedPageBreak/>
        <w:t>Перечень школ, с ученикам</w:t>
      </w:r>
      <w:r w:rsidR="00023E86">
        <w:rPr>
          <w:color w:val="auto"/>
        </w:rPr>
        <w:t>и, не выбравшими ни один модуль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4495"/>
        <w:gridCol w:w="6209"/>
        <w:gridCol w:w="2203"/>
      </w:tblGrid>
      <w:tr w:rsidR="002D1EBD" w:rsidRPr="00845E09" w:rsidTr="00845E09">
        <w:trPr>
          <w:trHeight w:val="543"/>
          <w:jc w:val="center"/>
        </w:trPr>
        <w:tc>
          <w:tcPr>
            <w:tcW w:w="360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EE4F67" w:rsidRPr="00845E0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92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sz w:val="24"/>
                <w:szCs w:val="24"/>
              </w:rPr>
              <w:t>Количество учеников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0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:rsidR="002D1EBD" w:rsidRPr="00845E09" w:rsidRDefault="002D1EBD" w:rsidP="00EE4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ОГБОУ 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Мосоловская специальная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(коррекционная) общеобразовательная школа-интернат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2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0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2D1EBD" w:rsidRPr="00845E09" w:rsidRDefault="002D1EBD" w:rsidP="00845E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Пронский район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:rsidR="002D1EBD" w:rsidRPr="00845E09" w:rsidRDefault="002D1EBD" w:rsidP="00EE4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 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Новомичуринская  СОШ №3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2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0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2D1EBD" w:rsidRPr="00845E09" w:rsidRDefault="002D1EBD" w:rsidP="00845E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Путятинский район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МОУ Путятинская СОШ</w:t>
            </w:r>
          </w:p>
        </w:tc>
        <w:tc>
          <w:tcPr>
            <w:tcW w:w="792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0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2D1EBD" w:rsidRPr="00845E09" w:rsidRDefault="002D1EBD" w:rsidP="00845E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Рязанский район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:rsidR="002D1EBD" w:rsidRPr="00845E09" w:rsidRDefault="002D1EBD" w:rsidP="00EE4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Полянская СОШ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2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0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:rsidR="002D1EBD" w:rsidRPr="00845E09" w:rsidRDefault="002D1EBD" w:rsidP="00EE4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Школа №33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2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0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:rsidR="002D1EBD" w:rsidRPr="00845E09" w:rsidRDefault="002D1EBD" w:rsidP="00EE4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школа №58</w:t>
            </w:r>
          </w:p>
        </w:tc>
        <w:tc>
          <w:tcPr>
            <w:tcW w:w="792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0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:rsidR="002D1EBD" w:rsidRPr="00845E09" w:rsidRDefault="002D1EBD" w:rsidP="00EE4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СОШ №67</w:t>
            </w:r>
            <w:r w:rsidR="00EE4F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2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1EBD" w:rsidRPr="00845E09" w:rsidTr="00845E09">
        <w:trPr>
          <w:trHeight w:val="60"/>
          <w:jc w:val="center"/>
        </w:trPr>
        <w:tc>
          <w:tcPr>
            <w:tcW w:w="360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2D1EBD" w:rsidRPr="00845E09" w:rsidRDefault="002D1EBD" w:rsidP="002D1E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г. Рязань</w:t>
            </w:r>
          </w:p>
        </w:tc>
        <w:tc>
          <w:tcPr>
            <w:tcW w:w="2232" w:type="pct"/>
            <w:shd w:val="clear" w:color="auto" w:fill="auto"/>
            <w:vAlign w:val="center"/>
            <w:hideMark/>
          </w:tcPr>
          <w:p w:rsidR="002D1EBD" w:rsidRPr="00845E09" w:rsidRDefault="00EE4F67" w:rsidP="00EE4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="002D1EBD"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Школа-интернат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2" w:type="pct"/>
            <w:vAlign w:val="center"/>
          </w:tcPr>
          <w:p w:rsidR="002D1EBD" w:rsidRPr="00845E09" w:rsidRDefault="002D1EBD" w:rsidP="002D1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D1EBD" w:rsidRDefault="002D1EBD" w:rsidP="002D1EBD">
      <w:pPr>
        <w:rPr>
          <w:rFonts w:ascii="Times New Roman" w:hAnsi="Times New Roman"/>
        </w:rPr>
      </w:pPr>
    </w:p>
    <w:p w:rsidR="002D1EBD" w:rsidRPr="00251919" w:rsidRDefault="002D1EBD" w:rsidP="002D1EBD">
      <w:pPr>
        <w:rPr>
          <w:rFonts w:ascii="Times New Roman" w:hAnsi="Times New Roman"/>
        </w:rPr>
      </w:pPr>
      <w:r w:rsidRPr="00251919">
        <w:rPr>
          <w:rFonts w:ascii="Times New Roman" w:hAnsi="Times New Roman"/>
        </w:rPr>
        <w:br w:type="page"/>
      </w:r>
    </w:p>
    <w:p w:rsidR="002D1EBD" w:rsidRPr="009660F4" w:rsidRDefault="002D1EBD" w:rsidP="002D1EBD">
      <w:pPr>
        <w:pStyle w:val="1"/>
        <w:rPr>
          <w:color w:val="auto"/>
        </w:rPr>
      </w:pPr>
      <w:r w:rsidRPr="009660F4">
        <w:rPr>
          <w:color w:val="auto"/>
        </w:rPr>
        <w:lastRenderedPageBreak/>
        <w:t>2. Сведения по модулям:</w:t>
      </w:r>
    </w:p>
    <w:p w:rsidR="002D1EBD" w:rsidRPr="009660F4" w:rsidRDefault="002D1EBD" w:rsidP="002D1EBD">
      <w:pPr>
        <w:pStyle w:val="2"/>
        <w:rPr>
          <w:color w:val="auto"/>
          <w:sz w:val="28"/>
          <w:szCs w:val="28"/>
        </w:rPr>
      </w:pPr>
      <w:r w:rsidRPr="009660F4">
        <w:rPr>
          <w:color w:val="auto"/>
          <w:sz w:val="28"/>
          <w:szCs w:val="28"/>
        </w:rPr>
        <w:t>2.1. "Основы мировых религиозных культур"</w:t>
      </w:r>
    </w:p>
    <w:p w:rsidR="002D1EBD" w:rsidRPr="009660F4" w:rsidRDefault="002D1EBD" w:rsidP="002D1EBD">
      <w:pPr>
        <w:pStyle w:val="af3"/>
        <w:rPr>
          <w:rFonts w:ascii="Times New Roman" w:hAnsi="Times New Roman"/>
          <w:b/>
          <w:bCs/>
          <w:i w:val="0"/>
          <w:iCs w:val="0"/>
          <w:color w:val="auto"/>
          <w:spacing w:val="0"/>
          <w:sz w:val="28"/>
          <w:szCs w:val="28"/>
          <w:lang w:eastAsia="ru-RU"/>
        </w:rPr>
      </w:pPr>
      <w:r w:rsidRPr="009660F4">
        <w:rPr>
          <w:color w:val="auto"/>
          <w:sz w:val="28"/>
          <w:szCs w:val="28"/>
        </w:rPr>
        <w:t>2.1.1</w:t>
      </w:r>
      <w:r w:rsidR="004E4E87">
        <w:rPr>
          <w:color w:val="auto"/>
          <w:sz w:val="28"/>
          <w:szCs w:val="28"/>
        </w:rPr>
        <w:t>.</w:t>
      </w:r>
      <w:r w:rsidRPr="009660F4">
        <w:rPr>
          <w:color w:val="auto"/>
          <w:sz w:val="28"/>
          <w:szCs w:val="28"/>
        </w:rPr>
        <w:t xml:space="preserve"> Сведения о выбранных учебниках</w:t>
      </w:r>
    </w:p>
    <w:tbl>
      <w:tblPr>
        <w:tblStyle w:val="af6"/>
        <w:tblW w:w="4888" w:type="pct"/>
        <w:jc w:val="center"/>
        <w:tblLook w:val="00A0"/>
      </w:tblPr>
      <w:tblGrid>
        <w:gridCol w:w="533"/>
        <w:gridCol w:w="11907"/>
        <w:gridCol w:w="1460"/>
      </w:tblGrid>
      <w:tr w:rsidR="002D1EBD" w:rsidRPr="00845E09" w:rsidTr="00EE4F67">
        <w:trPr>
          <w:trHeight w:val="50"/>
          <w:jc w:val="center"/>
        </w:trPr>
        <w:tc>
          <w:tcPr>
            <w:tcW w:w="4475" w:type="pct"/>
            <w:gridSpan w:val="2"/>
          </w:tcPr>
          <w:p w:rsidR="002D1EBD" w:rsidRPr="00845E09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учебников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4475" w:type="pct"/>
            <w:gridSpan w:val="2"/>
          </w:tcPr>
          <w:p w:rsidR="002D1EBD" w:rsidRPr="00845E09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потребность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4475" w:type="pct"/>
            <w:gridSpan w:val="2"/>
          </w:tcPr>
          <w:p w:rsidR="002D1EBD" w:rsidRPr="00845E09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Отношение количества обеспеченности к количеству учеников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149%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5000" w:type="pct"/>
            <w:gridSpan w:val="3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учебники: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192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pct"/>
          </w:tcPr>
          <w:p w:rsidR="002D1EBD" w:rsidRPr="00845E09" w:rsidRDefault="002D1EBD" w:rsidP="00EE4F67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 xml:space="preserve">Виноградова Н.Ф. ...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России...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М.:</w:t>
            </w:r>
            <w:r w:rsidR="0096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61,92%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192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3" w:type="pct"/>
          </w:tcPr>
          <w:p w:rsidR="002D1EBD" w:rsidRPr="00845E09" w:rsidRDefault="002D1EBD" w:rsidP="00EE4F67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 xml:space="preserve">Беглов А.Л. ...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России...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М.:</w:t>
            </w:r>
            <w:r w:rsidR="0096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28,81%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192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3" w:type="pct"/>
          </w:tcPr>
          <w:p w:rsidR="002D1EBD" w:rsidRPr="00845E09" w:rsidRDefault="002D1EBD" w:rsidP="00EE4F67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 xml:space="preserve">Николаева Е.И. ...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России...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М.:</w:t>
            </w:r>
            <w:r w:rsidR="0096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 xml:space="preserve">Издательский дом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Федоров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8,94%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192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3" w:type="pct"/>
          </w:tcPr>
          <w:p w:rsidR="002D1EBD" w:rsidRPr="00845E09" w:rsidRDefault="002D1EBD" w:rsidP="00EE4F67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 xml:space="preserve">Сахаров А.Н. ...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России...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М.:</w:t>
            </w:r>
            <w:r w:rsidR="0096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0,33%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4475" w:type="pct"/>
            <w:gridSpan w:val="2"/>
          </w:tcPr>
          <w:p w:rsidR="002D1EBD" w:rsidRPr="00845E09" w:rsidRDefault="00EE4F67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2D1EBD"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5000" w:type="pct"/>
            <w:gridSpan w:val="3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Потребность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192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3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Беглов А.Л. ... "Основы духовно-нравственной культуры народов России..."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М.:</w:t>
            </w:r>
            <w:r w:rsidR="0096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2D1EBD" w:rsidRPr="00845E09" w:rsidTr="00EE4F67">
        <w:trPr>
          <w:trHeight w:val="60"/>
          <w:jc w:val="center"/>
        </w:trPr>
        <w:tc>
          <w:tcPr>
            <w:tcW w:w="192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3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Виноградова Н.Ф. ... "Основы духовно-нравственной культуры народов России..."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М.:</w:t>
            </w:r>
            <w:r w:rsidR="0096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E09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  <w:tc>
          <w:tcPr>
            <w:tcW w:w="525" w:type="pct"/>
          </w:tcPr>
          <w:p w:rsidR="002D1EBD" w:rsidRPr="00845E09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</w:tbl>
    <w:p w:rsidR="002D1EBD" w:rsidRPr="00251919" w:rsidRDefault="002D1EBD" w:rsidP="002D1EBD">
      <w:pPr>
        <w:pStyle w:val="af3"/>
        <w:rPr>
          <w:rFonts w:ascii="Times New Roman" w:hAnsi="Times New Roman"/>
          <w:b/>
          <w:bCs/>
          <w:i w:val="0"/>
          <w:iCs w:val="0"/>
          <w:color w:val="auto"/>
          <w:spacing w:val="0"/>
          <w:sz w:val="4"/>
          <w:szCs w:val="4"/>
          <w:lang w:eastAsia="ru-RU"/>
        </w:rPr>
      </w:pPr>
    </w:p>
    <w:p w:rsidR="002D1EBD" w:rsidRPr="009660F4" w:rsidRDefault="002D1EBD" w:rsidP="002D1EBD">
      <w:pPr>
        <w:pStyle w:val="af3"/>
        <w:rPr>
          <w:rFonts w:ascii="Times New Roman" w:hAnsi="Times New Roman"/>
          <w:b/>
          <w:bCs/>
          <w:i w:val="0"/>
          <w:iCs w:val="0"/>
          <w:color w:val="auto"/>
          <w:spacing w:val="0"/>
          <w:sz w:val="28"/>
          <w:szCs w:val="28"/>
          <w:lang w:eastAsia="ru-RU"/>
        </w:rPr>
      </w:pPr>
      <w:r w:rsidRPr="009660F4">
        <w:rPr>
          <w:color w:val="auto"/>
          <w:sz w:val="28"/>
          <w:szCs w:val="28"/>
        </w:rPr>
        <w:t>2.1.2</w:t>
      </w:r>
      <w:r w:rsidR="004E4E87">
        <w:rPr>
          <w:color w:val="auto"/>
          <w:sz w:val="28"/>
          <w:szCs w:val="28"/>
        </w:rPr>
        <w:t>.</w:t>
      </w:r>
      <w:r w:rsidRPr="009660F4">
        <w:rPr>
          <w:color w:val="auto"/>
          <w:sz w:val="28"/>
          <w:szCs w:val="28"/>
        </w:rPr>
        <w:t xml:space="preserve"> Сведения по муниципальным районам</w:t>
      </w:r>
    </w:p>
    <w:tbl>
      <w:tblPr>
        <w:tblStyle w:val="af6"/>
        <w:tblW w:w="4906" w:type="pct"/>
        <w:jc w:val="center"/>
        <w:tblLook w:val="00A0"/>
      </w:tblPr>
      <w:tblGrid>
        <w:gridCol w:w="541"/>
        <w:gridCol w:w="8114"/>
        <w:gridCol w:w="1934"/>
        <w:gridCol w:w="3362"/>
      </w:tblGrid>
      <w:tr w:rsidR="002D1EBD" w:rsidRPr="00845E09" w:rsidTr="009660F4">
        <w:trPr>
          <w:trHeight w:val="60"/>
          <w:jc w:val="center"/>
        </w:trPr>
        <w:tc>
          <w:tcPr>
            <w:tcW w:w="3102" w:type="pct"/>
            <w:gridSpan w:val="2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школ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обучающихся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9660F4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9660F4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9660F4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9660F4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8" w:type="pct"/>
          </w:tcPr>
          <w:p w:rsidR="002D1EBD" w:rsidRPr="00845E09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Путятинский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6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08" w:type="pct"/>
          </w:tcPr>
          <w:p w:rsidR="002D1EBD" w:rsidRPr="00845E09" w:rsidRDefault="002D1EBD" w:rsidP="00845E09">
            <w:pPr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693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845E09" w:rsidTr="009660F4">
        <w:trPr>
          <w:trHeight w:val="50"/>
          <w:jc w:val="center"/>
        </w:trPr>
        <w:tc>
          <w:tcPr>
            <w:tcW w:w="194" w:type="pct"/>
          </w:tcPr>
          <w:p w:rsidR="002D1EBD" w:rsidRPr="00845E09" w:rsidRDefault="002D1EBD" w:rsidP="009660F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2908" w:type="pct"/>
          </w:tcPr>
          <w:p w:rsidR="002D1EBD" w:rsidRPr="00845E09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 по Рязанской области</w:t>
            </w:r>
          </w:p>
        </w:tc>
        <w:tc>
          <w:tcPr>
            <w:tcW w:w="693" w:type="pct"/>
          </w:tcPr>
          <w:p w:rsidR="002D1EBD" w:rsidRPr="00845E09" w:rsidRDefault="00A65A89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2D1EBD"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instrText xml:space="preserve"> =SUM(ABOVE) </w:instrText>
            </w:r>
            <w:r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2D1EBD" w:rsidRPr="00845E09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16</w:t>
            </w:r>
            <w:r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05" w:type="pct"/>
          </w:tcPr>
          <w:p w:rsidR="002D1EBD" w:rsidRPr="00845E09" w:rsidRDefault="00A65A89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2D1EBD"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instrText xml:space="preserve"> =SUM(ABOVE) </w:instrText>
            </w:r>
            <w:r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2D1EBD" w:rsidRPr="00845E09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233</w:t>
            </w:r>
            <w:r w:rsidRPr="00845E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:rsidR="002D1EBD" w:rsidRPr="00251919" w:rsidRDefault="002D1EBD" w:rsidP="002D1EBD">
      <w:pPr>
        <w:pStyle w:val="af3"/>
        <w:rPr>
          <w:rFonts w:ascii="Times New Roman" w:hAnsi="Times New Roman"/>
          <w:b/>
          <w:bCs/>
          <w:i w:val="0"/>
          <w:iCs w:val="0"/>
          <w:color w:val="auto"/>
          <w:spacing w:val="0"/>
          <w:sz w:val="20"/>
          <w:szCs w:val="20"/>
          <w:lang w:eastAsia="ru-RU"/>
        </w:rPr>
      </w:pPr>
    </w:p>
    <w:p w:rsidR="002D1EBD" w:rsidRPr="00251919" w:rsidRDefault="002D1EBD" w:rsidP="002D1EBD">
      <w:pPr>
        <w:pStyle w:val="af3"/>
        <w:rPr>
          <w:color w:val="auto"/>
        </w:rPr>
      </w:pPr>
    </w:p>
    <w:p w:rsidR="002D1EBD" w:rsidRDefault="002D1EBD" w:rsidP="002D1EBD">
      <w:pPr>
        <w:pStyle w:val="af3"/>
        <w:rPr>
          <w:color w:val="auto"/>
        </w:rPr>
      </w:pPr>
    </w:p>
    <w:p w:rsidR="009660F4" w:rsidRDefault="009660F4" w:rsidP="009660F4">
      <w:pPr>
        <w:rPr>
          <w:lang w:eastAsia="en-US"/>
        </w:rPr>
      </w:pPr>
    </w:p>
    <w:p w:rsidR="009660F4" w:rsidRDefault="009660F4" w:rsidP="009660F4">
      <w:pPr>
        <w:rPr>
          <w:lang w:eastAsia="en-US"/>
        </w:rPr>
      </w:pPr>
    </w:p>
    <w:p w:rsidR="009660F4" w:rsidRPr="009660F4" w:rsidRDefault="009660F4" w:rsidP="009660F4">
      <w:pPr>
        <w:rPr>
          <w:lang w:eastAsia="en-US"/>
        </w:rPr>
      </w:pPr>
    </w:p>
    <w:p w:rsidR="002D1EBD" w:rsidRPr="009660F4" w:rsidRDefault="002D1EBD" w:rsidP="002D1EBD">
      <w:pPr>
        <w:pStyle w:val="af3"/>
        <w:rPr>
          <w:color w:val="auto"/>
          <w:sz w:val="28"/>
          <w:szCs w:val="28"/>
        </w:rPr>
      </w:pPr>
      <w:r w:rsidRPr="009660F4">
        <w:rPr>
          <w:color w:val="auto"/>
          <w:sz w:val="28"/>
          <w:szCs w:val="28"/>
        </w:rPr>
        <w:t>2.1.3</w:t>
      </w:r>
      <w:r w:rsidR="004E4E87">
        <w:rPr>
          <w:color w:val="auto"/>
          <w:sz w:val="28"/>
          <w:szCs w:val="28"/>
        </w:rPr>
        <w:t>.</w:t>
      </w:r>
      <w:r w:rsidRPr="009660F4">
        <w:rPr>
          <w:color w:val="auto"/>
          <w:sz w:val="28"/>
          <w:szCs w:val="28"/>
        </w:rPr>
        <w:t xml:space="preserve"> Сведения о специалистах, планируемых к привлечению реализации модулей ОРКСЭ</w:t>
      </w:r>
    </w:p>
    <w:tbl>
      <w:tblPr>
        <w:tblStyle w:val="af6"/>
        <w:tblW w:w="4906" w:type="pct"/>
        <w:jc w:val="center"/>
        <w:tblLayout w:type="fixed"/>
        <w:tblLook w:val="00A0"/>
      </w:tblPr>
      <w:tblGrid>
        <w:gridCol w:w="2699"/>
        <w:gridCol w:w="1660"/>
        <w:gridCol w:w="1345"/>
        <w:gridCol w:w="1501"/>
        <w:gridCol w:w="1200"/>
        <w:gridCol w:w="1649"/>
        <w:gridCol w:w="1350"/>
        <w:gridCol w:w="2547"/>
      </w:tblGrid>
      <w:tr w:rsidR="002D1EBD" w:rsidRPr="009660F4" w:rsidTr="00EE4F67">
        <w:trPr>
          <w:trHeight w:val="2700"/>
          <w:jc w:val="center"/>
        </w:trPr>
        <w:tc>
          <w:tcPr>
            <w:tcW w:w="967" w:type="pct"/>
          </w:tcPr>
          <w:p w:rsidR="002D1EBD" w:rsidRPr="009660F4" w:rsidRDefault="002D1EBD" w:rsidP="009660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595" w:type="pct"/>
            <w:textDirection w:val="btLr"/>
          </w:tcPr>
          <w:p w:rsidR="002D1EBD" w:rsidRPr="009660F4" w:rsidRDefault="002D1EBD" w:rsidP="009660F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4-х классов (вместе с филиалами)</w:t>
            </w:r>
          </w:p>
        </w:tc>
        <w:tc>
          <w:tcPr>
            <w:tcW w:w="482" w:type="pct"/>
            <w:textDirection w:val="btLr"/>
          </w:tcPr>
          <w:p w:rsidR="002D1EBD" w:rsidRPr="009660F4" w:rsidRDefault="002D1EBD" w:rsidP="009660F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кол-во преподавателей, реализующих курс ОРКСЭ</w:t>
            </w:r>
          </w:p>
        </w:tc>
        <w:tc>
          <w:tcPr>
            <w:tcW w:w="538" w:type="pct"/>
            <w:textDirection w:val="btLr"/>
          </w:tcPr>
          <w:p w:rsidR="002D1EBD" w:rsidRPr="009660F4" w:rsidRDefault="002D1EBD" w:rsidP="00EE4F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 других общеобразовательных </w:t>
            </w:r>
            <w:r w:rsidR="00EE4F6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ий муниципалитета</w:t>
            </w:r>
          </w:p>
        </w:tc>
        <w:tc>
          <w:tcPr>
            <w:tcW w:w="430" w:type="pct"/>
            <w:textDirection w:val="btLr"/>
          </w:tcPr>
          <w:p w:rsidR="002D1EBD" w:rsidRPr="009660F4" w:rsidRDefault="002D1EBD" w:rsidP="00EE4F6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 </w:t>
            </w:r>
            <w:r w:rsidR="00EE4F6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ий высшего профессионального образования</w:t>
            </w:r>
          </w:p>
        </w:tc>
        <w:tc>
          <w:tcPr>
            <w:tcW w:w="591" w:type="pct"/>
            <w:textDirection w:val="btLr"/>
          </w:tcPr>
          <w:p w:rsidR="002D1EBD" w:rsidRPr="009660F4" w:rsidRDefault="002D1EBD" w:rsidP="009660F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Преподаватели, специалисты и пр. дополнительного профессионального образования</w:t>
            </w:r>
          </w:p>
        </w:tc>
        <w:tc>
          <w:tcPr>
            <w:tcW w:w="484" w:type="pct"/>
            <w:textDirection w:val="btLr"/>
          </w:tcPr>
          <w:p w:rsidR="002D1EBD" w:rsidRPr="009660F4" w:rsidRDefault="002D1EBD" w:rsidP="009660F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Преподаватели дополнительного образования</w:t>
            </w:r>
          </w:p>
        </w:tc>
        <w:tc>
          <w:tcPr>
            <w:tcW w:w="914" w:type="pct"/>
          </w:tcPr>
          <w:p w:rsidR="002D1EBD" w:rsidRPr="009660F4" w:rsidRDefault="002D1EBD" w:rsidP="009660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Представители религиозных организаций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967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595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967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595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967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595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EE4F67">
        <w:trPr>
          <w:trHeight w:val="300"/>
          <w:jc w:val="center"/>
        </w:trPr>
        <w:tc>
          <w:tcPr>
            <w:tcW w:w="967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595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EE4F67">
        <w:trPr>
          <w:trHeight w:val="300"/>
          <w:jc w:val="center"/>
        </w:trPr>
        <w:tc>
          <w:tcPr>
            <w:tcW w:w="967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595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967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595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967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595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967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595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2" w:type="pct"/>
            <w:noWrap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3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</w:rPr>
      </w:pPr>
    </w:p>
    <w:p w:rsidR="002D1EBD" w:rsidRPr="004E4E87" w:rsidRDefault="002D1EBD" w:rsidP="002D1EBD">
      <w:pPr>
        <w:rPr>
          <w:rFonts w:asciiTheme="majorHAnsi" w:hAnsiTheme="majorHAnsi"/>
          <w:b/>
          <w:sz w:val="28"/>
          <w:szCs w:val="28"/>
        </w:rPr>
      </w:pPr>
      <w:r w:rsidRPr="00251919">
        <w:rPr>
          <w:rFonts w:ascii="Times New Roman" w:hAnsi="Times New Roman"/>
        </w:rPr>
        <w:br w:type="page"/>
      </w:r>
      <w:r w:rsidRPr="004E4E87">
        <w:rPr>
          <w:rFonts w:asciiTheme="majorHAnsi" w:hAnsiTheme="majorHAnsi"/>
          <w:b/>
          <w:sz w:val="28"/>
          <w:szCs w:val="28"/>
        </w:rPr>
        <w:lastRenderedPageBreak/>
        <w:t xml:space="preserve">2.2. </w:t>
      </w:r>
      <w:r w:rsidR="00EE4F67">
        <w:rPr>
          <w:rFonts w:asciiTheme="majorHAnsi" w:hAnsiTheme="majorHAnsi"/>
          <w:b/>
          <w:sz w:val="28"/>
          <w:szCs w:val="28"/>
        </w:rPr>
        <w:t>«</w:t>
      </w:r>
      <w:r w:rsidRPr="004E4E87">
        <w:rPr>
          <w:rFonts w:asciiTheme="majorHAnsi" w:hAnsiTheme="majorHAnsi"/>
          <w:b/>
          <w:sz w:val="28"/>
          <w:szCs w:val="28"/>
        </w:rPr>
        <w:t>Основы светской этики</w:t>
      </w:r>
      <w:r w:rsidR="00EE4F67">
        <w:rPr>
          <w:rFonts w:asciiTheme="majorHAnsi" w:hAnsiTheme="majorHAnsi"/>
          <w:b/>
          <w:sz w:val="28"/>
          <w:szCs w:val="28"/>
        </w:rPr>
        <w:t>»</w:t>
      </w:r>
    </w:p>
    <w:p w:rsidR="002D1EBD" w:rsidRPr="009660F4" w:rsidRDefault="002D1EBD" w:rsidP="002D1EBD">
      <w:pPr>
        <w:pStyle w:val="af3"/>
        <w:rPr>
          <w:color w:val="auto"/>
          <w:sz w:val="28"/>
          <w:szCs w:val="28"/>
        </w:rPr>
      </w:pPr>
      <w:r w:rsidRPr="009660F4">
        <w:rPr>
          <w:color w:val="auto"/>
          <w:sz w:val="28"/>
          <w:szCs w:val="28"/>
        </w:rPr>
        <w:t>2.2.1</w:t>
      </w:r>
      <w:r w:rsidR="004E4E87">
        <w:rPr>
          <w:color w:val="auto"/>
          <w:sz w:val="28"/>
          <w:szCs w:val="28"/>
        </w:rPr>
        <w:t>.</w:t>
      </w:r>
      <w:r w:rsidRPr="009660F4">
        <w:rPr>
          <w:color w:val="auto"/>
          <w:sz w:val="28"/>
          <w:szCs w:val="28"/>
        </w:rPr>
        <w:t xml:space="preserve"> Сведения о выбранных учебниках</w:t>
      </w:r>
    </w:p>
    <w:tbl>
      <w:tblPr>
        <w:tblStyle w:val="af6"/>
        <w:tblpPr w:leftFromText="180" w:rightFromText="180" w:vertAnchor="text" w:tblpXSpec="center" w:tblpY="226"/>
        <w:tblW w:w="4923" w:type="pct"/>
        <w:tblLayout w:type="fixed"/>
        <w:tblLook w:val="00A0"/>
      </w:tblPr>
      <w:tblGrid>
        <w:gridCol w:w="534"/>
        <w:gridCol w:w="12104"/>
        <w:gridCol w:w="1361"/>
      </w:tblGrid>
      <w:tr w:rsidR="002D1EBD" w:rsidRPr="009660F4" w:rsidTr="00EE4F67">
        <w:trPr>
          <w:trHeight w:val="50"/>
        </w:trPr>
        <w:tc>
          <w:tcPr>
            <w:tcW w:w="4514" w:type="pct"/>
            <w:gridSpan w:val="2"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учебников</w:t>
            </w:r>
          </w:p>
        </w:tc>
        <w:tc>
          <w:tcPr>
            <w:tcW w:w="48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1679</w:t>
            </w:r>
          </w:p>
        </w:tc>
      </w:tr>
      <w:tr w:rsidR="002D1EBD" w:rsidRPr="009660F4" w:rsidTr="00EE4F67">
        <w:trPr>
          <w:trHeight w:val="60"/>
        </w:trPr>
        <w:tc>
          <w:tcPr>
            <w:tcW w:w="4514" w:type="pct"/>
            <w:gridSpan w:val="2"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потребность</w:t>
            </w:r>
          </w:p>
        </w:tc>
        <w:tc>
          <w:tcPr>
            <w:tcW w:w="48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9660F4" w:rsidTr="00EE4F67">
        <w:trPr>
          <w:trHeight w:val="60"/>
        </w:trPr>
        <w:tc>
          <w:tcPr>
            <w:tcW w:w="4514" w:type="pct"/>
            <w:gridSpan w:val="2"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Отношение количества обеспеченности к количеству учеников</w:t>
            </w:r>
          </w:p>
        </w:tc>
        <w:tc>
          <w:tcPr>
            <w:tcW w:w="48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</w:trPr>
        <w:tc>
          <w:tcPr>
            <w:tcW w:w="5000" w:type="pct"/>
            <w:gridSpan w:val="3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учебники:</w:t>
            </w:r>
          </w:p>
        </w:tc>
      </w:tr>
      <w:tr w:rsidR="002D1EBD" w:rsidRPr="009660F4" w:rsidTr="00EE4F67">
        <w:trPr>
          <w:trHeight w:val="60"/>
        </w:trPr>
        <w:tc>
          <w:tcPr>
            <w:tcW w:w="191" w:type="pct"/>
          </w:tcPr>
          <w:p w:rsidR="002D1EBD" w:rsidRPr="00023E86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E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3" w:type="pct"/>
          </w:tcPr>
          <w:p w:rsidR="002D1EBD" w:rsidRPr="009660F4" w:rsidRDefault="002D1EBD" w:rsidP="00EE4F67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 xml:space="preserve">Данилюк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этики...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М.: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8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55,09%</w:t>
            </w:r>
          </w:p>
        </w:tc>
      </w:tr>
      <w:tr w:rsidR="002D1EBD" w:rsidRPr="009660F4" w:rsidTr="00EE4F67">
        <w:trPr>
          <w:trHeight w:val="60"/>
        </w:trPr>
        <w:tc>
          <w:tcPr>
            <w:tcW w:w="191" w:type="pct"/>
          </w:tcPr>
          <w:p w:rsidR="002D1EBD" w:rsidRPr="00023E86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E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3" w:type="pct"/>
          </w:tcPr>
          <w:p w:rsidR="002D1EBD" w:rsidRPr="009660F4" w:rsidRDefault="002D1EBD" w:rsidP="00EE4F67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 xml:space="preserve">Студеникин М.Т.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». –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48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22,51%</w:t>
            </w:r>
          </w:p>
        </w:tc>
      </w:tr>
      <w:tr w:rsidR="002D1EBD" w:rsidRPr="009660F4" w:rsidTr="00EE4F67">
        <w:trPr>
          <w:trHeight w:val="60"/>
        </w:trPr>
        <w:tc>
          <w:tcPr>
            <w:tcW w:w="191" w:type="pct"/>
          </w:tcPr>
          <w:p w:rsidR="002D1EBD" w:rsidRPr="00023E86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E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3" w:type="pct"/>
          </w:tcPr>
          <w:p w:rsidR="002D1EBD" w:rsidRPr="009660F4" w:rsidRDefault="002D1EBD" w:rsidP="00EE4F67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 xml:space="preserve">Бунеев Р.Н. ...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Светская этика...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М.: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Баласс</w:t>
            </w:r>
          </w:p>
        </w:tc>
        <w:tc>
          <w:tcPr>
            <w:tcW w:w="48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11,61%</w:t>
            </w:r>
          </w:p>
        </w:tc>
      </w:tr>
      <w:tr w:rsidR="002D1EBD" w:rsidRPr="009660F4" w:rsidTr="00EE4F67">
        <w:trPr>
          <w:trHeight w:val="60"/>
        </w:trPr>
        <w:tc>
          <w:tcPr>
            <w:tcW w:w="191" w:type="pct"/>
          </w:tcPr>
          <w:p w:rsidR="002D1EBD" w:rsidRPr="00023E86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E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3" w:type="pct"/>
          </w:tcPr>
          <w:p w:rsidR="002D1EBD" w:rsidRPr="009660F4" w:rsidRDefault="002D1EBD" w:rsidP="00EE4F67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 xml:space="preserve"> Шемшурин А.А. ... </w:t>
            </w:r>
            <w:r w:rsidR="00EE4F67">
              <w:rPr>
                <w:rFonts w:ascii="Times New Roman" w:hAnsi="Times New Roman"/>
                <w:sz w:val="24"/>
                <w:szCs w:val="24"/>
              </w:rPr>
              <w:t>«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этики...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М.:</w:t>
            </w:r>
            <w:r w:rsidR="00EE4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48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10,78%</w:t>
            </w:r>
          </w:p>
        </w:tc>
      </w:tr>
      <w:tr w:rsidR="002D1EBD" w:rsidRPr="009660F4" w:rsidTr="00EE4F67">
        <w:trPr>
          <w:trHeight w:val="60"/>
        </w:trPr>
        <w:tc>
          <w:tcPr>
            <w:tcW w:w="4514" w:type="pct"/>
            <w:gridSpan w:val="2"/>
          </w:tcPr>
          <w:p w:rsidR="002D1EBD" w:rsidRPr="009660F4" w:rsidRDefault="00EE4F67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</w:tbl>
    <w:p w:rsidR="002D1EBD" w:rsidRPr="00251919" w:rsidRDefault="002D1EBD" w:rsidP="002D1EBD">
      <w:pPr>
        <w:pStyle w:val="af3"/>
        <w:rPr>
          <w:color w:val="auto"/>
        </w:rPr>
      </w:pPr>
    </w:p>
    <w:p w:rsidR="002D1EBD" w:rsidRPr="009660F4" w:rsidRDefault="002D1EBD" w:rsidP="002D1EBD">
      <w:pPr>
        <w:pStyle w:val="af3"/>
        <w:rPr>
          <w:color w:val="auto"/>
          <w:sz w:val="28"/>
          <w:szCs w:val="28"/>
        </w:rPr>
      </w:pPr>
      <w:r w:rsidRPr="009660F4">
        <w:rPr>
          <w:color w:val="auto"/>
          <w:sz w:val="28"/>
          <w:szCs w:val="28"/>
        </w:rPr>
        <w:t>2.2.2</w:t>
      </w:r>
      <w:r w:rsidR="004E4E87">
        <w:rPr>
          <w:color w:val="auto"/>
          <w:sz w:val="28"/>
          <w:szCs w:val="28"/>
        </w:rPr>
        <w:t>.</w:t>
      </w:r>
      <w:r w:rsidRPr="009660F4">
        <w:rPr>
          <w:color w:val="auto"/>
          <w:sz w:val="28"/>
          <w:szCs w:val="28"/>
        </w:rPr>
        <w:t xml:space="preserve"> Сведения по муниципальным районам</w:t>
      </w:r>
    </w:p>
    <w:tbl>
      <w:tblPr>
        <w:tblStyle w:val="af6"/>
        <w:tblW w:w="4804" w:type="pct"/>
        <w:jc w:val="center"/>
        <w:tblLook w:val="00A0"/>
      </w:tblPr>
      <w:tblGrid>
        <w:gridCol w:w="541"/>
        <w:gridCol w:w="7366"/>
        <w:gridCol w:w="1934"/>
        <w:gridCol w:w="2126"/>
        <w:gridCol w:w="1694"/>
      </w:tblGrid>
      <w:tr w:rsidR="002D1EBD" w:rsidRPr="009660F4" w:rsidTr="00EE4F67">
        <w:trPr>
          <w:trHeight w:val="50"/>
          <w:jc w:val="center"/>
        </w:trPr>
        <w:tc>
          <w:tcPr>
            <w:tcW w:w="4380" w:type="pct"/>
            <w:gridSpan w:val="4"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школ выбравших модуль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4380" w:type="pct"/>
            <w:gridSpan w:val="4"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Планируемое количество обучающихся по модулю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5000" w:type="pct"/>
            <w:gridSpan w:val="5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Разбивка по муниципальным округам Рязанской области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2893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школ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обучающихся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 школ</w:t>
            </w:r>
            <w:r w:rsidRPr="009660F4"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footnoteReference w:customMarkFollows="1" w:id="9"/>
              <w:t>*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6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6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6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Путятинский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1EBD" w:rsidRPr="009660F4" w:rsidTr="00EE4F67">
        <w:trPr>
          <w:trHeight w:val="6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6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2D1EBD" w:rsidRPr="009660F4" w:rsidTr="00EE4F67">
        <w:trPr>
          <w:trHeight w:val="5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6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2D1EBD" w:rsidRPr="009660F4" w:rsidTr="00EE4F67">
        <w:trPr>
          <w:trHeight w:val="50"/>
          <w:jc w:val="center"/>
        </w:trPr>
        <w:tc>
          <w:tcPr>
            <w:tcW w:w="198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696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 по Рязанской области</w:t>
            </w:r>
          </w:p>
        </w:tc>
        <w:tc>
          <w:tcPr>
            <w:tcW w:w="708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778" w:type="pct"/>
          </w:tcPr>
          <w:p w:rsidR="002D1EBD" w:rsidRPr="009660F4" w:rsidRDefault="00A65A89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2D1EBD"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instrText xml:space="preserve"> =SUM(ABOVE) </w:instrText>
            </w: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2D1EBD" w:rsidRPr="009660F4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1073</w:t>
            </w: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620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D1EBD" w:rsidRPr="00251919" w:rsidRDefault="002D1EBD" w:rsidP="002D1EBD">
      <w:pPr>
        <w:pStyle w:val="af3"/>
        <w:rPr>
          <w:color w:val="auto"/>
        </w:rPr>
      </w:pPr>
    </w:p>
    <w:p w:rsidR="002D1EBD" w:rsidRDefault="002D1EBD" w:rsidP="002D1EBD">
      <w:pPr>
        <w:pStyle w:val="af3"/>
        <w:rPr>
          <w:color w:val="auto"/>
        </w:rPr>
      </w:pPr>
    </w:p>
    <w:p w:rsidR="009660F4" w:rsidRPr="009660F4" w:rsidRDefault="009660F4" w:rsidP="009660F4">
      <w:pPr>
        <w:rPr>
          <w:lang w:eastAsia="en-US"/>
        </w:rPr>
      </w:pPr>
    </w:p>
    <w:p w:rsidR="002D1EBD" w:rsidRPr="009660F4" w:rsidRDefault="002D1EBD" w:rsidP="002D1EBD">
      <w:pPr>
        <w:pStyle w:val="af3"/>
        <w:rPr>
          <w:color w:val="auto"/>
          <w:sz w:val="28"/>
          <w:szCs w:val="28"/>
        </w:rPr>
      </w:pPr>
      <w:r w:rsidRPr="009660F4">
        <w:rPr>
          <w:color w:val="auto"/>
          <w:sz w:val="28"/>
          <w:szCs w:val="28"/>
        </w:rPr>
        <w:lastRenderedPageBreak/>
        <w:t>2.2.3</w:t>
      </w:r>
      <w:r w:rsidR="004E4E87">
        <w:rPr>
          <w:color w:val="auto"/>
          <w:sz w:val="28"/>
          <w:szCs w:val="28"/>
        </w:rPr>
        <w:t>.</w:t>
      </w:r>
      <w:r w:rsidRPr="009660F4">
        <w:rPr>
          <w:color w:val="auto"/>
          <w:sz w:val="28"/>
          <w:szCs w:val="28"/>
        </w:rPr>
        <w:t xml:space="preserve"> Сведения о специалистах, планируемых к привлечению реализации модулей ОРКСЭ</w:t>
      </w:r>
    </w:p>
    <w:tbl>
      <w:tblPr>
        <w:tblStyle w:val="af6"/>
        <w:tblW w:w="4958" w:type="pct"/>
        <w:tblLayout w:type="fixed"/>
        <w:tblLook w:val="00A0"/>
      </w:tblPr>
      <w:tblGrid>
        <w:gridCol w:w="2547"/>
        <w:gridCol w:w="1569"/>
        <w:gridCol w:w="2133"/>
        <w:gridCol w:w="1469"/>
        <w:gridCol w:w="1647"/>
        <w:gridCol w:w="1497"/>
        <w:gridCol w:w="1348"/>
        <w:gridCol w:w="1889"/>
      </w:tblGrid>
      <w:tr w:rsidR="002D1EBD" w:rsidRPr="009660F4" w:rsidTr="000F78DC">
        <w:trPr>
          <w:trHeight w:val="2700"/>
        </w:trPr>
        <w:tc>
          <w:tcPr>
            <w:tcW w:w="903" w:type="pct"/>
            <w:vAlign w:val="center"/>
          </w:tcPr>
          <w:p w:rsidR="002D1EBD" w:rsidRPr="009660F4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556" w:type="pct"/>
            <w:vAlign w:val="center"/>
          </w:tcPr>
          <w:p w:rsidR="009660F4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D1EBD" w:rsidRPr="009660F4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4-х классов (вместе с филиалами)</w:t>
            </w:r>
          </w:p>
        </w:tc>
        <w:tc>
          <w:tcPr>
            <w:tcW w:w="756" w:type="pct"/>
            <w:vAlign w:val="center"/>
          </w:tcPr>
          <w:p w:rsidR="002D1EBD" w:rsidRPr="009660F4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кол-во преподавателей, реализующих курс ОРКСЭ</w:t>
            </w:r>
          </w:p>
        </w:tc>
        <w:tc>
          <w:tcPr>
            <w:tcW w:w="521" w:type="pct"/>
            <w:vAlign w:val="center"/>
          </w:tcPr>
          <w:p w:rsidR="002D1EBD" w:rsidRPr="009660F4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ватели других общеобра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зователь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ных </w:t>
            </w:r>
            <w:r w:rsidR="000F78D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органи-зац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ий муниципа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литета</w:t>
            </w:r>
          </w:p>
        </w:tc>
        <w:tc>
          <w:tcPr>
            <w:tcW w:w="584" w:type="pct"/>
            <w:vAlign w:val="center"/>
          </w:tcPr>
          <w:p w:rsidR="002D1EBD" w:rsidRPr="009660F4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тели </w:t>
            </w:r>
            <w:r w:rsidR="000F78D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ий высшего профессио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нального образования</w:t>
            </w:r>
          </w:p>
        </w:tc>
        <w:tc>
          <w:tcPr>
            <w:tcW w:w="531" w:type="pct"/>
            <w:vAlign w:val="center"/>
          </w:tcPr>
          <w:p w:rsidR="002D1EBD" w:rsidRPr="009660F4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ватели, специа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листы и пр. дополни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тельного профессио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нального образова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78" w:type="pct"/>
            <w:vAlign w:val="center"/>
          </w:tcPr>
          <w:p w:rsidR="002D1EBD" w:rsidRPr="009660F4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ватели дополни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тельного образова</w:t>
            </w:r>
            <w:r w:rsidR="009660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670" w:type="pct"/>
            <w:vAlign w:val="center"/>
          </w:tcPr>
          <w:p w:rsidR="002D1EBD" w:rsidRPr="009660F4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Представители религиозных организаций</w:t>
            </w:r>
          </w:p>
        </w:tc>
      </w:tr>
      <w:tr w:rsidR="002D1EBD" w:rsidRPr="009660F4" w:rsidTr="000F78DC">
        <w:trPr>
          <w:trHeight w:val="60"/>
        </w:trPr>
        <w:tc>
          <w:tcPr>
            <w:tcW w:w="903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60"/>
        </w:trPr>
        <w:tc>
          <w:tcPr>
            <w:tcW w:w="903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60"/>
        </w:trPr>
        <w:tc>
          <w:tcPr>
            <w:tcW w:w="903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6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300"/>
        </w:trPr>
        <w:tc>
          <w:tcPr>
            <w:tcW w:w="903" w:type="pct"/>
            <w:noWrap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60"/>
        </w:trPr>
        <w:tc>
          <w:tcPr>
            <w:tcW w:w="903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60"/>
        </w:trPr>
        <w:tc>
          <w:tcPr>
            <w:tcW w:w="903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1EBD" w:rsidRPr="009660F4" w:rsidTr="000F78DC">
        <w:trPr>
          <w:trHeight w:val="60"/>
        </w:trPr>
        <w:tc>
          <w:tcPr>
            <w:tcW w:w="903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5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756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52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pct"/>
            <w:noWrap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pct"/>
            <w:noWrap/>
          </w:tcPr>
          <w:p w:rsidR="002D1EBD" w:rsidRPr="009660F4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D1EBD" w:rsidRPr="004E4E87" w:rsidRDefault="002D1EBD" w:rsidP="002D1EBD">
      <w:pPr>
        <w:rPr>
          <w:rFonts w:asciiTheme="majorHAnsi" w:hAnsiTheme="majorHAnsi"/>
          <w:b/>
          <w:sz w:val="28"/>
          <w:szCs w:val="28"/>
        </w:rPr>
      </w:pPr>
      <w:r w:rsidRPr="00251919">
        <w:rPr>
          <w:rFonts w:ascii="Times New Roman" w:hAnsi="Times New Roman"/>
        </w:rPr>
        <w:br w:type="page"/>
      </w:r>
      <w:r w:rsidRPr="004E4E87">
        <w:rPr>
          <w:rFonts w:asciiTheme="majorHAnsi" w:hAnsiTheme="majorHAnsi"/>
          <w:b/>
          <w:sz w:val="28"/>
          <w:szCs w:val="28"/>
        </w:rPr>
        <w:lastRenderedPageBreak/>
        <w:t xml:space="preserve">2.3. </w:t>
      </w:r>
      <w:r w:rsidR="00023E86" w:rsidRPr="004E4E87">
        <w:rPr>
          <w:rFonts w:asciiTheme="majorHAnsi" w:hAnsiTheme="majorHAnsi"/>
          <w:b/>
          <w:sz w:val="28"/>
          <w:szCs w:val="28"/>
        </w:rPr>
        <w:t>«</w:t>
      </w:r>
      <w:r w:rsidRPr="004E4E87">
        <w:rPr>
          <w:rFonts w:asciiTheme="majorHAnsi" w:hAnsiTheme="majorHAnsi"/>
          <w:b/>
          <w:sz w:val="28"/>
          <w:szCs w:val="28"/>
        </w:rPr>
        <w:t>Основы православной культуры</w:t>
      </w:r>
      <w:r w:rsidR="00023E86" w:rsidRPr="004E4E87">
        <w:rPr>
          <w:rFonts w:asciiTheme="majorHAnsi" w:hAnsiTheme="majorHAnsi"/>
          <w:b/>
          <w:sz w:val="28"/>
          <w:szCs w:val="28"/>
        </w:rPr>
        <w:t>»</w:t>
      </w:r>
    </w:p>
    <w:p w:rsidR="002D1EBD" w:rsidRPr="00251919" w:rsidRDefault="002D1EBD" w:rsidP="002D1EBD">
      <w:pPr>
        <w:pStyle w:val="af3"/>
        <w:rPr>
          <w:color w:val="auto"/>
        </w:rPr>
      </w:pPr>
      <w:r w:rsidRPr="009660F4">
        <w:rPr>
          <w:color w:val="auto"/>
          <w:sz w:val="28"/>
          <w:szCs w:val="28"/>
        </w:rPr>
        <w:t>2.3.1. Сведения о выбранных учебниках</w:t>
      </w:r>
    </w:p>
    <w:tbl>
      <w:tblPr>
        <w:tblStyle w:val="af6"/>
        <w:tblW w:w="4835" w:type="pct"/>
        <w:jc w:val="center"/>
        <w:tblLook w:val="00A0"/>
      </w:tblPr>
      <w:tblGrid>
        <w:gridCol w:w="536"/>
        <w:gridCol w:w="11904"/>
        <w:gridCol w:w="1309"/>
      </w:tblGrid>
      <w:tr w:rsidR="002D1EBD" w:rsidRPr="009660F4" w:rsidTr="000F78DC">
        <w:trPr>
          <w:trHeight w:val="60"/>
          <w:jc w:val="center"/>
        </w:trPr>
        <w:tc>
          <w:tcPr>
            <w:tcW w:w="4524" w:type="pct"/>
            <w:gridSpan w:val="2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учебников</w:t>
            </w:r>
          </w:p>
        </w:tc>
        <w:tc>
          <w:tcPr>
            <w:tcW w:w="47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9376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4524" w:type="pct"/>
            <w:gridSpan w:val="2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потребность</w:t>
            </w:r>
          </w:p>
        </w:tc>
        <w:tc>
          <w:tcPr>
            <w:tcW w:w="47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4524" w:type="pct"/>
            <w:gridSpan w:val="2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Отношение количества обеспеченности к количеству учеников</w:t>
            </w:r>
          </w:p>
        </w:tc>
        <w:tc>
          <w:tcPr>
            <w:tcW w:w="47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112%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5000" w:type="pct"/>
            <w:gridSpan w:val="3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учебники:</w:t>
            </w:r>
          </w:p>
        </w:tc>
      </w:tr>
      <w:tr w:rsidR="002D1EBD" w:rsidRPr="009660F4" w:rsidTr="000F78DC">
        <w:trPr>
          <w:trHeight w:val="375"/>
          <w:jc w:val="center"/>
        </w:trPr>
        <w:tc>
          <w:tcPr>
            <w:tcW w:w="195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9" w:type="pct"/>
          </w:tcPr>
          <w:p w:rsidR="002D1EBD" w:rsidRPr="009660F4" w:rsidRDefault="002D1EBD" w:rsidP="000F78DC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 xml:space="preserve">Кураев А.В. </w:t>
            </w:r>
            <w:r w:rsidR="000F78DC">
              <w:rPr>
                <w:rFonts w:ascii="Times New Roman" w:hAnsi="Times New Roman"/>
                <w:sz w:val="24"/>
                <w:szCs w:val="24"/>
              </w:rPr>
              <w:t>«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православной культуры</w:t>
            </w:r>
            <w:r w:rsidR="000F78DC">
              <w:rPr>
                <w:rFonts w:ascii="Times New Roman" w:hAnsi="Times New Roman"/>
                <w:sz w:val="24"/>
                <w:szCs w:val="24"/>
              </w:rPr>
              <w:t>». –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 w:rsidR="000F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47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96,24%</w:t>
            </w:r>
          </w:p>
        </w:tc>
      </w:tr>
      <w:tr w:rsidR="002D1EBD" w:rsidRPr="009660F4" w:rsidTr="000F78DC">
        <w:trPr>
          <w:trHeight w:val="375"/>
          <w:jc w:val="center"/>
        </w:trPr>
        <w:tc>
          <w:tcPr>
            <w:tcW w:w="195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9" w:type="pct"/>
          </w:tcPr>
          <w:p w:rsidR="002D1EBD" w:rsidRPr="009660F4" w:rsidRDefault="002D1EBD" w:rsidP="000F78DC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 xml:space="preserve">Костюкова Т.А. ... </w:t>
            </w:r>
            <w:r w:rsidR="000F78DC">
              <w:rPr>
                <w:rFonts w:ascii="Times New Roman" w:hAnsi="Times New Roman"/>
                <w:sz w:val="24"/>
                <w:szCs w:val="24"/>
              </w:rPr>
              <w:t>«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православной культуры</w:t>
            </w:r>
            <w:r w:rsidR="000F78DC">
              <w:rPr>
                <w:rFonts w:ascii="Times New Roman" w:hAnsi="Times New Roman"/>
                <w:sz w:val="24"/>
                <w:szCs w:val="24"/>
              </w:rPr>
              <w:t>». –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 xml:space="preserve"> М.:</w:t>
            </w:r>
            <w:r w:rsidR="000F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0F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47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3,44%</w:t>
            </w:r>
          </w:p>
        </w:tc>
      </w:tr>
      <w:tr w:rsidR="002D1EBD" w:rsidRPr="009660F4" w:rsidTr="000F78DC">
        <w:trPr>
          <w:trHeight w:val="375"/>
          <w:jc w:val="center"/>
        </w:trPr>
        <w:tc>
          <w:tcPr>
            <w:tcW w:w="195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9" w:type="pct"/>
          </w:tcPr>
          <w:p w:rsidR="002D1EBD" w:rsidRPr="009660F4" w:rsidRDefault="000F78DC" w:rsidP="000F7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>. 4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чебник. ФГОС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/ 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>под 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 Янушкявичене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>, Васечко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>ротоиере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 Дорофеев</w:t>
            </w:r>
            <w:r>
              <w:rPr>
                <w:rFonts w:ascii="Times New Roman" w:hAnsi="Times New Roman"/>
                <w:sz w:val="24"/>
                <w:szCs w:val="24"/>
              </w:rPr>
              <w:t>а. –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М.: И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 xml:space="preserve">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D1EBD" w:rsidRPr="009660F4"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0,32%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4524" w:type="pct"/>
            <w:gridSpan w:val="2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</w:rPr>
      </w:pPr>
    </w:p>
    <w:p w:rsidR="002D1EBD" w:rsidRPr="009660F4" w:rsidRDefault="002D1EBD" w:rsidP="002D1EBD">
      <w:pPr>
        <w:pStyle w:val="af3"/>
        <w:rPr>
          <w:color w:val="auto"/>
          <w:sz w:val="28"/>
          <w:szCs w:val="28"/>
        </w:rPr>
      </w:pPr>
      <w:r w:rsidRPr="009660F4">
        <w:rPr>
          <w:color w:val="auto"/>
          <w:sz w:val="28"/>
          <w:szCs w:val="28"/>
        </w:rPr>
        <w:t>2.3.2</w:t>
      </w:r>
      <w:r w:rsidR="00023E86">
        <w:rPr>
          <w:color w:val="auto"/>
          <w:sz w:val="28"/>
          <w:szCs w:val="28"/>
        </w:rPr>
        <w:t>.</w:t>
      </w:r>
      <w:r w:rsidRPr="009660F4">
        <w:rPr>
          <w:color w:val="auto"/>
          <w:sz w:val="28"/>
          <w:szCs w:val="28"/>
        </w:rPr>
        <w:t xml:space="preserve"> Сведения по муниципальным районам</w:t>
      </w:r>
    </w:p>
    <w:tbl>
      <w:tblPr>
        <w:tblStyle w:val="af6"/>
        <w:tblW w:w="4731" w:type="pct"/>
        <w:jc w:val="center"/>
        <w:tblLook w:val="00A0"/>
      </w:tblPr>
      <w:tblGrid>
        <w:gridCol w:w="541"/>
        <w:gridCol w:w="5804"/>
        <w:gridCol w:w="2128"/>
        <w:gridCol w:w="1832"/>
        <w:gridCol w:w="1445"/>
        <w:gridCol w:w="1703"/>
      </w:tblGrid>
      <w:tr w:rsidR="002D1EBD" w:rsidRPr="009660F4" w:rsidTr="000F78DC">
        <w:trPr>
          <w:trHeight w:val="50"/>
          <w:jc w:val="center"/>
        </w:trPr>
        <w:tc>
          <w:tcPr>
            <w:tcW w:w="4367" w:type="pct"/>
            <w:gridSpan w:val="5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школ</w:t>
            </w:r>
            <w:r w:rsidR="000F78D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выбравших модуль</w:t>
            </w:r>
          </w:p>
        </w:tc>
        <w:tc>
          <w:tcPr>
            <w:tcW w:w="633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4367" w:type="pct"/>
            <w:gridSpan w:val="5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Планируемое количество обучающихся по модулю</w:t>
            </w:r>
          </w:p>
        </w:tc>
        <w:tc>
          <w:tcPr>
            <w:tcW w:w="633" w:type="pct"/>
          </w:tcPr>
          <w:p w:rsidR="002D1EBD" w:rsidRPr="009660F4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8554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5000" w:type="pct"/>
            <w:gridSpan w:val="6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sz w:val="24"/>
                <w:szCs w:val="24"/>
              </w:rPr>
              <w:t>Разбивка по муниципальным округам Рязанской области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358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школ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 школ</w:t>
            </w:r>
            <w:r w:rsidRPr="009660F4"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footnoteReference w:customMarkFollows="1" w:id="10"/>
              <w:t>*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3681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7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7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7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7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7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7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7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7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7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7" w:type="pct"/>
          </w:tcPr>
          <w:p w:rsidR="002D1EBD" w:rsidRPr="009660F4" w:rsidRDefault="002D1EBD" w:rsidP="009660F4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Путятинский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57" w:type="pct"/>
          </w:tcPr>
          <w:p w:rsidR="002D1EBD" w:rsidRPr="009660F4" w:rsidRDefault="002D1EBD" w:rsidP="0048341A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7" w:type="pct"/>
          </w:tcPr>
          <w:p w:rsidR="002D1EBD" w:rsidRPr="009660F4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79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0F4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2D1EBD" w:rsidRPr="009660F4" w:rsidTr="000F78DC">
        <w:trPr>
          <w:trHeight w:val="60"/>
          <w:jc w:val="center"/>
        </w:trPr>
        <w:tc>
          <w:tcPr>
            <w:tcW w:w="201" w:type="pct"/>
          </w:tcPr>
          <w:p w:rsidR="002D1EBD" w:rsidRPr="009660F4" w:rsidRDefault="002D1EBD" w:rsidP="00023E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157" w:type="pct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 по Рязанской области</w:t>
            </w:r>
          </w:p>
        </w:tc>
        <w:tc>
          <w:tcPr>
            <w:tcW w:w="791" w:type="pct"/>
          </w:tcPr>
          <w:p w:rsidR="002D1EBD" w:rsidRPr="009660F4" w:rsidRDefault="00A65A89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2D1EBD"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instrText xml:space="preserve"> =SUM(ABOVE) </w:instrText>
            </w: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2D1EBD" w:rsidRPr="009660F4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260</w:t>
            </w: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681" w:type="pct"/>
          </w:tcPr>
          <w:p w:rsidR="002D1EBD" w:rsidRPr="009660F4" w:rsidRDefault="00A65A89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="002D1EBD"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instrText xml:space="preserve"> =SUM(ABOVE) </w:instrText>
            </w: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2D1EBD" w:rsidRPr="009660F4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8554</w:t>
            </w:r>
            <w:r w:rsidRPr="009660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171" w:type="pct"/>
            <w:gridSpan w:val="2"/>
          </w:tcPr>
          <w:p w:rsidR="002D1EBD" w:rsidRPr="009660F4" w:rsidRDefault="002D1EBD" w:rsidP="002D1EB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D1EBD" w:rsidRDefault="002D1EBD" w:rsidP="002D1EBD">
      <w:pPr>
        <w:pStyle w:val="af3"/>
        <w:rPr>
          <w:color w:val="auto"/>
        </w:rPr>
      </w:pPr>
    </w:p>
    <w:p w:rsidR="000F78DC" w:rsidRPr="000F78DC" w:rsidRDefault="000F78DC" w:rsidP="000F78DC">
      <w:pPr>
        <w:rPr>
          <w:lang w:eastAsia="en-US"/>
        </w:rPr>
      </w:pPr>
    </w:p>
    <w:p w:rsidR="002D1EBD" w:rsidRPr="00251919" w:rsidRDefault="002D1EBD" w:rsidP="002D1EBD"/>
    <w:p w:rsidR="002D1EBD" w:rsidRPr="00251919" w:rsidRDefault="002D1EBD" w:rsidP="002D1EBD"/>
    <w:p w:rsidR="002D1EBD" w:rsidRPr="0048341A" w:rsidRDefault="002D1EBD" w:rsidP="0048341A">
      <w:pPr>
        <w:pStyle w:val="af3"/>
        <w:rPr>
          <w:color w:val="auto"/>
          <w:sz w:val="28"/>
          <w:szCs w:val="28"/>
        </w:rPr>
      </w:pPr>
      <w:r w:rsidRPr="0048341A">
        <w:rPr>
          <w:color w:val="auto"/>
          <w:sz w:val="28"/>
          <w:szCs w:val="28"/>
        </w:rPr>
        <w:lastRenderedPageBreak/>
        <w:t>2.3.3</w:t>
      </w:r>
      <w:r w:rsidR="00023E86">
        <w:rPr>
          <w:color w:val="auto"/>
          <w:sz w:val="28"/>
          <w:szCs w:val="28"/>
        </w:rPr>
        <w:t>.</w:t>
      </w:r>
      <w:r w:rsidRPr="0048341A">
        <w:rPr>
          <w:color w:val="auto"/>
          <w:sz w:val="28"/>
          <w:szCs w:val="28"/>
        </w:rPr>
        <w:t xml:space="preserve"> Сведения о специалистах, планируемых к привлечению реализации модулей ОРКСЭ</w:t>
      </w:r>
    </w:p>
    <w:tbl>
      <w:tblPr>
        <w:tblStyle w:val="af6"/>
        <w:tblW w:w="4876" w:type="pct"/>
        <w:jc w:val="center"/>
        <w:tblLayout w:type="fixed"/>
        <w:tblLook w:val="00A0"/>
      </w:tblPr>
      <w:tblGrid>
        <w:gridCol w:w="3593"/>
        <w:gridCol w:w="1545"/>
        <w:gridCol w:w="2132"/>
        <w:gridCol w:w="1800"/>
        <w:gridCol w:w="1947"/>
        <w:gridCol w:w="1547"/>
        <w:gridCol w:w="1301"/>
      </w:tblGrid>
      <w:tr w:rsidR="002D1EBD" w:rsidRPr="0048341A" w:rsidTr="000F78DC">
        <w:trPr>
          <w:trHeight w:val="2700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557" w:type="pct"/>
            <w:textDirection w:val="btLr"/>
          </w:tcPr>
          <w:p w:rsidR="002D1EBD" w:rsidRPr="0048341A" w:rsidRDefault="002D1EBD" w:rsidP="0048341A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кол-во преподавателей, реализующих курс ОРКСЭ</w:t>
            </w:r>
          </w:p>
        </w:tc>
        <w:tc>
          <w:tcPr>
            <w:tcW w:w="769" w:type="pct"/>
            <w:textDirection w:val="btLr"/>
          </w:tcPr>
          <w:p w:rsidR="002D1EBD" w:rsidRPr="0048341A" w:rsidRDefault="002D1EBD" w:rsidP="000F78DC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 других общеобразовательных </w:t>
            </w:r>
            <w:r w:rsidR="000F78D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ий муниципалитета</w:t>
            </w:r>
          </w:p>
        </w:tc>
        <w:tc>
          <w:tcPr>
            <w:tcW w:w="649" w:type="pct"/>
            <w:textDirection w:val="btLr"/>
          </w:tcPr>
          <w:p w:rsidR="002D1EBD" w:rsidRPr="0048341A" w:rsidRDefault="002D1EBD" w:rsidP="000F78DC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Преподаватели </w:t>
            </w:r>
            <w:r w:rsidR="000F78D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ий высшего профессионального образования</w:t>
            </w:r>
          </w:p>
        </w:tc>
        <w:tc>
          <w:tcPr>
            <w:tcW w:w="702" w:type="pct"/>
            <w:textDirection w:val="btLr"/>
          </w:tcPr>
          <w:p w:rsidR="002D1EBD" w:rsidRPr="0048341A" w:rsidRDefault="002D1EBD" w:rsidP="0048341A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Преподаватели, специалисты и пр. дополнительного профессионального образования</w:t>
            </w:r>
          </w:p>
        </w:tc>
        <w:tc>
          <w:tcPr>
            <w:tcW w:w="558" w:type="pct"/>
            <w:textDirection w:val="btLr"/>
          </w:tcPr>
          <w:p w:rsidR="002D1EBD" w:rsidRPr="0048341A" w:rsidRDefault="002D1EBD" w:rsidP="0048341A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Преподаватели дополнительного образования</w:t>
            </w:r>
          </w:p>
        </w:tc>
        <w:tc>
          <w:tcPr>
            <w:tcW w:w="469" w:type="pct"/>
            <w:textDirection w:val="btLr"/>
          </w:tcPr>
          <w:p w:rsidR="002D1EBD" w:rsidRPr="0048341A" w:rsidRDefault="002D1EBD" w:rsidP="0048341A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Представители религиозных организаций</w:t>
            </w: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hRule="exact" w:val="278"/>
          <w:jc w:val="center"/>
        </w:trPr>
        <w:tc>
          <w:tcPr>
            <w:tcW w:w="1296" w:type="pct"/>
          </w:tcPr>
          <w:p w:rsidR="002D1EBD" w:rsidRPr="0048341A" w:rsidRDefault="002D1EBD" w:rsidP="002D1EBD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2D1EBD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2D1EBD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2D1EBD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Путятинский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lastRenderedPageBreak/>
              <w:t>Сараевский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48341A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2D1EBD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48341A" w:rsidTr="000F78DC">
        <w:trPr>
          <w:trHeight w:val="47"/>
          <w:jc w:val="center"/>
        </w:trPr>
        <w:tc>
          <w:tcPr>
            <w:tcW w:w="1296" w:type="pct"/>
          </w:tcPr>
          <w:p w:rsidR="002D1EBD" w:rsidRPr="0048341A" w:rsidRDefault="002D1EBD" w:rsidP="002D1EBD">
            <w:pPr>
              <w:spacing w:line="2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55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7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2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2D1EBD" w:rsidRPr="004E4E87" w:rsidRDefault="002D1EBD" w:rsidP="002D1EBD">
      <w:pPr>
        <w:rPr>
          <w:rFonts w:asciiTheme="majorHAnsi" w:hAnsiTheme="majorHAnsi"/>
          <w:b/>
          <w:sz w:val="28"/>
          <w:szCs w:val="28"/>
        </w:rPr>
      </w:pPr>
      <w:r w:rsidRPr="00251919">
        <w:rPr>
          <w:rFonts w:ascii="Times New Roman" w:hAnsi="Times New Roman"/>
        </w:rPr>
        <w:br w:type="page"/>
      </w:r>
      <w:r w:rsidRPr="004E4E87">
        <w:rPr>
          <w:rFonts w:asciiTheme="majorHAnsi" w:hAnsiTheme="majorHAnsi"/>
          <w:b/>
          <w:sz w:val="28"/>
          <w:szCs w:val="28"/>
        </w:rPr>
        <w:lastRenderedPageBreak/>
        <w:t>2.6</w:t>
      </w:r>
      <w:r w:rsidR="00023E86" w:rsidRPr="004E4E87">
        <w:rPr>
          <w:rFonts w:asciiTheme="majorHAnsi" w:hAnsiTheme="majorHAnsi"/>
          <w:b/>
          <w:sz w:val="28"/>
          <w:szCs w:val="28"/>
        </w:rPr>
        <w:t>.</w:t>
      </w:r>
      <w:r w:rsidRPr="004E4E87">
        <w:rPr>
          <w:rFonts w:asciiTheme="majorHAnsi" w:hAnsiTheme="majorHAnsi"/>
          <w:b/>
          <w:sz w:val="28"/>
          <w:szCs w:val="28"/>
        </w:rPr>
        <w:t xml:space="preserve"> </w:t>
      </w:r>
      <w:r w:rsidR="00023E86" w:rsidRPr="004E4E87">
        <w:rPr>
          <w:rFonts w:asciiTheme="majorHAnsi" w:hAnsiTheme="majorHAnsi"/>
          <w:b/>
          <w:sz w:val="28"/>
          <w:szCs w:val="28"/>
        </w:rPr>
        <w:t>«</w:t>
      </w:r>
      <w:r w:rsidRPr="004E4E87">
        <w:rPr>
          <w:rFonts w:asciiTheme="majorHAnsi" w:hAnsiTheme="majorHAnsi"/>
          <w:b/>
          <w:sz w:val="28"/>
          <w:szCs w:val="28"/>
        </w:rPr>
        <w:t>Основы исламской культуры</w:t>
      </w:r>
      <w:r w:rsidR="00023E86" w:rsidRPr="004E4E87">
        <w:rPr>
          <w:rFonts w:asciiTheme="majorHAnsi" w:hAnsiTheme="majorHAnsi"/>
          <w:b/>
          <w:sz w:val="28"/>
          <w:szCs w:val="28"/>
        </w:rPr>
        <w:t>»</w:t>
      </w:r>
    </w:p>
    <w:p w:rsidR="002D1EBD" w:rsidRPr="0048341A" w:rsidRDefault="002D1EBD" w:rsidP="002D1EBD">
      <w:pPr>
        <w:pStyle w:val="af3"/>
        <w:rPr>
          <w:color w:val="auto"/>
          <w:sz w:val="28"/>
          <w:szCs w:val="28"/>
        </w:rPr>
      </w:pPr>
      <w:r w:rsidRPr="0048341A">
        <w:rPr>
          <w:color w:val="auto"/>
          <w:sz w:val="28"/>
          <w:szCs w:val="28"/>
        </w:rPr>
        <w:t>2.6.1</w:t>
      </w:r>
      <w:r w:rsidR="00023E86">
        <w:rPr>
          <w:color w:val="auto"/>
          <w:sz w:val="28"/>
          <w:szCs w:val="28"/>
        </w:rPr>
        <w:t>.</w:t>
      </w:r>
      <w:r w:rsidRPr="0048341A">
        <w:rPr>
          <w:color w:val="auto"/>
          <w:sz w:val="28"/>
          <w:szCs w:val="28"/>
        </w:rPr>
        <w:t xml:space="preserve"> Сведения о выбранных учебниках</w:t>
      </w:r>
    </w:p>
    <w:tbl>
      <w:tblPr>
        <w:tblStyle w:val="af6"/>
        <w:tblW w:w="4930" w:type="pct"/>
        <w:jc w:val="center"/>
        <w:tblLook w:val="00A0"/>
      </w:tblPr>
      <w:tblGrid>
        <w:gridCol w:w="510"/>
        <w:gridCol w:w="12051"/>
        <w:gridCol w:w="1458"/>
      </w:tblGrid>
      <w:tr w:rsidR="002D1EBD" w:rsidRPr="0048341A" w:rsidTr="000F78DC">
        <w:trPr>
          <w:trHeight w:val="50"/>
          <w:jc w:val="center"/>
        </w:trPr>
        <w:tc>
          <w:tcPr>
            <w:tcW w:w="4480" w:type="pct"/>
            <w:gridSpan w:val="2"/>
          </w:tcPr>
          <w:p w:rsidR="002D1EBD" w:rsidRPr="0048341A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учебников</w:t>
            </w:r>
          </w:p>
        </w:tc>
        <w:tc>
          <w:tcPr>
            <w:tcW w:w="520" w:type="pct"/>
          </w:tcPr>
          <w:p w:rsidR="002D1EBD" w:rsidRPr="0048341A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4480" w:type="pct"/>
            <w:gridSpan w:val="2"/>
          </w:tcPr>
          <w:p w:rsidR="002D1EBD" w:rsidRPr="0048341A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потребность</w:t>
            </w:r>
          </w:p>
        </w:tc>
        <w:tc>
          <w:tcPr>
            <w:tcW w:w="520" w:type="pct"/>
          </w:tcPr>
          <w:p w:rsidR="002D1EBD" w:rsidRPr="0048341A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4480" w:type="pct"/>
            <w:gridSpan w:val="2"/>
          </w:tcPr>
          <w:p w:rsidR="002D1EBD" w:rsidRPr="0048341A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Отношение количества обеспеченности к количеству учеников</w:t>
            </w:r>
          </w:p>
        </w:tc>
        <w:tc>
          <w:tcPr>
            <w:tcW w:w="520" w:type="pct"/>
          </w:tcPr>
          <w:p w:rsidR="002D1EBD" w:rsidRPr="0048341A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5000" w:type="pct"/>
            <w:gridSpan w:val="3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учебники:</w:t>
            </w:r>
          </w:p>
        </w:tc>
      </w:tr>
      <w:tr w:rsidR="002D1EBD" w:rsidRPr="0048341A" w:rsidTr="000F78DC">
        <w:trPr>
          <w:trHeight w:val="375"/>
          <w:jc w:val="center"/>
        </w:trPr>
        <w:tc>
          <w:tcPr>
            <w:tcW w:w="182" w:type="pct"/>
          </w:tcPr>
          <w:p w:rsidR="002D1EBD" w:rsidRPr="0048341A" w:rsidRDefault="002D1EBD" w:rsidP="000F7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8" w:type="pct"/>
          </w:tcPr>
          <w:p w:rsidR="002D1EBD" w:rsidRPr="0048341A" w:rsidRDefault="000F78DC" w:rsidP="00B25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D1EBD" w:rsidRPr="0048341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/>
                <w:sz w:val="24"/>
                <w:szCs w:val="24"/>
              </w:rPr>
              <w:t>» /</w:t>
            </w:r>
            <w:r w:rsidR="002D1EBD" w:rsidRPr="0048341A">
              <w:rPr>
                <w:rFonts w:ascii="Times New Roman" w:hAnsi="Times New Roman"/>
                <w:sz w:val="24"/>
                <w:szCs w:val="24"/>
              </w:rPr>
              <w:t xml:space="preserve"> под ред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D1EBD" w:rsidRPr="0048341A">
              <w:rPr>
                <w:rFonts w:ascii="Times New Roman" w:hAnsi="Times New Roman"/>
                <w:sz w:val="24"/>
                <w:szCs w:val="24"/>
              </w:rPr>
              <w:t xml:space="preserve"> Виноградовой Н.Ф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="00B25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Власенко В.И., Полякова А.В.</w:t>
            </w:r>
            <w:r w:rsidR="002D1EBD" w:rsidRPr="00483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E30">
              <w:rPr>
                <w:rFonts w:ascii="Times New Roman" w:hAnsi="Times New Roman"/>
                <w:sz w:val="24"/>
                <w:szCs w:val="24"/>
              </w:rPr>
              <w:br/>
            </w:r>
            <w:r w:rsidR="002D1EBD" w:rsidRPr="0048341A">
              <w:rPr>
                <w:rFonts w:ascii="Times New Roman" w:hAnsi="Times New Roman"/>
                <w:sz w:val="24"/>
                <w:szCs w:val="24"/>
              </w:rPr>
              <w:t>4 класс</w:t>
            </w:r>
            <w:r w:rsidR="00B25E30">
              <w:rPr>
                <w:rFonts w:ascii="Times New Roman" w:hAnsi="Times New Roman"/>
                <w:sz w:val="24"/>
                <w:szCs w:val="24"/>
              </w:rPr>
              <w:t>. – М.:</w:t>
            </w:r>
            <w:r w:rsidR="002D1EBD" w:rsidRPr="0048341A">
              <w:rPr>
                <w:rFonts w:ascii="Times New Roman" w:hAnsi="Times New Roman"/>
                <w:sz w:val="24"/>
                <w:szCs w:val="24"/>
              </w:rPr>
              <w:t xml:space="preserve"> изд. центр </w:t>
            </w:r>
            <w:r w:rsidR="00B25E30">
              <w:rPr>
                <w:rFonts w:ascii="Times New Roman" w:hAnsi="Times New Roman"/>
                <w:sz w:val="24"/>
                <w:szCs w:val="24"/>
              </w:rPr>
              <w:t>«</w:t>
            </w:r>
            <w:r w:rsidR="002D1EBD" w:rsidRPr="0048341A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r w:rsidR="00B25E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0" w:type="pct"/>
          </w:tcPr>
          <w:p w:rsidR="002D1EBD" w:rsidRPr="0048341A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4480" w:type="pct"/>
            <w:gridSpan w:val="2"/>
          </w:tcPr>
          <w:p w:rsidR="002D1EBD" w:rsidRPr="0048341A" w:rsidRDefault="002D1EBD" w:rsidP="000F7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2D1EBD" w:rsidRPr="0048341A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100,00%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5000" w:type="pct"/>
            <w:gridSpan w:val="3"/>
          </w:tcPr>
          <w:p w:rsidR="002D1EBD" w:rsidRPr="0048341A" w:rsidRDefault="002D1EBD" w:rsidP="000F78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Потребность</w:t>
            </w:r>
          </w:p>
        </w:tc>
      </w:tr>
      <w:tr w:rsidR="002D1EBD" w:rsidRPr="0048341A" w:rsidTr="000F78DC">
        <w:trPr>
          <w:trHeight w:val="375"/>
          <w:jc w:val="center"/>
        </w:trPr>
        <w:tc>
          <w:tcPr>
            <w:tcW w:w="182" w:type="pct"/>
          </w:tcPr>
          <w:p w:rsidR="002D1EBD" w:rsidRPr="0048341A" w:rsidRDefault="002D1EBD" w:rsidP="000F7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8" w:type="pct"/>
          </w:tcPr>
          <w:p w:rsidR="002D1EBD" w:rsidRPr="0048341A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 xml:space="preserve">Латышина Д.И. </w:t>
            </w:r>
            <w:r w:rsidR="00B25E30">
              <w:rPr>
                <w:rFonts w:ascii="Times New Roman" w:hAnsi="Times New Roman"/>
                <w:sz w:val="24"/>
                <w:szCs w:val="24"/>
              </w:rPr>
              <w:t>«</w:t>
            </w:r>
            <w:r w:rsidRPr="0048341A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исламской культуры</w:t>
            </w:r>
            <w:r w:rsidR="00B25E30">
              <w:rPr>
                <w:rFonts w:ascii="Times New Roman" w:hAnsi="Times New Roman"/>
                <w:sz w:val="24"/>
                <w:szCs w:val="24"/>
              </w:rPr>
              <w:t>». –</w:t>
            </w:r>
            <w:r w:rsidRPr="0048341A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</w:p>
        </w:tc>
        <w:tc>
          <w:tcPr>
            <w:tcW w:w="520" w:type="pct"/>
          </w:tcPr>
          <w:p w:rsidR="002D1EBD" w:rsidRPr="0048341A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2D1EBD" w:rsidRPr="0048341A" w:rsidTr="000F78DC">
        <w:trPr>
          <w:trHeight w:val="153"/>
          <w:jc w:val="center"/>
        </w:trPr>
        <w:tc>
          <w:tcPr>
            <w:tcW w:w="182" w:type="pct"/>
          </w:tcPr>
          <w:p w:rsidR="002D1EBD" w:rsidRPr="0048341A" w:rsidRDefault="002D1EBD" w:rsidP="000F7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8" w:type="pct"/>
          </w:tcPr>
          <w:p w:rsidR="002D1EBD" w:rsidRPr="0048341A" w:rsidRDefault="00B25E30" w:rsidP="00B25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Амиров Р.Б. «</w:t>
            </w:r>
            <w:r w:rsidR="002D1EBD" w:rsidRPr="0048341A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исламской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». –</w:t>
            </w:r>
            <w:r w:rsidR="002D1EBD" w:rsidRPr="0048341A">
              <w:rPr>
                <w:rFonts w:ascii="Times New Roman" w:hAnsi="Times New Roman"/>
                <w:sz w:val="24"/>
                <w:szCs w:val="24"/>
              </w:rPr>
              <w:t xml:space="preserve"> М.: Дрофа</w:t>
            </w:r>
          </w:p>
        </w:tc>
        <w:tc>
          <w:tcPr>
            <w:tcW w:w="520" w:type="pct"/>
          </w:tcPr>
          <w:p w:rsidR="002D1EBD" w:rsidRPr="0048341A" w:rsidRDefault="002D1EBD" w:rsidP="002D1E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</w:rPr>
      </w:pPr>
    </w:p>
    <w:p w:rsidR="002D1EBD" w:rsidRPr="0048341A" w:rsidRDefault="002D1EBD" w:rsidP="002D1EBD">
      <w:pPr>
        <w:pStyle w:val="af3"/>
        <w:rPr>
          <w:color w:val="auto"/>
          <w:sz w:val="28"/>
          <w:szCs w:val="28"/>
        </w:rPr>
      </w:pPr>
      <w:r w:rsidRPr="0048341A">
        <w:rPr>
          <w:color w:val="auto"/>
          <w:sz w:val="28"/>
          <w:szCs w:val="28"/>
        </w:rPr>
        <w:t>2.6.2</w:t>
      </w:r>
      <w:r w:rsidR="00023E86">
        <w:rPr>
          <w:color w:val="auto"/>
          <w:sz w:val="28"/>
          <w:szCs w:val="28"/>
        </w:rPr>
        <w:t>.</w:t>
      </w:r>
      <w:r w:rsidRPr="0048341A">
        <w:rPr>
          <w:color w:val="auto"/>
          <w:sz w:val="28"/>
          <w:szCs w:val="28"/>
        </w:rPr>
        <w:t xml:space="preserve"> Сведения по муниципальным районам</w:t>
      </w:r>
    </w:p>
    <w:tbl>
      <w:tblPr>
        <w:tblStyle w:val="af6"/>
        <w:tblW w:w="4881" w:type="pct"/>
        <w:jc w:val="center"/>
        <w:tblLook w:val="00A0"/>
      </w:tblPr>
      <w:tblGrid>
        <w:gridCol w:w="563"/>
        <w:gridCol w:w="8333"/>
        <w:gridCol w:w="1741"/>
        <w:gridCol w:w="1888"/>
        <w:gridCol w:w="239"/>
        <w:gridCol w:w="1116"/>
      </w:tblGrid>
      <w:tr w:rsidR="002D1EBD" w:rsidRPr="0048341A" w:rsidTr="000F78DC">
        <w:trPr>
          <w:trHeight w:val="50"/>
          <w:jc w:val="center"/>
        </w:trPr>
        <w:tc>
          <w:tcPr>
            <w:tcW w:w="4598" w:type="pct"/>
            <w:gridSpan w:val="5"/>
          </w:tcPr>
          <w:p w:rsidR="002D1EBD" w:rsidRPr="0048341A" w:rsidRDefault="002D1EBD" w:rsidP="002D1EBD">
            <w:pPr>
              <w:spacing w:line="2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школ</w:t>
            </w:r>
            <w:r w:rsidR="00B25E3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выбравших модуль</w:t>
            </w:r>
          </w:p>
        </w:tc>
        <w:tc>
          <w:tcPr>
            <w:tcW w:w="402" w:type="pct"/>
          </w:tcPr>
          <w:p w:rsidR="002D1EBD" w:rsidRPr="0048341A" w:rsidRDefault="002D1EBD" w:rsidP="002D1EBD">
            <w:pPr>
              <w:spacing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4598" w:type="pct"/>
            <w:gridSpan w:val="5"/>
          </w:tcPr>
          <w:p w:rsidR="002D1EBD" w:rsidRPr="0048341A" w:rsidRDefault="002D1EBD" w:rsidP="002D1EBD">
            <w:pPr>
              <w:spacing w:line="2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Планируемое количество обучающихся по модулю</w:t>
            </w:r>
          </w:p>
        </w:tc>
        <w:tc>
          <w:tcPr>
            <w:tcW w:w="402" w:type="pct"/>
          </w:tcPr>
          <w:p w:rsidR="002D1EBD" w:rsidRPr="0048341A" w:rsidRDefault="002D1EBD" w:rsidP="002D1EBD">
            <w:pPr>
              <w:spacing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5000" w:type="pct"/>
            <w:gridSpan w:val="6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Разбивка по муниципальным округам Рязанской области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3205" w:type="pct"/>
            <w:gridSpan w:val="2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школ</w:t>
            </w:r>
          </w:p>
        </w:tc>
        <w:tc>
          <w:tcPr>
            <w:tcW w:w="680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обучающихся</w:t>
            </w:r>
          </w:p>
        </w:tc>
        <w:tc>
          <w:tcPr>
            <w:tcW w:w="488" w:type="pct"/>
            <w:gridSpan w:val="2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 школ</w:t>
            </w:r>
            <w:r w:rsidRPr="0048341A">
              <w:rPr>
                <w:rStyle w:val="ab"/>
                <w:rFonts w:ascii="Times New Roman" w:hAnsi="Times New Roman"/>
                <w:i/>
                <w:iCs/>
                <w:sz w:val="24"/>
                <w:szCs w:val="24"/>
              </w:rPr>
              <w:footnoteReference w:customMarkFollows="1" w:id="11"/>
              <w:t>*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203" w:type="pct"/>
          </w:tcPr>
          <w:p w:rsidR="002D1EBD" w:rsidRPr="0048341A" w:rsidRDefault="002D1EBD" w:rsidP="002D1EBD">
            <w:pPr>
              <w:spacing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2" w:type="pct"/>
          </w:tcPr>
          <w:p w:rsidR="002D1EBD" w:rsidRPr="0048341A" w:rsidRDefault="002D1EBD" w:rsidP="002D1EBD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62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gridSpan w:val="2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</w:tr>
      <w:tr w:rsidR="002D1EBD" w:rsidRPr="0048341A" w:rsidTr="000F78DC">
        <w:trPr>
          <w:trHeight w:val="60"/>
          <w:jc w:val="center"/>
        </w:trPr>
        <w:tc>
          <w:tcPr>
            <w:tcW w:w="203" w:type="pct"/>
          </w:tcPr>
          <w:p w:rsidR="002D1EBD" w:rsidRPr="0048341A" w:rsidRDefault="002D1EBD" w:rsidP="002D1EBD">
            <w:pPr>
              <w:spacing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2" w:type="pct"/>
          </w:tcPr>
          <w:p w:rsidR="002D1EBD" w:rsidRPr="0048341A" w:rsidRDefault="002D1EBD" w:rsidP="002D1EBD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627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gridSpan w:val="2"/>
          </w:tcPr>
          <w:p w:rsidR="002D1EBD" w:rsidRPr="0048341A" w:rsidRDefault="002D1EBD" w:rsidP="002D1EBD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</w:tr>
    </w:tbl>
    <w:p w:rsidR="002D1EBD" w:rsidRDefault="002D1EBD" w:rsidP="002D1EBD">
      <w:pPr>
        <w:rPr>
          <w:rFonts w:ascii="Times New Roman" w:hAnsi="Times New Roman"/>
          <w:sz w:val="24"/>
          <w:szCs w:val="24"/>
        </w:rPr>
      </w:pPr>
    </w:p>
    <w:p w:rsidR="0048341A" w:rsidRPr="00251919" w:rsidRDefault="0048341A" w:rsidP="002D1EBD">
      <w:pPr>
        <w:rPr>
          <w:rFonts w:ascii="Times New Roman" w:hAnsi="Times New Roman"/>
          <w:sz w:val="24"/>
          <w:szCs w:val="24"/>
        </w:rPr>
      </w:pPr>
    </w:p>
    <w:p w:rsidR="002D1EBD" w:rsidRPr="0048341A" w:rsidRDefault="002D1EBD" w:rsidP="002D1EBD">
      <w:pPr>
        <w:pStyle w:val="af3"/>
        <w:rPr>
          <w:rFonts w:ascii="Times New Roman" w:hAnsi="Times New Roman"/>
          <w:color w:val="auto"/>
          <w:sz w:val="28"/>
          <w:szCs w:val="28"/>
        </w:rPr>
      </w:pPr>
      <w:r w:rsidRPr="0048341A">
        <w:rPr>
          <w:color w:val="auto"/>
          <w:sz w:val="28"/>
          <w:szCs w:val="28"/>
        </w:rPr>
        <w:lastRenderedPageBreak/>
        <w:t>2.6.3</w:t>
      </w:r>
      <w:r w:rsidR="00023E86">
        <w:rPr>
          <w:color w:val="auto"/>
          <w:sz w:val="28"/>
          <w:szCs w:val="28"/>
        </w:rPr>
        <w:t>.</w:t>
      </w:r>
      <w:r w:rsidRPr="0048341A">
        <w:rPr>
          <w:color w:val="auto"/>
          <w:sz w:val="28"/>
          <w:szCs w:val="28"/>
        </w:rPr>
        <w:t xml:space="preserve"> Сведения о специалистах, планируемых к привлечению реализации модулей ОРКСЭ</w:t>
      </w:r>
    </w:p>
    <w:tbl>
      <w:tblPr>
        <w:tblStyle w:val="af6"/>
        <w:tblW w:w="4858" w:type="pct"/>
        <w:jc w:val="center"/>
        <w:tblLayout w:type="fixed"/>
        <w:tblLook w:val="00A0"/>
      </w:tblPr>
      <w:tblGrid>
        <w:gridCol w:w="3521"/>
        <w:gridCol w:w="1591"/>
        <w:gridCol w:w="1580"/>
        <w:gridCol w:w="1439"/>
        <w:gridCol w:w="1354"/>
        <w:gridCol w:w="1544"/>
        <w:gridCol w:w="1481"/>
        <w:gridCol w:w="1304"/>
      </w:tblGrid>
      <w:tr w:rsidR="0048341A" w:rsidRPr="0048341A" w:rsidTr="00B25E30">
        <w:trPr>
          <w:trHeight w:val="1800"/>
          <w:jc w:val="center"/>
        </w:trPr>
        <w:tc>
          <w:tcPr>
            <w:tcW w:w="1274" w:type="pct"/>
            <w:vAlign w:val="center"/>
          </w:tcPr>
          <w:p w:rsidR="002D1EBD" w:rsidRP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576" w:type="pct"/>
            <w:vAlign w:val="center"/>
          </w:tcPr>
          <w:p w:rsid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D1EBD" w:rsidRP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4-х классов (вместе с филиалами)</w:t>
            </w:r>
          </w:p>
        </w:tc>
        <w:tc>
          <w:tcPr>
            <w:tcW w:w="572" w:type="pct"/>
            <w:vAlign w:val="center"/>
          </w:tcPr>
          <w:p w:rsidR="002D1EBD" w:rsidRP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Общее </w:t>
            </w:r>
            <w:r w:rsidR="00A95CB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преподава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телей, реализу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ющих курс ОРКСЭ</w:t>
            </w:r>
          </w:p>
        </w:tc>
        <w:tc>
          <w:tcPr>
            <w:tcW w:w="521" w:type="pct"/>
            <w:vAlign w:val="center"/>
          </w:tcPr>
          <w:p w:rsidR="002D1EBD" w:rsidRP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ватели других общеобра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зователь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ных </w:t>
            </w:r>
            <w:r w:rsidR="00B25E3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организа-ц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ий муници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палитета</w:t>
            </w:r>
          </w:p>
        </w:tc>
        <w:tc>
          <w:tcPr>
            <w:tcW w:w="490" w:type="pct"/>
            <w:vAlign w:val="center"/>
          </w:tcPr>
          <w:p w:rsidR="002D1EBD" w:rsidRP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ватели </w:t>
            </w:r>
            <w:r w:rsidR="00B25E3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органи-зац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ий высшего 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онального образо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559" w:type="pct"/>
            <w:vAlign w:val="center"/>
          </w:tcPr>
          <w:p w:rsidR="002D1EBD" w:rsidRP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тели, специали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сты и пр. дополни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тельного 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онального образова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536" w:type="pct"/>
            <w:vAlign w:val="center"/>
          </w:tcPr>
          <w:p w:rsidR="002D1EBD" w:rsidRP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тели дополни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тельного образова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72" w:type="pct"/>
            <w:vAlign w:val="center"/>
          </w:tcPr>
          <w:p w:rsidR="002D1EBD" w:rsidRP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вители 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религии-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озных органи</w:t>
            </w:r>
            <w:r w:rsidR="0048341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заций</w:t>
            </w:r>
          </w:p>
        </w:tc>
      </w:tr>
      <w:tr w:rsidR="0048341A" w:rsidRPr="0048341A" w:rsidTr="000F78DC">
        <w:trPr>
          <w:trHeight w:val="60"/>
          <w:jc w:val="center"/>
        </w:trPr>
        <w:tc>
          <w:tcPr>
            <w:tcW w:w="1274" w:type="pct"/>
          </w:tcPr>
          <w:p w:rsidR="002D1EBD" w:rsidRPr="0048341A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576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41A" w:rsidRPr="0048341A" w:rsidTr="000F78DC">
        <w:trPr>
          <w:trHeight w:val="60"/>
          <w:jc w:val="center"/>
        </w:trPr>
        <w:tc>
          <w:tcPr>
            <w:tcW w:w="1274" w:type="pct"/>
          </w:tcPr>
          <w:p w:rsidR="002D1EBD" w:rsidRPr="0048341A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576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41A" w:rsidRPr="0048341A" w:rsidTr="000F78DC">
        <w:trPr>
          <w:trHeight w:val="60"/>
          <w:jc w:val="center"/>
        </w:trPr>
        <w:tc>
          <w:tcPr>
            <w:tcW w:w="1274" w:type="pct"/>
          </w:tcPr>
          <w:p w:rsidR="002D1EBD" w:rsidRPr="0048341A" w:rsidRDefault="002D1EBD" w:rsidP="002D1E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sz w:val="24"/>
                <w:szCs w:val="24"/>
              </w:rPr>
              <w:t>Общий итог</w:t>
            </w:r>
          </w:p>
        </w:tc>
        <w:tc>
          <w:tcPr>
            <w:tcW w:w="576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1EBD" w:rsidRPr="00251919" w:rsidRDefault="002D1EBD" w:rsidP="002D1EBD">
      <w:pPr>
        <w:rPr>
          <w:rFonts w:ascii="Times New Roman" w:hAnsi="Times New Roman"/>
        </w:rPr>
      </w:pPr>
    </w:p>
    <w:p w:rsidR="002D1EBD" w:rsidRPr="00251919" w:rsidRDefault="002D1EBD" w:rsidP="002D1EBD">
      <w:pPr>
        <w:rPr>
          <w:rFonts w:ascii="Times New Roman" w:hAnsi="Times New Roman"/>
        </w:rPr>
      </w:pPr>
    </w:p>
    <w:p w:rsidR="002D1EBD" w:rsidRPr="00251919" w:rsidRDefault="002D1EBD" w:rsidP="002D1EBD">
      <w:pPr>
        <w:rPr>
          <w:rFonts w:ascii="Times New Roman" w:hAnsi="Times New Roman"/>
        </w:rPr>
        <w:sectPr w:rsidR="002D1EBD" w:rsidRPr="00251919" w:rsidSect="00845E09">
          <w:pgSz w:w="16838" w:h="11906" w:orient="landscape"/>
          <w:pgMar w:top="1418" w:right="1418" w:bottom="1418" w:left="1418" w:header="709" w:footer="709" w:gutter="0"/>
          <w:pgNumType w:start="14"/>
          <w:cols w:space="708"/>
          <w:docGrid w:linePitch="360"/>
        </w:sectPr>
      </w:pPr>
    </w:p>
    <w:p w:rsidR="002D1EBD" w:rsidRPr="0048341A" w:rsidRDefault="002D1EBD" w:rsidP="002D1EBD">
      <w:pPr>
        <w:pStyle w:val="1"/>
        <w:rPr>
          <w:color w:val="auto"/>
        </w:rPr>
      </w:pPr>
      <w:r w:rsidRPr="0048341A">
        <w:rPr>
          <w:color w:val="auto"/>
        </w:rPr>
        <w:lastRenderedPageBreak/>
        <w:t>3. Структура педагогического состава, привлеченная к преподаванию курса ОРКСЭ</w:t>
      </w:r>
    </w:p>
    <w:p w:rsidR="002D1EBD" w:rsidRPr="0048341A" w:rsidRDefault="002D1EBD" w:rsidP="002D1EBD">
      <w:pPr>
        <w:pStyle w:val="2"/>
        <w:rPr>
          <w:color w:val="auto"/>
          <w:sz w:val="28"/>
          <w:szCs w:val="28"/>
        </w:rPr>
      </w:pPr>
      <w:r w:rsidRPr="0048341A">
        <w:rPr>
          <w:color w:val="auto"/>
          <w:sz w:val="28"/>
          <w:szCs w:val="28"/>
        </w:rPr>
        <w:t>3.1</w:t>
      </w:r>
      <w:r w:rsidR="00023E86">
        <w:rPr>
          <w:color w:val="auto"/>
          <w:sz w:val="28"/>
          <w:szCs w:val="28"/>
        </w:rPr>
        <w:t>.</w:t>
      </w:r>
      <w:r w:rsidRPr="0048341A">
        <w:rPr>
          <w:color w:val="auto"/>
          <w:sz w:val="28"/>
          <w:szCs w:val="28"/>
        </w:rPr>
        <w:t xml:space="preserve"> Общие сведения</w:t>
      </w:r>
    </w:p>
    <w:tbl>
      <w:tblPr>
        <w:tblStyle w:val="af6"/>
        <w:tblW w:w="4907" w:type="pct"/>
        <w:tblLayout w:type="fixed"/>
        <w:tblLook w:val="00A0"/>
      </w:tblPr>
      <w:tblGrid>
        <w:gridCol w:w="2338"/>
        <w:gridCol w:w="1147"/>
        <w:gridCol w:w="774"/>
        <w:gridCol w:w="916"/>
        <w:gridCol w:w="837"/>
        <w:gridCol w:w="728"/>
        <w:gridCol w:w="1161"/>
        <w:gridCol w:w="1240"/>
        <w:gridCol w:w="863"/>
        <w:gridCol w:w="946"/>
        <w:gridCol w:w="974"/>
        <w:gridCol w:w="946"/>
        <w:gridCol w:w="1084"/>
      </w:tblGrid>
      <w:tr w:rsidR="000009FA" w:rsidRPr="0048341A" w:rsidTr="00B25E30">
        <w:trPr>
          <w:trHeight w:val="2268"/>
        </w:trPr>
        <w:tc>
          <w:tcPr>
            <w:tcW w:w="2337" w:type="dxa"/>
            <w:vAlign w:val="center"/>
          </w:tcPr>
          <w:p w:rsidR="002D1EBD" w:rsidRPr="0048341A" w:rsidRDefault="002D1EBD" w:rsidP="00B25E30">
            <w:pPr>
              <w:ind w:left="-57" w:right="-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Муниципальный район</w:t>
            </w:r>
          </w:p>
        </w:tc>
        <w:tc>
          <w:tcPr>
            <w:tcW w:w="1147" w:type="dxa"/>
            <w:vAlign w:val="center"/>
          </w:tcPr>
          <w:p w:rsidR="002D1EBD" w:rsidRPr="0048341A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Общая числен</w:t>
            </w:r>
            <w:r w:rsidR="0048341A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ность работ</w:t>
            </w:r>
            <w:r w:rsidR="0048341A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ников</w:t>
            </w:r>
          </w:p>
        </w:tc>
        <w:tc>
          <w:tcPr>
            <w:tcW w:w="774" w:type="dxa"/>
            <w:textDirection w:val="btLr"/>
            <w:vAlign w:val="center"/>
          </w:tcPr>
          <w:p w:rsidR="002D1EBD" w:rsidRPr="0048341A" w:rsidRDefault="002D1EBD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Работники пенсионного возраста</w:t>
            </w:r>
          </w:p>
        </w:tc>
        <w:tc>
          <w:tcPr>
            <w:tcW w:w="916" w:type="dxa"/>
            <w:textDirection w:val="btLr"/>
            <w:vAlign w:val="center"/>
          </w:tcPr>
          <w:p w:rsidR="002D1EBD" w:rsidRPr="0048341A" w:rsidRDefault="00EB5F53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меют законченное высшее образование</w:t>
            </w:r>
          </w:p>
        </w:tc>
        <w:tc>
          <w:tcPr>
            <w:tcW w:w="837" w:type="dxa"/>
            <w:textDirection w:val="btLr"/>
            <w:vAlign w:val="center"/>
          </w:tcPr>
          <w:p w:rsidR="002D1EBD" w:rsidRPr="0048341A" w:rsidRDefault="00EB5F53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незаконченное высшее образование</w:t>
            </w:r>
          </w:p>
        </w:tc>
        <w:tc>
          <w:tcPr>
            <w:tcW w:w="728" w:type="dxa"/>
            <w:textDirection w:val="btLr"/>
            <w:vAlign w:val="center"/>
          </w:tcPr>
          <w:p w:rsidR="002D1EBD" w:rsidRPr="0048341A" w:rsidRDefault="00EB5F53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меют среднее образование</w:t>
            </w:r>
          </w:p>
        </w:tc>
        <w:tc>
          <w:tcPr>
            <w:tcW w:w="1161" w:type="dxa"/>
            <w:textDirection w:val="btLr"/>
            <w:vAlign w:val="center"/>
          </w:tcPr>
          <w:p w:rsidR="002D1EBD" w:rsidRPr="0048341A" w:rsidRDefault="00EB5F53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 педагогическое среднее специальное образование</w:t>
            </w:r>
          </w:p>
        </w:tc>
        <w:tc>
          <w:tcPr>
            <w:tcW w:w="1240" w:type="dxa"/>
            <w:textDirection w:val="btLr"/>
            <w:vAlign w:val="center"/>
          </w:tcPr>
          <w:p w:rsidR="002D1EBD" w:rsidRPr="0048341A" w:rsidRDefault="00EB5F53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меют педагогическое среднее специальное образование</w:t>
            </w:r>
          </w:p>
        </w:tc>
        <w:tc>
          <w:tcPr>
            <w:tcW w:w="863" w:type="dxa"/>
            <w:textDirection w:val="btLr"/>
            <w:vAlign w:val="center"/>
          </w:tcPr>
          <w:p w:rsidR="002D1EBD" w:rsidRPr="0048341A" w:rsidRDefault="00EB5F53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педагогической работы до 2 лет</w:t>
            </w:r>
          </w:p>
        </w:tc>
        <w:tc>
          <w:tcPr>
            <w:tcW w:w="946" w:type="dxa"/>
            <w:textDirection w:val="btLr"/>
            <w:vAlign w:val="center"/>
          </w:tcPr>
          <w:p w:rsidR="002D1EBD" w:rsidRPr="0048341A" w:rsidRDefault="00EB5F53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педагогической работы от 2 до 5 лет</w:t>
            </w:r>
          </w:p>
        </w:tc>
        <w:tc>
          <w:tcPr>
            <w:tcW w:w="974" w:type="dxa"/>
            <w:textDirection w:val="btLr"/>
            <w:vAlign w:val="center"/>
          </w:tcPr>
          <w:p w:rsidR="002D1EBD" w:rsidRPr="0048341A" w:rsidRDefault="00EB5F53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педагогической работы от 5 до 10 лет</w:t>
            </w:r>
          </w:p>
        </w:tc>
        <w:tc>
          <w:tcPr>
            <w:tcW w:w="946" w:type="dxa"/>
            <w:textDirection w:val="btLr"/>
            <w:vAlign w:val="center"/>
          </w:tcPr>
          <w:p w:rsidR="002D1EBD" w:rsidRPr="0048341A" w:rsidRDefault="00EB5F53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педагогической работы от 10 до 20 лет</w:t>
            </w:r>
          </w:p>
        </w:tc>
        <w:tc>
          <w:tcPr>
            <w:tcW w:w="1084" w:type="dxa"/>
            <w:textDirection w:val="btLr"/>
            <w:vAlign w:val="center"/>
          </w:tcPr>
          <w:p w:rsidR="002D1EBD" w:rsidRPr="0048341A" w:rsidRDefault="00EB5F53" w:rsidP="00B25E3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педагогиче</w:t>
            </w:r>
            <w:r w:rsidR="000D6869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48341A">
              <w:rPr>
                <w:rFonts w:ascii="Times New Roman" w:hAnsi="Times New Roman"/>
                <w:b/>
                <w:bCs/>
                <w:sz w:val="23"/>
                <w:szCs w:val="23"/>
              </w:rPr>
              <w:t>ской работы свыше 20 лет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009FA" w:rsidRPr="0048341A" w:rsidTr="00B25E30">
        <w:trPr>
          <w:trHeight w:val="6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9FA" w:rsidRPr="0048341A" w:rsidTr="00B25E30">
        <w:trPr>
          <w:trHeight w:val="6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0009FA" w:rsidRPr="0048341A" w:rsidTr="00B25E30">
        <w:trPr>
          <w:trHeight w:val="6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9FA" w:rsidRPr="0048341A" w:rsidTr="00B25E30">
        <w:trPr>
          <w:trHeight w:val="6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 xml:space="preserve">Милославский район 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Путятинский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lastRenderedPageBreak/>
              <w:t>Сапожковский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43027E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 xml:space="preserve">Спасский </w:t>
            </w:r>
          </w:p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0D6869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 xml:space="preserve">Шацкий </w:t>
            </w:r>
          </w:p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009FA" w:rsidRPr="0048341A" w:rsidTr="00B25E30">
        <w:trPr>
          <w:trHeight w:val="30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FA" w:rsidRPr="0048341A" w:rsidTr="00B25E30">
        <w:trPr>
          <w:trHeight w:val="6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009FA" w:rsidRPr="0048341A" w:rsidTr="00B25E30">
        <w:trPr>
          <w:trHeight w:val="60"/>
        </w:trPr>
        <w:tc>
          <w:tcPr>
            <w:tcW w:w="2337" w:type="dxa"/>
            <w:noWrap/>
          </w:tcPr>
          <w:p w:rsidR="002D1EBD" w:rsidRPr="0048341A" w:rsidRDefault="002D1EBD" w:rsidP="000D6869">
            <w:pPr>
              <w:ind w:left="-57" w:right="-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114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7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1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37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61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0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863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7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46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084" w:type="dxa"/>
            <w:noWrap/>
          </w:tcPr>
          <w:p w:rsidR="002D1EBD" w:rsidRPr="0048341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41A">
              <w:rPr>
                <w:rFonts w:ascii="Times New Roman" w:hAnsi="Times New Roman"/>
                <w:b/>
                <w:bCs/>
                <w:sz w:val="24"/>
                <w:szCs w:val="24"/>
              </w:rPr>
              <w:t>396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</w:rPr>
      </w:pPr>
      <w:r w:rsidRPr="00251919">
        <w:rPr>
          <w:rFonts w:ascii="Times New Roman" w:hAnsi="Times New Roman"/>
        </w:rPr>
        <w:br w:type="page"/>
      </w:r>
    </w:p>
    <w:p w:rsidR="002D1EBD" w:rsidRPr="0043027E" w:rsidRDefault="002D1EBD" w:rsidP="002D1EBD">
      <w:pPr>
        <w:pStyle w:val="2"/>
        <w:rPr>
          <w:color w:val="auto"/>
          <w:sz w:val="28"/>
          <w:szCs w:val="28"/>
        </w:rPr>
      </w:pPr>
      <w:r w:rsidRPr="0043027E">
        <w:rPr>
          <w:color w:val="auto"/>
          <w:sz w:val="28"/>
          <w:szCs w:val="28"/>
        </w:rPr>
        <w:lastRenderedPageBreak/>
        <w:t>3.2</w:t>
      </w:r>
      <w:r w:rsidR="00023E86">
        <w:rPr>
          <w:color w:val="auto"/>
          <w:sz w:val="28"/>
          <w:szCs w:val="28"/>
        </w:rPr>
        <w:t>.</w:t>
      </w:r>
      <w:r w:rsidRPr="0043027E">
        <w:rPr>
          <w:color w:val="auto"/>
          <w:sz w:val="28"/>
          <w:szCs w:val="28"/>
        </w:rPr>
        <w:t xml:space="preserve"> Учителя начальных классов</w:t>
      </w:r>
    </w:p>
    <w:tbl>
      <w:tblPr>
        <w:tblStyle w:val="af6"/>
        <w:tblW w:w="4912" w:type="pct"/>
        <w:jc w:val="center"/>
        <w:tblLayout w:type="fixed"/>
        <w:tblLook w:val="00A0"/>
      </w:tblPr>
      <w:tblGrid>
        <w:gridCol w:w="2256"/>
        <w:gridCol w:w="763"/>
        <w:gridCol w:w="1738"/>
        <w:gridCol w:w="777"/>
        <w:gridCol w:w="824"/>
        <w:gridCol w:w="757"/>
        <w:gridCol w:w="978"/>
        <w:gridCol w:w="1101"/>
        <w:gridCol w:w="623"/>
        <w:gridCol w:w="777"/>
        <w:gridCol w:w="754"/>
        <w:gridCol w:w="908"/>
        <w:gridCol w:w="838"/>
        <w:gridCol w:w="874"/>
      </w:tblGrid>
      <w:tr w:rsidR="00FA5EA7" w:rsidRPr="0043027E" w:rsidTr="00B25E30">
        <w:trPr>
          <w:jc w:val="center"/>
        </w:trPr>
        <w:tc>
          <w:tcPr>
            <w:tcW w:w="808" w:type="pct"/>
            <w:noWrap/>
            <w:vAlign w:val="center"/>
          </w:tcPr>
          <w:p w:rsidR="002D1EBD" w:rsidRPr="0043027E" w:rsidRDefault="002D1EBD" w:rsidP="00B25E30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73" w:type="pct"/>
            <w:noWrap/>
            <w:textDirection w:val="btLr"/>
            <w:vAlign w:val="center"/>
          </w:tcPr>
          <w:p w:rsidR="002D1EBD" w:rsidRPr="0043027E" w:rsidRDefault="002D1EBD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622" w:type="pct"/>
            <w:noWrap/>
            <w:textDirection w:val="btLr"/>
            <w:vAlign w:val="center"/>
          </w:tcPr>
          <w:p w:rsidR="002D1EBD" w:rsidRPr="0043027E" w:rsidRDefault="002D1EBD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работ</w:t>
            </w:r>
            <w:r w:rsidR="003C52A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ников, требую</w:t>
            </w:r>
            <w:r w:rsidR="003C52A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щих повторно</w:t>
            </w:r>
            <w:r w:rsidR="00B25E30"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повышени</w:t>
            </w:r>
            <w:r w:rsidR="00B25E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</w:t>
            </w: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квалификации (прошедшие обу</w:t>
            </w:r>
            <w:r w:rsidR="003C52A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чение до 2012 г</w:t>
            </w:r>
            <w:r w:rsidR="0043027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2D1EBD" w:rsidRPr="0043027E" w:rsidRDefault="002D1EBD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Работники пенсионного возраста</w:t>
            </w:r>
          </w:p>
        </w:tc>
        <w:tc>
          <w:tcPr>
            <w:tcW w:w="295" w:type="pct"/>
            <w:textDirection w:val="btLr"/>
            <w:vAlign w:val="center"/>
          </w:tcPr>
          <w:p w:rsidR="002D1EBD" w:rsidRPr="0043027E" w:rsidRDefault="0043027E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меют закончен</w:t>
            </w:r>
            <w:r w:rsidR="003C52A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ное высшее образование</w:t>
            </w:r>
          </w:p>
        </w:tc>
        <w:tc>
          <w:tcPr>
            <w:tcW w:w="271" w:type="pct"/>
            <w:textDirection w:val="btLr"/>
            <w:vAlign w:val="center"/>
          </w:tcPr>
          <w:p w:rsidR="002D1EBD" w:rsidRPr="0043027E" w:rsidRDefault="0043027E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меют незакон</w:t>
            </w:r>
            <w:r w:rsidR="003C52A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ченное высшее образование</w:t>
            </w:r>
          </w:p>
        </w:tc>
        <w:tc>
          <w:tcPr>
            <w:tcW w:w="350" w:type="pct"/>
            <w:noWrap/>
            <w:textDirection w:val="btLr"/>
            <w:vAlign w:val="center"/>
          </w:tcPr>
          <w:p w:rsidR="002D1EBD" w:rsidRPr="0043027E" w:rsidRDefault="0043027E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меют не педаго</w:t>
            </w:r>
            <w:r w:rsidR="003C52A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гическое среднее специальное образование</w:t>
            </w:r>
          </w:p>
        </w:tc>
        <w:tc>
          <w:tcPr>
            <w:tcW w:w="394" w:type="pct"/>
            <w:noWrap/>
            <w:textDirection w:val="btLr"/>
            <w:vAlign w:val="center"/>
          </w:tcPr>
          <w:p w:rsidR="002D1EBD" w:rsidRPr="0043027E" w:rsidRDefault="0043027E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меют педагоги</w:t>
            </w:r>
            <w:r w:rsidR="00FA5EA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ческое среднее специальное образование</w:t>
            </w:r>
          </w:p>
        </w:tc>
        <w:tc>
          <w:tcPr>
            <w:tcW w:w="223" w:type="pct"/>
            <w:textDirection w:val="btLr"/>
            <w:vAlign w:val="center"/>
          </w:tcPr>
          <w:p w:rsidR="002D1EBD" w:rsidRPr="0043027E" w:rsidRDefault="0043027E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меют среднее образование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2D1EBD" w:rsidRPr="0043027E" w:rsidRDefault="003C52AA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таж педагоги</w:t>
            </w:r>
            <w:r w:rsidR="00FA5EA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ческой работы до 2 лет</w:t>
            </w:r>
          </w:p>
        </w:tc>
        <w:tc>
          <w:tcPr>
            <w:tcW w:w="270" w:type="pct"/>
            <w:noWrap/>
            <w:textDirection w:val="btLr"/>
            <w:vAlign w:val="center"/>
          </w:tcPr>
          <w:p w:rsidR="002D1EBD" w:rsidRPr="0043027E" w:rsidRDefault="003C52AA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таж педагоги</w:t>
            </w:r>
            <w:r w:rsidR="00FA5EA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ческой работы от 2 до 5 лет</w:t>
            </w:r>
          </w:p>
        </w:tc>
        <w:tc>
          <w:tcPr>
            <w:tcW w:w="325" w:type="pct"/>
            <w:textDirection w:val="btLr"/>
            <w:vAlign w:val="center"/>
          </w:tcPr>
          <w:p w:rsidR="002D1EBD" w:rsidRPr="0043027E" w:rsidRDefault="003C52AA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таж педагоги</w:t>
            </w:r>
            <w:r w:rsidR="00FA5EA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ческой работы от 5 до 10 лет</w:t>
            </w:r>
          </w:p>
        </w:tc>
        <w:tc>
          <w:tcPr>
            <w:tcW w:w="300" w:type="pct"/>
            <w:noWrap/>
            <w:textDirection w:val="btLr"/>
            <w:vAlign w:val="center"/>
          </w:tcPr>
          <w:p w:rsidR="002D1EBD" w:rsidRPr="0043027E" w:rsidRDefault="003C52AA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таж педагоги</w:t>
            </w:r>
            <w:r w:rsidR="00FA5EA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ческой работы от 10 до 20 лет</w:t>
            </w:r>
          </w:p>
        </w:tc>
        <w:tc>
          <w:tcPr>
            <w:tcW w:w="314" w:type="pct"/>
            <w:noWrap/>
            <w:vAlign w:val="center"/>
          </w:tcPr>
          <w:p w:rsidR="00B25E30" w:rsidRDefault="003C52AA" w:rsidP="00B25E30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таж педаго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гиче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2D1EBD"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ской рабо</w:t>
            </w:r>
            <w:r w:rsidR="00FA5EA7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2D1EBD" w:rsidRPr="0043027E" w:rsidRDefault="002D1EBD" w:rsidP="00B25E30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ты свыше 20 лет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г. Скопин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 xml:space="preserve">Милославский район 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Путятинский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lastRenderedPageBreak/>
              <w:t>Рыбновский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A5EA7" w:rsidRPr="0043027E" w:rsidTr="00B25E30">
        <w:trPr>
          <w:trHeight w:val="30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5EA7" w:rsidRPr="0043027E" w:rsidTr="00B25E30">
        <w:trPr>
          <w:trHeight w:val="60"/>
          <w:jc w:val="center"/>
        </w:trPr>
        <w:tc>
          <w:tcPr>
            <w:tcW w:w="808" w:type="pct"/>
            <w:noWrap/>
          </w:tcPr>
          <w:p w:rsidR="002D1EBD" w:rsidRPr="0043027E" w:rsidRDefault="002D1EBD" w:rsidP="0043027E">
            <w:pPr>
              <w:ind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273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622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9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71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23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8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5" w:type="pct"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14" w:type="pct"/>
            <w:noWrap/>
          </w:tcPr>
          <w:p w:rsidR="002D1EBD" w:rsidRPr="0043027E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27E">
              <w:rPr>
                <w:rFonts w:ascii="Times New Roman" w:hAnsi="Times New Roman"/>
                <w:b/>
                <w:bCs/>
                <w:sz w:val="24"/>
                <w:szCs w:val="24"/>
              </w:rPr>
              <w:t>312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  <w:b/>
          <w:bCs/>
          <w:sz w:val="20"/>
          <w:szCs w:val="20"/>
        </w:rPr>
      </w:pPr>
    </w:p>
    <w:p w:rsidR="002D1EBD" w:rsidRPr="004E4E87" w:rsidRDefault="002D1EBD" w:rsidP="002D1EBD">
      <w:pPr>
        <w:rPr>
          <w:rFonts w:asciiTheme="majorHAnsi" w:hAnsiTheme="majorHAnsi"/>
          <w:b/>
          <w:sz w:val="28"/>
          <w:szCs w:val="28"/>
        </w:rPr>
      </w:pPr>
      <w:r w:rsidRPr="00251919">
        <w:rPr>
          <w:rFonts w:ascii="Times New Roman" w:hAnsi="Times New Roman"/>
        </w:rPr>
        <w:br w:type="page"/>
      </w:r>
      <w:r w:rsidRPr="004E4E87">
        <w:rPr>
          <w:rFonts w:asciiTheme="majorHAnsi" w:hAnsiTheme="majorHAnsi"/>
          <w:b/>
          <w:sz w:val="28"/>
          <w:szCs w:val="28"/>
        </w:rPr>
        <w:lastRenderedPageBreak/>
        <w:t>3.3</w:t>
      </w:r>
      <w:r w:rsidR="008E373F" w:rsidRPr="004E4E87">
        <w:rPr>
          <w:rFonts w:asciiTheme="majorHAnsi" w:hAnsiTheme="majorHAnsi"/>
          <w:b/>
          <w:sz w:val="28"/>
          <w:szCs w:val="28"/>
        </w:rPr>
        <w:t>.</w:t>
      </w:r>
      <w:r w:rsidRPr="004E4E87">
        <w:rPr>
          <w:rFonts w:asciiTheme="majorHAnsi" w:hAnsiTheme="majorHAnsi"/>
          <w:b/>
          <w:sz w:val="28"/>
          <w:szCs w:val="28"/>
        </w:rPr>
        <w:t xml:space="preserve"> Учителя истории и обществоведения</w:t>
      </w:r>
    </w:p>
    <w:tbl>
      <w:tblPr>
        <w:tblStyle w:val="af6"/>
        <w:tblW w:w="4960" w:type="pct"/>
        <w:jc w:val="center"/>
        <w:tblLayout w:type="fixed"/>
        <w:tblLook w:val="00A0"/>
      </w:tblPr>
      <w:tblGrid>
        <w:gridCol w:w="2699"/>
        <w:gridCol w:w="761"/>
        <w:gridCol w:w="1647"/>
        <w:gridCol w:w="710"/>
        <w:gridCol w:w="735"/>
        <w:gridCol w:w="848"/>
        <w:gridCol w:w="660"/>
        <w:gridCol w:w="1086"/>
        <w:gridCol w:w="1057"/>
        <w:gridCol w:w="661"/>
        <w:gridCol w:w="791"/>
        <w:gridCol w:w="794"/>
        <w:gridCol w:w="791"/>
        <w:gridCol w:w="864"/>
      </w:tblGrid>
      <w:tr w:rsidR="008E373F" w:rsidRPr="008E373F" w:rsidTr="00B25E30">
        <w:trPr>
          <w:trHeight w:val="1985"/>
          <w:jc w:val="center"/>
        </w:trPr>
        <w:tc>
          <w:tcPr>
            <w:tcW w:w="2698" w:type="dxa"/>
            <w:noWrap/>
            <w:vAlign w:val="center"/>
          </w:tcPr>
          <w:p w:rsidR="002D1EBD" w:rsidRPr="008E373F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Муниципальный район</w:t>
            </w:r>
          </w:p>
        </w:tc>
        <w:tc>
          <w:tcPr>
            <w:tcW w:w="761" w:type="dxa"/>
            <w:noWrap/>
            <w:textDirection w:val="btLr"/>
            <w:vAlign w:val="center"/>
          </w:tcPr>
          <w:p w:rsidR="002D1EBD" w:rsidRPr="008E373F" w:rsidRDefault="002D1EBD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Общая численность работников</w:t>
            </w:r>
          </w:p>
        </w:tc>
        <w:tc>
          <w:tcPr>
            <w:tcW w:w="1647" w:type="dxa"/>
            <w:noWrap/>
            <w:textDirection w:val="btLr"/>
            <w:vAlign w:val="center"/>
          </w:tcPr>
          <w:p w:rsidR="008E373F" w:rsidRDefault="002D1EBD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Кол-во работ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ников, требующих повторно</w:t>
            </w:r>
            <w:r w:rsidR="008473B1">
              <w:rPr>
                <w:rFonts w:ascii="Times New Roman" w:hAnsi="Times New Roman"/>
                <w:b/>
                <w:bCs/>
                <w:sz w:val="23"/>
                <w:szCs w:val="23"/>
              </w:rPr>
              <w:t>го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повы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шени</w:t>
            </w:r>
            <w:r w:rsidR="008473B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я 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квалифи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кации (прошед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шие обучение</w:t>
            </w:r>
          </w:p>
          <w:p w:rsidR="002D1EBD" w:rsidRPr="008E373F" w:rsidRDefault="002D1EBD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до 2011 г</w:t>
            </w:r>
            <w:r w:rsidR="008E373F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710" w:type="dxa"/>
            <w:noWrap/>
            <w:textDirection w:val="btLr"/>
            <w:vAlign w:val="center"/>
          </w:tcPr>
          <w:p w:rsidR="002D1EBD" w:rsidRPr="008E373F" w:rsidRDefault="002D1EBD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Работники пенсионного возраста</w:t>
            </w:r>
          </w:p>
        </w:tc>
        <w:tc>
          <w:tcPr>
            <w:tcW w:w="735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закончен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ное высшее образование</w:t>
            </w:r>
          </w:p>
        </w:tc>
        <w:tc>
          <w:tcPr>
            <w:tcW w:w="848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незаконченное высшее образование</w:t>
            </w:r>
          </w:p>
        </w:tc>
        <w:tc>
          <w:tcPr>
            <w:tcW w:w="660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среднее образование</w:t>
            </w:r>
          </w:p>
        </w:tc>
        <w:tc>
          <w:tcPr>
            <w:tcW w:w="1086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 педагогическое среднее специальное образование</w:t>
            </w:r>
          </w:p>
        </w:tc>
        <w:tc>
          <w:tcPr>
            <w:tcW w:w="1057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педагогическое среднее специальное образование</w:t>
            </w:r>
          </w:p>
        </w:tc>
        <w:tc>
          <w:tcPr>
            <w:tcW w:w="661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педагогической работы до 2 лет</w:t>
            </w:r>
          </w:p>
        </w:tc>
        <w:tc>
          <w:tcPr>
            <w:tcW w:w="791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от 2 до 5 лет</w:t>
            </w:r>
          </w:p>
        </w:tc>
        <w:tc>
          <w:tcPr>
            <w:tcW w:w="794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от 5 до 10 лет</w:t>
            </w:r>
          </w:p>
        </w:tc>
        <w:tc>
          <w:tcPr>
            <w:tcW w:w="791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от 10 до 20 лет</w:t>
            </w:r>
          </w:p>
        </w:tc>
        <w:tc>
          <w:tcPr>
            <w:tcW w:w="864" w:type="dxa"/>
            <w:noWrap/>
            <w:textDirection w:val="btLr"/>
            <w:vAlign w:val="center"/>
          </w:tcPr>
          <w:p w:rsidR="002D1EBD" w:rsidRPr="008E373F" w:rsidRDefault="00FA5EA7" w:rsidP="00B25E3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свыше 20 лет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Захаровский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Ухоловский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 xml:space="preserve">Шацкий район 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73F" w:rsidRPr="00FA5EA7" w:rsidTr="00B25E30">
        <w:trPr>
          <w:trHeight w:val="300"/>
          <w:jc w:val="center"/>
        </w:trPr>
        <w:tc>
          <w:tcPr>
            <w:tcW w:w="2698" w:type="dxa"/>
            <w:noWrap/>
          </w:tcPr>
          <w:p w:rsidR="002D1EBD" w:rsidRPr="00FA5EA7" w:rsidRDefault="002D1EBD" w:rsidP="00FA5EA7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E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FA5EA7" w:rsidTr="00B25E30">
        <w:trPr>
          <w:trHeight w:val="60"/>
          <w:jc w:val="center"/>
        </w:trPr>
        <w:tc>
          <w:tcPr>
            <w:tcW w:w="2698" w:type="dxa"/>
            <w:noWrap/>
          </w:tcPr>
          <w:p w:rsidR="002D1EBD" w:rsidRPr="00FA5EA7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7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64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1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5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48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4" w:type="dxa"/>
            <w:noWrap/>
          </w:tcPr>
          <w:p w:rsidR="002D1EBD" w:rsidRPr="00FA5EA7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A7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:rsidR="002D1EBD" w:rsidRPr="004E4E87" w:rsidRDefault="002D1EBD" w:rsidP="002D1EBD">
      <w:pPr>
        <w:rPr>
          <w:rFonts w:asciiTheme="majorHAnsi" w:hAnsiTheme="majorHAnsi"/>
          <w:b/>
          <w:sz w:val="28"/>
          <w:szCs w:val="28"/>
        </w:rPr>
      </w:pPr>
      <w:r w:rsidRPr="00251919">
        <w:rPr>
          <w:rFonts w:ascii="Times New Roman" w:hAnsi="Times New Roman"/>
        </w:rPr>
        <w:br w:type="page"/>
      </w:r>
      <w:r w:rsidRPr="004E4E87">
        <w:rPr>
          <w:rFonts w:asciiTheme="majorHAnsi" w:hAnsiTheme="majorHAnsi"/>
          <w:b/>
          <w:sz w:val="28"/>
          <w:szCs w:val="28"/>
        </w:rPr>
        <w:lastRenderedPageBreak/>
        <w:t>3.4</w:t>
      </w:r>
      <w:r w:rsidR="004E4E87">
        <w:rPr>
          <w:rFonts w:asciiTheme="majorHAnsi" w:hAnsiTheme="majorHAnsi"/>
          <w:b/>
          <w:sz w:val="28"/>
          <w:szCs w:val="28"/>
        </w:rPr>
        <w:t>.</w:t>
      </w:r>
      <w:r w:rsidRPr="004E4E87">
        <w:rPr>
          <w:rFonts w:asciiTheme="majorHAnsi" w:hAnsiTheme="majorHAnsi"/>
          <w:b/>
          <w:sz w:val="28"/>
          <w:szCs w:val="28"/>
        </w:rPr>
        <w:t xml:space="preserve"> Учителя русского языка и литературы</w:t>
      </w:r>
    </w:p>
    <w:tbl>
      <w:tblPr>
        <w:tblStyle w:val="af6"/>
        <w:tblW w:w="4959" w:type="pct"/>
        <w:jc w:val="center"/>
        <w:tblLayout w:type="fixed"/>
        <w:tblLook w:val="00A0"/>
      </w:tblPr>
      <w:tblGrid>
        <w:gridCol w:w="2519"/>
        <w:gridCol w:w="655"/>
        <w:gridCol w:w="1648"/>
        <w:gridCol w:w="798"/>
        <w:gridCol w:w="795"/>
        <w:gridCol w:w="925"/>
        <w:gridCol w:w="606"/>
        <w:gridCol w:w="1060"/>
        <w:gridCol w:w="1063"/>
        <w:gridCol w:w="660"/>
        <w:gridCol w:w="798"/>
        <w:gridCol w:w="795"/>
        <w:gridCol w:w="846"/>
        <w:gridCol w:w="933"/>
      </w:tblGrid>
      <w:tr w:rsidR="008E373F" w:rsidRPr="008E373F" w:rsidTr="00B25E30">
        <w:trPr>
          <w:trHeight w:val="2268"/>
          <w:jc w:val="center"/>
        </w:trPr>
        <w:tc>
          <w:tcPr>
            <w:tcW w:w="893" w:type="pct"/>
            <w:noWrap/>
            <w:vAlign w:val="center"/>
          </w:tcPr>
          <w:p w:rsidR="002D1EBD" w:rsidRPr="008E373F" w:rsidRDefault="002D1EBD" w:rsidP="00B25E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73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32" w:type="pct"/>
            <w:noWrap/>
            <w:textDirection w:val="btLr"/>
            <w:vAlign w:val="center"/>
          </w:tcPr>
          <w:p w:rsidR="002D1EBD" w:rsidRPr="008E373F" w:rsidRDefault="002D1EBD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Общая числен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ность работников</w:t>
            </w:r>
          </w:p>
        </w:tc>
        <w:tc>
          <w:tcPr>
            <w:tcW w:w="584" w:type="pct"/>
            <w:noWrap/>
            <w:textDirection w:val="btLr"/>
            <w:vAlign w:val="center"/>
          </w:tcPr>
          <w:p w:rsidR="008E373F" w:rsidRDefault="002D1EBD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Кол-во работни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ков, требующих повторно</w:t>
            </w:r>
            <w:r w:rsidR="008473B1">
              <w:rPr>
                <w:rFonts w:ascii="Times New Roman" w:hAnsi="Times New Roman"/>
                <w:b/>
                <w:bCs/>
                <w:sz w:val="23"/>
                <w:szCs w:val="23"/>
              </w:rPr>
              <w:t>го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повы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шени</w:t>
            </w:r>
            <w:r w:rsidR="008473B1">
              <w:rPr>
                <w:rFonts w:ascii="Times New Roman" w:hAnsi="Times New Roman"/>
                <w:b/>
                <w:bCs/>
                <w:sz w:val="23"/>
                <w:szCs w:val="23"/>
              </w:rPr>
              <w:t>я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квалифи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кации (прошедшие обучение</w:t>
            </w:r>
          </w:p>
          <w:p w:rsidR="002D1EBD" w:rsidRPr="008E373F" w:rsidRDefault="002D1EBD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до 2011 г</w:t>
            </w:r>
            <w:r w:rsidR="008E373F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83" w:type="pct"/>
            <w:noWrap/>
            <w:textDirection w:val="btLr"/>
            <w:vAlign w:val="center"/>
          </w:tcPr>
          <w:p w:rsidR="002D1EBD" w:rsidRPr="008E373F" w:rsidRDefault="002D1EBD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Работники пенсионного возраста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закончен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ное высшее образование</w:t>
            </w:r>
          </w:p>
        </w:tc>
        <w:tc>
          <w:tcPr>
            <w:tcW w:w="328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незаконченное высшее образование</w:t>
            </w:r>
          </w:p>
        </w:tc>
        <w:tc>
          <w:tcPr>
            <w:tcW w:w="215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среднее образование</w:t>
            </w:r>
          </w:p>
        </w:tc>
        <w:tc>
          <w:tcPr>
            <w:tcW w:w="376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 педаго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гическое среднее специальное образование</w:t>
            </w:r>
          </w:p>
        </w:tc>
        <w:tc>
          <w:tcPr>
            <w:tcW w:w="377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меют педаго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гическое среднее специальное образование</w:t>
            </w:r>
          </w:p>
        </w:tc>
        <w:tc>
          <w:tcPr>
            <w:tcW w:w="234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до 2 лет</w:t>
            </w:r>
          </w:p>
        </w:tc>
        <w:tc>
          <w:tcPr>
            <w:tcW w:w="283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от 2 до 5 лет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от 5 до 10 лет</w:t>
            </w:r>
          </w:p>
        </w:tc>
        <w:tc>
          <w:tcPr>
            <w:tcW w:w="300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от 10 до 20 лет</w:t>
            </w:r>
          </w:p>
        </w:tc>
        <w:tc>
          <w:tcPr>
            <w:tcW w:w="333" w:type="pct"/>
            <w:noWrap/>
            <w:textDirection w:val="btLr"/>
            <w:vAlign w:val="center"/>
          </w:tcPr>
          <w:p w:rsidR="002D1EBD" w:rsidRPr="008E373F" w:rsidRDefault="008E373F" w:rsidP="00B25E30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8E373F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свыше 20 лет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373F" w:rsidRPr="008E373F" w:rsidTr="00B25E30">
        <w:trPr>
          <w:trHeight w:val="6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73F" w:rsidRPr="008E373F" w:rsidTr="00B25E30">
        <w:trPr>
          <w:trHeight w:val="30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373F" w:rsidRPr="008E373F" w:rsidTr="00B25E30">
        <w:trPr>
          <w:trHeight w:val="6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  <w:r w:rsidRPr="008E3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73F" w:rsidRPr="008E373F" w:rsidTr="00B25E30">
        <w:trPr>
          <w:trHeight w:val="60"/>
          <w:jc w:val="center"/>
        </w:trPr>
        <w:tc>
          <w:tcPr>
            <w:tcW w:w="89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73F">
              <w:rPr>
                <w:rFonts w:ascii="Times New Roman" w:hAnsi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23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73F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8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73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73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73F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8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7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73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3" w:type="pct"/>
            <w:noWrap/>
          </w:tcPr>
          <w:p w:rsidR="002D1EBD" w:rsidRPr="008E373F" w:rsidRDefault="002D1EBD" w:rsidP="00B25E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73F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</w:rPr>
      </w:pPr>
      <w:r w:rsidRPr="00251919">
        <w:rPr>
          <w:rFonts w:ascii="Times New Roman" w:hAnsi="Times New Roman"/>
        </w:rPr>
        <w:br w:type="page"/>
      </w:r>
    </w:p>
    <w:p w:rsidR="002D1EBD" w:rsidRPr="000009FA" w:rsidRDefault="002D1EBD" w:rsidP="002D1EBD">
      <w:pPr>
        <w:pStyle w:val="2"/>
        <w:rPr>
          <w:color w:val="auto"/>
          <w:sz w:val="28"/>
          <w:szCs w:val="28"/>
        </w:rPr>
      </w:pPr>
      <w:r w:rsidRPr="000009FA">
        <w:rPr>
          <w:color w:val="auto"/>
          <w:sz w:val="28"/>
          <w:szCs w:val="28"/>
        </w:rPr>
        <w:lastRenderedPageBreak/>
        <w:t>3.5</w:t>
      </w:r>
      <w:r w:rsidR="004E4E87">
        <w:rPr>
          <w:color w:val="auto"/>
          <w:sz w:val="28"/>
          <w:szCs w:val="28"/>
        </w:rPr>
        <w:t>.</w:t>
      </w:r>
      <w:r w:rsidRPr="000009FA">
        <w:rPr>
          <w:color w:val="auto"/>
          <w:sz w:val="28"/>
          <w:szCs w:val="28"/>
        </w:rPr>
        <w:t xml:space="preserve"> Другие категории работников образовательной организации</w:t>
      </w:r>
    </w:p>
    <w:tbl>
      <w:tblPr>
        <w:tblStyle w:val="af6"/>
        <w:tblW w:w="5000" w:type="pct"/>
        <w:jc w:val="center"/>
        <w:tblLayout w:type="fixed"/>
        <w:tblLook w:val="00A0"/>
      </w:tblPr>
      <w:tblGrid>
        <w:gridCol w:w="3072"/>
        <w:gridCol w:w="697"/>
        <w:gridCol w:w="1729"/>
        <w:gridCol w:w="665"/>
        <w:gridCol w:w="799"/>
        <w:gridCol w:w="796"/>
        <w:gridCol w:w="665"/>
        <w:gridCol w:w="984"/>
        <w:gridCol w:w="927"/>
        <w:gridCol w:w="660"/>
        <w:gridCol w:w="785"/>
        <w:gridCol w:w="796"/>
        <w:gridCol w:w="793"/>
        <w:gridCol w:w="850"/>
      </w:tblGrid>
      <w:tr w:rsidR="000009FA" w:rsidRPr="000009FA" w:rsidTr="008473B1">
        <w:trPr>
          <w:trHeight w:val="2268"/>
          <w:jc w:val="center"/>
        </w:trPr>
        <w:tc>
          <w:tcPr>
            <w:tcW w:w="1080" w:type="pct"/>
            <w:noWrap/>
            <w:vAlign w:val="center"/>
          </w:tcPr>
          <w:p w:rsidR="002D1EBD" w:rsidRPr="000009FA" w:rsidRDefault="002D1EBD" w:rsidP="008473B1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Муниципальный район</w:t>
            </w:r>
          </w:p>
        </w:tc>
        <w:tc>
          <w:tcPr>
            <w:tcW w:w="245" w:type="pct"/>
            <w:noWrap/>
            <w:textDirection w:val="btLr"/>
            <w:vAlign w:val="center"/>
          </w:tcPr>
          <w:p w:rsidR="002D1EBD" w:rsidRPr="000009FA" w:rsidRDefault="002D1EBD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Общая числен</w:t>
            </w:r>
            <w:r w:rsidR="000009FA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ность работников</w:t>
            </w:r>
          </w:p>
        </w:tc>
        <w:tc>
          <w:tcPr>
            <w:tcW w:w="608" w:type="pct"/>
            <w:noWrap/>
            <w:textDirection w:val="btLr"/>
            <w:vAlign w:val="center"/>
          </w:tcPr>
          <w:p w:rsidR="000009FA" w:rsidRDefault="002D1EBD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Кол-во работни</w:t>
            </w:r>
            <w:r w:rsidR="000009FA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ков, требующих повторно</w:t>
            </w:r>
            <w:r w:rsidR="008473B1">
              <w:rPr>
                <w:rFonts w:ascii="Times New Roman" w:hAnsi="Times New Roman"/>
                <w:b/>
                <w:bCs/>
                <w:sz w:val="23"/>
                <w:szCs w:val="23"/>
              </w:rPr>
              <w:t>го</w:t>
            </w: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повы</w:t>
            </w:r>
            <w:r w:rsidR="000009FA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шени</w:t>
            </w:r>
            <w:r w:rsidR="008473B1">
              <w:rPr>
                <w:rFonts w:ascii="Times New Roman" w:hAnsi="Times New Roman"/>
                <w:b/>
                <w:bCs/>
                <w:sz w:val="23"/>
                <w:szCs w:val="23"/>
              </w:rPr>
              <w:t>я</w:t>
            </w: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квалифи</w:t>
            </w:r>
            <w:r w:rsidR="000009FA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кации (прошедшие обучение</w:t>
            </w:r>
          </w:p>
          <w:p w:rsidR="002D1EBD" w:rsidRPr="000009FA" w:rsidRDefault="002D1EBD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до 2011 г</w:t>
            </w:r>
            <w:r w:rsidR="000009FA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34" w:type="pct"/>
            <w:noWrap/>
            <w:textDirection w:val="btLr"/>
            <w:vAlign w:val="center"/>
          </w:tcPr>
          <w:p w:rsidR="002D1EBD" w:rsidRPr="000009FA" w:rsidRDefault="002D1EBD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Работники пенсионного возраста</w:t>
            </w:r>
          </w:p>
        </w:tc>
        <w:tc>
          <w:tcPr>
            <w:tcW w:w="281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законченное высшее образование</w:t>
            </w:r>
          </w:p>
        </w:tc>
        <w:tc>
          <w:tcPr>
            <w:tcW w:w="280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незакон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ченное высшее образование</w:t>
            </w:r>
          </w:p>
        </w:tc>
        <w:tc>
          <w:tcPr>
            <w:tcW w:w="234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среднее образование</w:t>
            </w:r>
          </w:p>
        </w:tc>
        <w:tc>
          <w:tcPr>
            <w:tcW w:w="346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 педаго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гическое среднее специальное образование</w:t>
            </w:r>
          </w:p>
        </w:tc>
        <w:tc>
          <w:tcPr>
            <w:tcW w:w="326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педаго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гическое среднее специальное образование</w:t>
            </w:r>
          </w:p>
        </w:tc>
        <w:tc>
          <w:tcPr>
            <w:tcW w:w="232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до 2 лет</w:t>
            </w:r>
          </w:p>
        </w:tc>
        <w:tc>
          <w:tcPr>
            <w:tcW w:w="276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от 2 до 5 лет</w:t>
            </w:r>
          </w:p>
        </w:tc>
        <w:tc>
          <w:tcPr>
            <w:tcW w:w="280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от 5 до 10 лет</w:t>
            </w:r>
          </w:p>
        </w:tc>
        <w:tc>
          <w:tcPr>
            <w:tcW w:w="279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от 10 до 20 лет</w:t>
            </w:r>
          </w:p>
        </w:tc>
        <w:tc>
          <w:tcPr>
            <w:tcW w:w="300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таж педагоги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ческой работы свыше 20 лет</w:t>
            </w:r>
          </w:p>
        </w:tc>
      </w:tr>
      <w:tr w:rsidR="000009FA" w:rsidRPr="000009FA" w:rsidTr="008473B1">
        <w:trPr>
          <w:trHeight w:val="30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Александро-Невский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г. Касимов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г. Сасово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Пителинский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0009FA" w:rsidP="000009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1EBD" w:rsidRPr="000009FA">
              <w:rPr>
                <w:rFonts w:ascii="Times New Roman" w:hAnsi="Times New Roman"/>
                <w:sz w:val="24"/>
                <w:szCs w:val="24"/>
              </w:rPr>
              <w:t>язанский мрайон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 xml:space="preserve">Шацкий район 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 xml:space="preserve">Шиловский район 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9FA" w:rsidRPr="000009FA" w:rsidTr="008473B1">
        <w:trPr>
          <w:trHeight w:val="60"/>
          <w:jc w:val="center"/>
        </w:trPr>
        <w:tc>
          <w:tcPr>
            <w:tcW w:w="1080" w:type="pct"/>
            <w:noWrap/>
          </w:tcPr>
          <w:p w:rsidR="002D1EBD" w:rsidRPr="000009FA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245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08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1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0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</w:tr>
    </w:tbl>
    <w:p w:rsidR="002D1EBD" w:rsidRPr="000009FA" w:rsidRDefault="002D1EBD" w:rsidP="002D1EBD">
      <w:pPr>
        <w:pStyle w:val="2"/>
        <w:rPr>
          <w:color w:val="auto"/>
          <w:sz w:val="28"/>
          <w:szCs w:val="28"/>
        </w:rPr>
      </w:pPr>
      <w:r w:rsidRPr="000009FA">
        <w:rPr>
          <w:color w:val="auto"/>
          <w:sz w:val="28"/>
          <w:szCs w:val="28"/>
        </w:rPr>
        <w:lastRenderedPageBreak/>
        <w:t>3.6</w:t>
      </w:r>
      <w:r w:rsidR="004E4E87">
        <w:rPr>
          <w:color w:val="auto"/>
          <w:sz w:val="28"/>
          <w:szCs w:val="28"/>
        </w:rPr>
        <w:t>.</w:t>
      </w:r>
      <w:r w:rsidRPr="000009FA">
        <w:rPr>
          <w:color w:val="auto"/>
          <w:sz w:val="28"/>
          <w:szCs w:val="28"/>
        </w:rPr>
        <w:t xml:space="preserve"> Привлекаемые специалисты - </w:t>
      </w:r>
      <w:r w:rsidR="008473B1">
        <w:rPr>
          <w:color w:val="auto"/>
          <w:sz w:val="28"/>
          <w:szCs w:val="28"/>
        </w:rPr>
        <w:t>п</w:t>
      </w:r>
      <w:r w:rsidRPr="000009FA">
        <w:rPr>
          <w:color w:val="auto"/>
          <w:sz w:val="28"/>
          <w:szCs w:val="28"/>
        </w:rPr>
        <w:t>едагоги дополнительного образования</w:t>
      </w:r>
    </w:p>
    <w:tbl>
      <w:tblPr>
        <w:tblStyle w:val="af6"/>
        <w:tblW w:w="4925" w:type="pct"/>
        <w:jc w:val="center"/>
        <w:tblLayout w:type="fixed"/>
        <w:tblLook w:val="00A0"/>
      </w:tblPr>
      <w:tblGrid>
        <w:gridCol w:w="2618"/>
        <w:gridCol w:w="893"/>
        <w:gridCol w:w="893"/>
        <w:gridCol w:w="893"/>
        <w:gridCol w:w="893"/>
        <w:gridCol w:w="893"/>
        <w:gridCol w:w="681"/>
        <w:gridCol w:w="894"/>
        <w:gridCol w:w="894"/>
        <w:gridCol w:w="894"/>
        <w:gridCol w:w="894"/>
        <w:gridCol w:w="894"/>
        <w:gridCol w:w="894"/>
        <w:gridCol w:w="877"/>
      </w:tblGrid>
      <w:tr w:rsidR="002D1EBD" w:rsidRPr="000009FA" w:rsidTr="008473B1">
        <w:trPr>
          <w:trHeight w:val="2835"/>
          <w:jc w:val="center"/>
        </w:trPr>
        <w:tc>
          <w:tcPr>
            <w:tcW w:w="935" w:type="pct"/>
            <w:noWrap/>
            <w:vAlign w:val="center"/>
          </w:tcPr>
          <w:p w:rsidR="002D1EBD" w:rsidRPr="000009FA" w:rsidRDefault="002D1EBD" w:rsidP="008473B1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Муниципальный район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2D1EBD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Общая численность работников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2D1EBD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Количество работников, требующих повторно</w:t>
            </w:r>
            <w:r w:rsidR="008473B1">
              <w:rPr>
                <w:rFonts w:ascii="Times New Roman" w:hAnsi="Times New Roman"/>
                <w:b/>
                <w:bCs/>
                <w:sz w:val="23"/>
                <w:szCs w:val="23"/>
              </w:rPr>
              <w:t>го</w:t>
            </w: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повышени</w:t>
            </w:r>
            <w:r w:rsidR="008473B1">
              <w:rPr>
                <w:rFonts w:ascii="Times New Roman" w:hAnsi="Times New Roman"/>
                <w:b/>
                <w:bCs/>
                <w:sz w:val="23"/>
                <w:szCs w:val="23"/>
              </w:rPr>
              <w:t>я</w:t>
            </w: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квалификации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2D1EBD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Работники пенсионного возраста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законченное высшее образование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незаконченное высшее образование</w:t>
            </w:r>
          </w:p>
        </w:tc>
        <w:tc>
          <w:tcPr>
            <w:tcW w:w="243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среднее образование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не педагогическое среднее специальное образование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педагогическое среднее специальное образование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стаж педагогической работы до 2 лет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стаж педагогической работы от 2 до 5 лет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стаж педагогической работы от 5 до 10 лет</w:t>
            </w:r>
          </w:p>
        </w:tc>
        <w:tc>
          <w:tcPr>
            <w:tcW w:w="319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стаж педагогической работы от 10 до 20 лет</w:t>
            </w:r>
          </w:p>
        </w:tc>
        <w:tc>
          <w:tcPr>
            <w:tcW w:w="316" w:type="pct"/>
            <w:noWrap/>
            <w:textDirection w:val="btLr"/>
            <w:vAlign w:val="center"/>
          </w:tcPr>
          <w:p w:rsidR="002D1EBD" w:rsidRPr="000009FA" w:rsidRDefault="000009FA" w:rsidP="008473B1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</w:t>
            </w:r>
            <w:r w:rsidR="002D1EBD" w:rsidRPr="000009FA">
              <w:rPr>
                <w:rFonts w:ascii="Times New Roman" w:hAnsi="Times New Roman"/>
                <w:b/>
                <w:bCs/>
                <w:sz w:val="23"/>
                <w:szCs w:val="23"/>
              </w:rPr>
              <w:t>меют стаж педагогической работы свыше 20 лет</w:t>
            </w:r>
          </w:p>
        </w:tc>
      </w:tr>
      <w:tr w:rsidR="002D1EBD" w:rsidRPr="000009FA" w:rsidTr="008473B1">
        <w:trPr>
          <w:trHeight w:val="60"/>
          <w:jc w:val="center"/>
        </w:trPr>
        <w:tc>
          <w:tcPr>
            <w:tcW w:w="935" w:type="pct"/>
            <w:noWrap/>
          </w:tcPr>
          <w:p w:rsidR="002D1EBD" w:rsidRPr="000009FA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EBD" w:rsidRPr="000009FA" w:rsidTr="008473B1">
        <w:trPr>
          <w:trHeight w:val="60"/>
          <w:jc w:val="center"/>
        </w:trPr>
        <w:tc>
          <w:tcPr>
            <w:tcW w:w="935" w:type="pct"/>
            <w:noWrap/>
          </w:tcPr>
          <w:p w:rsidR="002D1EBD" w:rsidRPr="000009FA" w:rsidRDefault="002D1EBD" w:rsidP="002D1EBD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ОГБОУ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0009FA" w:rsidTr="008473B1">
        <w:trPr>
          <w:trHeight w:val="60"/>
          <w:jc w:val="center"/>
        </w:trPr>
        <w:tc>
          <w:tcPr>
            <w:tcW w:w="935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BD" w:rsidRPr="000009FA" w:rsidTr="008473B1">
        <w:trPr>
          <w:trHeight w:val="60"/>
          <w:jc w:val="center"/>
        </w:trPr>
        <w:tc>
          <w:tcPr>
            <w:tcW w:w="935" w:type="pct"/>
            <w:noWrap/>
          </w:tcPr>
          <w:p w:rsidR="002D1EBD" w:rsidRPr="000009FA" w:rsidRDefault="002D1EBD" w:rsidP="000009FA">
            <w:pPr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EBD" w:rsidRPr="000009FA" w:rsidTr="008473B1">
        <w:trPr>
          <w:trHeight w:val="60"/>
          <w:jc w:val="center"/>
        </w:trPr>
        <w:tc>
          <w:tcPr>
            <w:tcW w:w="935" w:type="pct"/>
            <w:noWrap/>
          </w:tcPr>
          <w:p w:rsidR="002D1EBD" w:rsidRPr="000009FA" w:rsidRDefault="002D1EBD" w:rsidP="002D1E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" w:type="pct"/>
            <w:noWrap/>
          </w:tcPr>
          <w:p w:rsidR="002D1EBD" w:rsidRPr="000009FA" w:rsidRDefault="002D1EBD" w:rsidP="002D1E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9F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2D1EBD" w:rsidRPr="00251919" w:rsidRDefault="002D1EBD" w:rsidP="002D1EBD">
      <w:pPr>
        <w:rPr>
          <w:rFonts w:ascii="Times New Roman" w:hAnsi="Times New Roman"/>
        </w:rPr>
      </w:pPr>
    </w:p>
    <w:p w:rsidR="002D1EBD" w:rsidRPr="000009FA" w:rsidRDefault="002D1EBD" w:rsidP="002D1EBD">
      <w:pPr>
        <w:pStyle w:val="2"/>
        <w:rPr>
          <w:color w:val="auto"/>
          <w:sz w:val="28"/>
          <w:szCs w:val="28"/>
        </w:rPr>
      </w:pPr>
      <w:r w:rsidRPr="000009FA">
        <w:rPr>
          <w:color w:val="auto"/>
          <w:sz w:val="28"/>
          <w:szCs w:val="28"/>
        </w:rPr>
        <w:t>3.8</w:t>
      </w:r>
      <w:r w:rsidR="004E4E87">
        <w:rPr>
          <w:color w:val="auto"/>
          <w:sz w:val="28"/>
          <w:szCs w:val="28"/>
        </w:rPr>
        <w:t>.</w:t>
      </w:r>
      <w:r w:rsidRPr="000009FA">
        <w:rPr>
          <w:color w:val="auto"/>
          <w:sz w:val="28"/>
          <w:szCs w:val="28"/>
        </w:rPr>
        <w:t xml:space="preserve"> Привлекаемые специалисты - </w:t>
      </w:r>
      <w:r w:rsidR="008473B1">
        <w:rPr>
          <w:color w:val="auto"/>
          <w:sz w:val="28"/>
          <w:szCs w:val="28"/>
        </w:rPr>
        <w:t>п</w:t>
      </w:r>
      <w:r w:rsidRPr="000009FA">
        <w:rPr>
          <w:color w:val="auto"/>
          <w:sz w:val="28"/>
          <w:szCs w:val="28"/>
        </w:rPr>
        <w:t>редставители религиозных организаций</w:t>
      </w:r>
    </w:p>
    <w:p w:rsidR="002D1EBD" w:rsidRPr="000009FA" w:rsidRDefault="002D1EBD" w:rsidP="000009FA">
      <w:pPr>
        <w:jc w:val="both"/>
        <w:rPr>
          <w:rFonts w:ascii="Times New Roman" w:hAnsi="Times New Roman"/>
          <w:sz w:val="28"/>
          <w:szCs w:val="28"/>
        </w:rPr>
      </w:pPr>
      <w:r w:rsidRPr="000009FA">
        <w:rPr>
          <w:rFonts w:ascii="Times New Roman" w:hAnsi="Times New Roman"/>
          <w:sz w:val="28"/>
          <w:szCs w:val="28"/>
        </w:rPr>
        <w:t>Екимовская СОШ им. К.Г. Паустовского планирует привлечь к преподаванию курса представителя религиозных организаций с высшим образованием и стажем педагогической деятельности свыше 20 лет</w:t>
      </w:r>
      <w:r w:rsidR="004E4E87">
        <w:rPr>
          <w:rFonts w:ascii="Times New Roman" w:hAnsi="Times New Roman"/>
          <w:sz w:val="28"/>
          <w:szCs w:val="28"/>
        </w:rPr>
        <w:t>.</w:t>
      </w:r>
    </w:p>
    <w:p w:rsidR="002D1EBD" w:rsidRPr="00251919" w:rsidRDefault="002D1EBD" w:rsidP="002D1EBD">
      <w:pPr>
        <w:rPr>
          <w:rFonts w:ascii="Times New Roman" w:hAnsi="Times New Roman"/>
        </w:rPr>
      </w:pPr>
    </w:p>
    <w:p w:rsidR="00A47865" w:rsidRDefault="00A47865" w:rsidP="00A478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7865" w:rsidRDefault="00A47865" w:rsidP="00A478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10D0" w:rsidRDefault="00E010D0"/>
    <w:sectPr w:rsidR="00E010D0" w:rsidSect="0048341A">
      <w:footerReference w:type="default" r:id="rId11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CB" w:rsidRDefault="003C5ACB" w:rsidP="00A47865">
      <w:pPr>
        <w:spacing w:after="0" w:line="240" w:lineRule="auto"/>
      </w:pPr>
      <w:r>
        <w:separator/>
      </w:r>
    </w:p>
  </w:endnote>
  <w:endnote w:type="continuationSeparator" w:id="1">
    <w:p w:rsidR="003C5ACB" w:rsidRDefault="003C5ACB" w:rsidP="00A4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1682"/>
      <w:docPartObj>
        <w:docPartGallery w:val="Page Numbers (Bottom of Page)"/>
        <w:docPartUnique/>
      </w:docPartObj>
    </w:sdtPr>
    <w:sdtContent>
      <w:p w:rsidR="000F78DC" w:rsidRDefault="00A65A89">
        <w:pPr>
          <w:pStyle w:val="ae"/>
          <w:jc w:val="center"/>
        </w:pPr>
        <w:fldSimple w:instr=" PAGE   \* MERGEFORMAT ">
          <w:r w:rsidR="00A95CBC">
            <w:rPr>
              <w:noProof/>
            </w:rPr>
            <w:t>3</w:t>
          </w:r>
        </w:fldSimple>
      </w:p>
    </w:sdtContent>
  </w:sdt>
  <w:p w:rsidR="000F78DC" w:rsidRDefault="000F78D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DC" w:rsidRDefault="00A65A89">
    <w:pPr>
      <w:pStyle w:val="ae"/>
      <w:jc w:val="center"/>
    </w:pPr>
    <w:fldSimple w:instr=" PAGE   \* MERGEFORMAT ">
      <w:r w:rsidR="00A95CBC">
        <w:rPr>
          <w:noProof/>
        </w:rPr>
        <w:t>38</w:t>
      </w:r>
    </w:fldSimple>
  </w:p>
  <w:p w:rsidR="000F78DC" w:rsidRDefault="000F78D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CB" w:rsidRDefault="003C5ACB" w:rsidP="00A47865">
      <w:pPr>
        <w:spacing w:after="0" w:line="240" w:lineRule="auto"/>
      </w:pPr>
      <w:r>
        <w:separator/>
      </w:r>
    </w:p>
  </w:footnote>
  <w:footnote w:type="continuationSeparator" w:id="1">
    <w:p w:rsidR="003C5ACB" w:rsidRDefault="003C5ACB" w:rsidP="00A47865">
      <w:pPr>
        <w:spacing w:after="0" w:line="240" w:lineRule="auto"/>
      </w:pPr>
      <w:r>
        <w:continuationSeparator/>
      </w:r>
    </w:p>
  </w:footnote>
  <w:footnote w:id="2">
    <w:p w:rsidR="000F78DC" w:rsidRPr="00BB0236" w:rsidRDefault="000F78DC" w:rsidP="00A47865">
      <w:pPr>
        <w:pStyle w:val="a9"/>
        <w:rPr>
          <w:rFonts w:ascii="Times New Roman" w:hAnsi="Times New Roman"/>
        </w:rPr>
      </w:pPr>
      <w:r w:rsidRPr="00BB0236"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Приложение.</w:t>
      </w:r>
    </w:p>
  </w:footnote>
  <w:footnote w:id="3">
    <w:p w:rsidR="000F78DC" w:rsidRPr="00D8637F" w:rsidRDefault="000F78DC" w:rsidP="00A47865">
      <w:pPr>
        <w:pStyle w:val="a9"/>
        <w:rPr>
          <w:rFonts w:ascii="Times New Roman" w:hAnsi="Times New Roman"/>
        </w:rPr>
      </w:pPr>
      <w:r w:rsidRPr="00D8637F">
        <w:rPr>
          <w:rStyle w:val="ab"/>
          <w:rFonts w:ascii="Times New Roman" w:hAnsi="Times New Roman"/>
        </w:rPr>
        <w:footnoteRef/>
      </w:r>
      <w:r w:rsidRPr="00D8637F">
        <w:rPr>
          <w:rFonts w:ascii="Times New Roman" w:hAnsi="Times New Roman"/>
        </w:rPr>
        <w:t xml:space="preserve"> Приложение</w:t>
      </w:r>
      <w:r>
        <w:rPr>
          <w:rFonts w:ascii="Times New Roman" w:hAnsi="Times New Roman"/>
        </w:rPr>
        <w:t>,</w:t>
      </w:r>
      <w:r w:rsidRPr="00D8637F">
        <w:rPr>
          <w:rFonts w:ascii="Times New Roman" w:hAnsi="Times New Roman"/>
        </w:rPr>
        <w:t xml:space="preserve"> с. 32-33. </w:t>
      </w:r>
    </w:p>
  </w:footnote>
  <w:footnote w:id="4">
    <w:p w:rsidR="000F78DC" w:rsidRDefault="000F78DC" w:rsidP="00A47865">
      <w:pPr>
        <w:pStyle w:val="a9"/>
      </w:pPr>
      <w:r w:rsidRPr="00D8637F">
        <w:rPr>
          <w:rStyle w:val="ab"/>
          <w:rFonts w:ascii="Times New Roman" w:hAnsi="Times New Roman"/>
        </w:rPr>
        <w:footnoteRef/>
      </w:r>
      <w:r w:rsidRPr="00D8637F">
        <w:rPr>
          <w:rFonts w:ascii="Times New Roman" w:hAnsi="Times New Roman"/>
        </w:rPr>
        <w:t xml:space="preserve"> Приложение</w:t>
      </w:r>
      <w:r>
        <w:rPr>
          <w:rFonts w:ascii="Times New Roman" w:hAnsi="Times New Roman"/>
        </w:rPr>
        <w:t>,</w:t>
      </w:r>
      <w:r w:rsidRPr="00D8637F">
        <w:rPr>
          <w:rFonts w:ascii="Times New Roman" w:hAnsi="Times New Roman"/>
        </w:rPr>
        <w:t xml:space="preserve"> с. 25,</w:t>
      </w:r>
      <w:r>
        <w:rPr>
          <w:rFonts w:ascii="Times New Roman" w:hAnsi="Times New Roman"/>
        </w:rPr>
        <w:t xml:space="preserve"> </w:t>
      </w:r>
      <w:r w:rsidRPr="00D8637F">
        <w:rPr>
          <w:rFonts w:ascii="Times New Roman" w:hAnsi="Times New Roman"/>
        </w:rPr>
        <w:t>28.</w:t>
      </w:r>
    </w:p>
  </w:footnote>
  <w:footnote w:id="5">
    <w:p w:rsidR="000F78DC" w:rsidRDefault="000F78DC" w:rsidP="00A47865">
      <w:pPr>
        <w:pStyle w:val="a9"/>
      </w:pPr>
      <w:r>
        <w:rPr>
          <w:rStyle w:val="ab"/>
        </w:rPr>
        <w:footnoteRef/>
      </w:r>
      <w:r>
        <w:t xml:space="preserve"> Приложение с. 36.</w:t>
      </w:r>
    </w:p>
  </w:footnote>
  <w:footnote w:id="6">
    <w:p w:rsidR="000F78DC" w:rsidRDefault="000F78DC" w:rsidP="00A47865">
      <w:pPr>
        <w:pStyle w:val="a9"/>
      </w:pPr>
      <w:r>
        <w:rPr>
          <w:rStyle w:val="ab"/>
        </w:rPr>
        <w:footnoteRef/>
      </w:r>
      <w:r>
        <w:t xml:space="preserve"> Приложение с. 37.</w:t>
      </w:r>
    </w:p>
  </w:footnote>
  <w:footnote w:id="7">
    <w:p w:rsidR="000F78DC" w:rsidRDefault="000F78DC" w:rsidP="00A47865">
      <w:pPr>
        <w:pStyle w:val="a9"/>
      </w:pPr>
      <w:r>
        <w:rPr>
          <w:rStyle w:val="ab"/>
        </w:rPr>
        <w:footnoteRef/>
      </w:r>
      <w:r>
        <w:t xml:space="preserve"> Приложение с. 38.</w:t>
      </w:r>
    </w:p>
  </w:footnote>
  <w:footnote w:id="8">
    <w:p w:rsidR="000F78DC" w:rsidRDefault="000F78DC" w:rsidP="002D1EBD">
      <w:pPr>
        <w:pStyle w:val="a9"/>
      </w:pPr>
      <w:r>
        <w:rPr>
          <w:rStyle w:val="ab"/>
          <w:rFonts w:eastAsia="Calibri"/>
        </w:rPr>
        <w:t>*</w:t>
      </w:r>
      <w:r>
        <w:t xml:space="preserve"> От общего количества школ в муниципальном районе</w:t>
      </w:r>
    </w:p>
  </w:footnote>
  <w:footnote w:id="9">
    <w:p w:rsidR="000F78DC" w:rsidRDefault="000F78DC" w:rsidP="002D1EBD">
      <w:pPr>
        <w:pStyle w:val="a9"/>
      </w:pPr>
      <w:r>
        <w:rPr>
          <w:rStyle w:val="ab"/>
          <w:rFonts w:eastAsia="Calibri"/>
        </w:rPr>
        <w:t>*</w:t>
      </w:r>
      <w:r>
        <w:t xml:space="preserve"> От общего количества школ в муниципальном районе</w:t>
      </w:r>
    </w:p>
  </w:footnote>
  <w:footnote w:id="10">
    <w:p w:rsidR="000F78DC" w:rsidRDefault="000F78DC" w:rsidP="002D1EBD">
      <w:pPr>
        <w:pStyle w:val="a9"/>
      </w:pPr>
      <w:r>
        <w:rPr>
          <w:rStyle w:val="ab"/>
          <w:rFonts w:eastAsia="Calibri"/>
        </w:rPr>
        <w:t>*</w:t>
      </w:r>
      <w:r>
        <w:t xml:space="preserve"> От общего количества школ в муниципальном районе</w:t>
      </w:r>
    </w:p>
  </w:footnote>
  <w:footnote w:id="11">
    <w:p w:rsidR="000F78DC" w:rsidRDefault="000F78DC" w:rsidP="002D1EBD">
      <w:pPr>
        <w:pStyle w:val="a9"/>
      </w:pPr>
      <w:r>
        <w:rPr>
          <w:rStyle w:val="ab"/>
          <w:rFonts w:eastAsia="Calibri"/>
        </w:rPr>
        <w:t>*</w:t>
      </w:r>
      <w:r>
        <w:t xml:space="preserve"> От общего количества школ в муниципальном районе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8DD"/>
    <w:multiLevelType w:val="hybridMultilevel"/>
    <w:tmpl w:val="235A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865"/>
    <w:rsid w:val="000009FA"/>
    <w:rsid w:val="00023E86"/>
    <w:rsid w:val="00027A75"/>
    <w:rsid w:val="000D6869"/>
    <w:rsid w:val="000F78DC"/>
    <w:rsid w:val="001279D4"/>
    <w:rsid w:val="00243892"/>
    <w:rsid w:val="002D1EBD"/>
    <w:rsid w:val="003A225E"/>
    <w:rsid w:val="003B1909"/>
    <w:rsid w:val="003C52AA"/>
    <w:rsid w:val="003C5ACB"/>
    <w:rsid w:val="0043027E"/>
    <w:rsid w:val="0048341A"/>
    <w:rsid w:val="004E4E87"/>
    <w:rsid w:val="0051450F"/>
    <w:rsid w:val="00573862"/>
    <w:rsid w:val="006202EF"/>
    <w:rsid w:val="00751C5B"/>
    <w:rsid w:val="00815374"/>
    <w:rsid w:val="00845E09"/>
    <w:rsid w:val="008473B1"/>
    <w:rsid w:val="008E373F"/>
    <w:rsid w:val="00915356"/>
    <w:rsid w:val="009660F4"/>
    <w:rsid w:val="00A010AF"/>
    <w:rsid w:val="00A47865"/>
    <w:rsid w:val="00A65A89"/>
    <w:rsid w:val="00A95CBC"/>
    <w:rsid w:val="00AA51E4"/>
    <w:rsid w:val="00B25E30"/>
    <w:rsid w:val="00B36C9A"/>
    <w:rsid w:val="00BB0236"/>
    <w:rsid w:val="00C26394"/>
    <w:rsid w:val="00CF37C2"/>
    <w:rsid w:val="00D8637F"/>
    <w:rsid w:val="00E010D0"/>
    <w:rsid w:val="00E103EF"/>
    <w:rsid w:val="00EA7A5D"/>
    <w:rsid w:val="00EB5F53"/>
    <w:rsid w:val="00EE4F67"/>
    <w:rsid w:val="00F77DAF"/>
    <w:rsid w:val="00F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E4"/>
  </w:style>
  <w:style w:type="paragraph" w:styleId="1">
    <w:name w:val="heading 1"/>
    <w:basedOn w:val="a"/>
    <w:next w:val="a"/>
    <w:link w:val="10"/>
    <w:qFormat/>
    <w:rsid w:val="002D1EB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D1EBD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D1EBD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2D1EBD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786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47865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styleId="a5">
    <w:name w:val="Emphasis"/>
    <w:qFormat/>
    <w:rsid w:val="00A47865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65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A47865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A4786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47865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semiHidden/>
    <w:unhideWhenUsed/>
    <w:rsid w:val="00A47865"/>
    <w:rPr>
      <w:vertAlign w:val="superscript"/>
    </w:rPr>
  </w:style>
  <w:style w:type="paragraph" w:styleId="ac">
    <w:name w:val="header"/>
    <w:basedOn w:val="a"/>
    <w:link w:val="ad"/>
    <w:unhideWhenUsed/>
    <w:rsid w:val="00A4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47865"/>
  </w:style>
  <w:style w:type="paragraph" w:styleId="ae">
    <w:name w:val="footer"/>
    <w:basedOn w:val="a"/>
    <w:link w:val="af"/>
    <w:uiPriority w:val="99"/>
    <w:unhideWhenUsed/>
    <w:rsid w:val="00A4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865"/>
  </w:style>
  <w:style w:type="character" w:customStyle="1" w:styleId="10">
    <w:name w:val="Заголовок 1 Знак"/>
    <w:basedOn w:val="a0"/>
    <w:link w:val="1"/>
    <w:rsid w:val="002D1EBD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D1EBD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D1EBD"/>
    <w:rPr>
      <w:rFonts w:ascii="Cambria" w:eastAsia="Calibri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2D1EBD"/>
    <w:rPr>
      <w:rFonts w:ascii="Cambria" w:eastAsia="Calibri" w:hAnsi="Cambria" w:cs="Times New Roman"/>
      <w:b/>
      <w:bCs/>
      <w:i/>
      <w:iCs/>
      <w:color w:val="4F81BD"/>
      <w:lang w:eastAsia="en-US"/>
    </w:rPr>
  </w:style>
  <w:style w:type="character" w:customStyle="1" w:styleId="af0">
    <w:name w:val="Название Знак"/>
    <w:basedOn w:val="a0"/>
    <w:link w:val="af1"/>
    <w:rsid w:val="002D1EBD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f1">
    <w:name w:val="Title"/>
    <w:basedOn w:val="a"/>
    <w:next w:val="a"/>
    <w:link w:val="af0"/>
    <w:qFormat/>
    <w:rsid w:val="002D1E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2">
    <w:name w:val="Подзаголовок Знак"/>
    <w:basedOn w:val="a0"/>
    <w:link w:val="af3"/>
    <w:rsid w:val="002D1EBD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3">
    <w:name w:val="Subtitle"/>
    <w:basedOn w:val="a"/>
    <w:next w:val="a"/>
    <w:link w:val="af2"/>
    <w:qFormat/>
    <w:rsid w:val="002D1EBD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4">
    <w:name w:val="Текст концевой сноски Знак"/>
    <w:basedOn w:val="a0"/>
    <w:link w:val="af5"/>
    <w:semiHidden/>
    <w:rsid w:val="002D1EBD"/>
    <w:rPr>
      <w:rFonts w:ascii="Calibri" w:eastAsia="Times New Roman" w:hAnsi="Calibri" w:cs="Times New Roman"/>
      <w:sz w:val="20"/>
      <w:szCs w:val="20"/>
      <w:lang w:eastAsia="en-US"/>
    </w:rPr>
  </w:style>
  <w:style w:type="paragraph" w:styleId="af5">
    <w:name w:val="endnote text"/>
    <w:basedOn w:val="a"/>
    <w:link w:val="af4"/>
    <w:semiHidden/>
    <w:rsid w:val="002D1E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table" w:styleId="af6">
    <w:name w:val="Table Grid"/>
    <w:basedOn w:val="a1"/>
    <w:uiPriority w:val="59"/>
    <w:rsid w:val="00966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rkc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CA4E-FEE0-42AC-B05D-422D71FF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6561</Words>
  <Characters>37401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nmo2</cp:lastModifiedBy>
  <cp:revision>10</cp:revision>
  <dcterms:created xsi:type="dcterms:W3CDTF">2015-06-24T06:36:00Z</dcterms:created>
  <dcterms:modified xsi:type="dcterms:W3CDTF">2015-09-21T11:50:00Z</dcterms:modified>
</cp:coreProperties>
</file>