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518" w:rsidRDefault="00FD6518" w:rsidP="00FD6518">
      <w:pPr>
        <w:jc w:val="center"/>
        <w:rPr>
          <w:rFonts w:ascii="Times New Roman" w:hAnsi="Times New Roman" w:cs="Times New Roman"/>
          <w:sz w:val="28"/>
          <w:szCs w:val="28"/>
        </w:rPr>
      </w:pPr>
      <w:r w:rsidRPr="00B26A57">
        <w:rPr>
          <w:rFonts w:ascii="Times New Roman" w:hAnsi="Times New Roman" w:cs="Times New Roman"/>
          <w:sz w:val="28"/>
          <w:szCs w:val="28"/>
        </w:rPr>
        <w:t xml:space="preserve">Областное государственное бюджетное учреждение </w:t>
      </w:r>
    </w:p>
    <w:p w:rsidR="00FD6518" w:rsidRDefault="00FD6518" w:rsidP="00FD6518">
      <w:pPr>
        <w:jc w:val="center"/>
        <w:rPr>
          <w:rFonts w:ascii="Times New Roman" w:hAnsi="Times New Roman" w:cs="Times New Roman"/>
          <w:sz w:val="28"/>
          <w:szCs w:val="28"/>
        </w:rPr>
      </w:pPr>
      <w:r w:rsidRPr="00B26A57">
        <w:rPr>
          <w:rFonts w:ascii="Times New Roman" w:hAnsi="Times New Roman" w:cs="Times New Roman"/>
          <w:sz w:val="28"/>
          <w:szCs w:val="28"/>
        </w:rPr>
        <w:t xml:space="preserve">дополнительного профессионального образования </w:t>
      </w:r>
    </w:p>
    <w:p w:rsidR="00FD6518" w:rsidRPr="00B26A57" w:rsidRDefault="00FD6518" w:rsidP="00FD6518">
      <w:pPr>
        <w:jc w:val="center"/>
        <w:rPr>
          <w:rFonts w:ascii="Times New Roman" w:hAnsi="Times New Roman" w:cs="Times New Roman"/>
          <w:sz w:val="28"/>
          <w:szCs w:val="28"/>
        </w:rPr>
      </w:pPr>
      <w:r w:rsidRPr="00B26A57">
        <w:rPr>
          <w:rFonts w:ascii="Times New Roman" w:hAnsi="Times New Roman" w:cs="Times New Roman"/>
          <w:sz w:val="28"/>
          <w:szCs w:val="28"/>
        </w:rPr>
        <w:t>«Рязанский институт развития образования»</w:t>
      </w:r>
    </w:p>
    <w:p w:rsidR="00FD6518" w:rsidRPr="00B26A57" w:rsidRDefault="00FD6518" w:rsidP="00FD6518">
      <w:pPr>
        <w:jc w:val="center"/>
        <w:rPr>
          <w:rFonts w:ascii="Times New Roman" w:hAnsi="Times New Roman" w:cs="Times New Roman"/>
          <w:sz w:val="28"/>
          <w:szCs w:val="28"/>
        </w:rPr>
      </w:pPr>
    </w:p>
    <w:p w:rsidR="00FD6518" w:rsidRPr="00B26A57" w:rsidRDefault="00FD6518" w:rsidP="00FD6518">
      <w:pPr>
        <w:jc w:val="center"/>
        <w:rPr>
          <w:rFonts w:ascii="Times New Roman" w:hAnsi="Times New Roman" w:cs="Times New Roman"/>
          <w:sz w:val="28"/>
          <w:szCs w:val="28"/>
        </w:rPr>
      </w:pPr>
    </w:p>
    <w:p w:rsidR="00FD6518" w:rsidRDefault="00FD6518" w:rsidP="00FD6518">
      <w:pPr>
        <w:jc w:val="center"/>
        <w:rPr>
          <w:rFonts w:ascii="Times New Roman" w:hAnsi="Times New Roman" w:cs="Times New Roman"/>
          <w:sz w:val="28"/>
        </w:rPr>
      </w:pPr>
    </w:p>
    <w:p w:rsidR="00FD6518" w:rsidRPr="00B26A57" w:rsidRDefault="00FD6518" w:rsidP="00FD6518">
      <w:pPr>
        <w:jc w:val="center"/>
        <w:rPr>
          <w:rFonts w:ascii="Times New Roman" w:hAnsi="Times New Roman" w:cs="Times New Roman"/>
          <w:sz w:val="28"/>
        </w:rPr>
      </w:pPr>
    </w:p>
    <w:p w:rsidR="00FD6518" w:rsidRPr="00B26A57" w:rsidRDefault="00FD6518" w:rsidP="00FD6518">
      <w:pPr>
        <w:jc w:val="center"/>
        <w:rPr>
          <w:rFonts w:ascii="Times New Roman" w:hAnsi="Times New Roman" w:cs="Times New Roman"/>
          <w:sz w:val="28"/>
        </w:rPr>
      </w:pPr>
    </w:p>
    <w:p w:rsidR="00FD6518" w:rsidRDefault="00FD6518" w:rsidP="00FD6518">
      <w:pPr>
        <w:jc w:val="center"/>
        <w:rPr>
          <w:rFonts w:ascii="Times New Roman" w:hAnsi="Times New Roman" w:cs="Times New Roman"/>
          <w:sz w:val="28"/>
        </w:rPr>
      </w:pPr>
    </w:p>
    <w:p w:rsidR="00FD6518" w:rsidRDefault="00FD6518" w:rsidP="00FD6518">
      <w:pPr>
        <w:jc w:val="center"/>
        <w:rPr>
          <w:rFonts w:ascii="Times New Roman" w:hAnsi="Times New Roman" w:cs="Times New Roman"/>
          <w:sz w:val="28"/>
        </w:rPr>
      </w:pPr>
    </w:p>
    <w:p w:rsidR="00FD6518" w:rsidRPr="00FD6518" w:rsidRDefault="00FD6518" w:rsidP="00FD6518">
      <w:pPr>
        <w:jc w:val="center"/>
        <w:rPr>
          <w:rFonts w:ascii="Times New Roman" w:hAnsi="Times New Roman" w:cs="Times New Roman"/>
          <w:sz w:val="44"/>
          <w:szCs w:val="44"/>
        </w:rPr>
      </w:pPr>
      <w:r w:rsidRPr="00FD6518">
        <w:rPr>
          <w:rFonts w:ascii="Times New Roman" w:hAnsi="Times New Roman" w:cs="Times New Roman"/>
          <w:b/>
          <w:sz w:val="44"/>
          <w:szCs w:val="44"/>
        </w:rPr>
        <w:t>О.В. Теняева</w:t>
      </w:r>
    </w:p>
    <w:p w:rsidR="00FD6518" w:rsidRDefault="00FD6518" w:rsidP="00FD6518">
      <w:pPr>
        <w:jc w:val="center"/>
        <w:rPr>
          <w:rFonts w:ascii="Times New Roman" w:hAnsi="Times New Roman" w:cs="Times New Roman"/>
          <w:sz w:val="28"/>
        </w:rPr>
      </w:pPr>
    </w:p>
    <w:p w:rsidR="00FD6518" w:rsidRDefault="00FD6518" w:rsidP="00FD6518">
      <w:pPr>
        <w:jc w:val="center"/>
        <w:rPr>
          <w:rFonts w:ascii="Times New Roman" w:hAnsi="Times New Roman" w:cs="Times New Roman"/>
          <w:sz w:val="28"/>
        </w:rPr>
      </w:pPr>
    </w:p>
    <w:p w:rsidR="00FD6518" w:rsidRDefault="00FD6518" w:rsidP="00FD6518">
      <w:pPr>
        <w:jc w:val="center"/>
        <w:rPr>
          <w:rFonts w:ascii="Times New Roman" w:hAnsi="Times New Roman" w:cs="Times New Roman"/>
          <w:sz w:val="28"/>
        </w:rPr>
      </w:pPr>
    </w:p>
    <w:p w:rsidR="00FD6518" w:rsidRPr="00B26A57" w:rsidRDefault="00FD6518" w:rsidP="00FD6518">
      <w:pPr>
        <w:jc w:val="center"/>
        <w:rPr>
          <w:rFonts w:ascii="Times New Roman" w:hAnsi="Times New Roman" w:cs="Times New Roman"/>
          <w:sz w:val="28"/>
        </w:rPr>
      </w:pPr>
    </w:p>
    <w:p w:rsidR="00FD6518" w:rsidRPr="00FD6518" w:rsidRDefault="00FD6518" w:rsidP="00FD6518">
      <w:pPr>
        <w:jc w:val="center"/>
        <w:rPr>
          <w:rFonts w:ascii="Times New Roman" w:hAnsi="Times New Roman" w:cs="Times New Roman"/>
          <w:b/>
          <w:sz w:val="36"/>
          <w:szCs w:val="36"/>
        </w:rPr>
      </w:pPr>
      <w:r w:rsidRPr="00FD6518">
        <w:rPr>
          <w:rFonts w:ascii="Times New Roman" w:hAnsi="Times New Roman" w:cs="Times New Roman"/>
          <w:b/>
          <w:sz w:val="36"/>
          <w:szCs w:val="36"/>
        </w:rPr>
        <w:t xml:space="preserve">Положительный опыт </w:t>
      </w:r>
    </w:p>
    <w:p w:rsidR="00FD6518" w:rsidRPr="00FD6518" w:rsidRDefault="00FD6518" w:rsidP="00FD6518">
      <w:pPr>
        <w:jc w:val="center"/>
        <w:rPr>
          <w:rFonts w:ascii="Times New Roman" w:hAnsi="Times New Roman" w:cs="Times New Roman"/>
          <w:b/>
          <w:sz w:val="36"/>
          <w:szCs w:val="36"/>
        </w:rPr>
      </w:pPr>
      <w:r w:rsidRPr="00FD6518">
        <w:rPr>
          <w:rFonts w:ascii="Times New Roman" w:hAnsi="Times New Roman" w:cs="Times New Roman"/>
          <w:b/>
          <w:sz w:val="36"/>
          <w:szCs w:val="36"/>
        </w:rPr>
        <w:t xml:space="preserve">формирования кадрового резерва, </w:t>
      </w:r>
    </w:p>
    <w:p w:rsidR="00FD6518" w:rsidRPr="00FD6518" w:rsidRDefault="00FD6518" w:rsidP="00FD6518">
      <w:pPr>
        <w:jc w:val="center"/>
        <w:rPr>
          <w:rFonts w:ascii="Times New Roman" w:hAnsi="Times New Roman" w:cs="Times New Roman"/>
          <w:b/>
          <w:sz w:val="36"/>
          <w:szCs w:val="36"/>
        </w:rPr>
      </w:pPr>
      <w:r w:rsidRPr="00FD6518">
        <w:rPr>
          <w:rFonts w:ascii="Times New Roman" w:hAnsi="Times New Roman" w:cs="Times New Roman"/>
          <w:b/>
          <w:sz w:val="36"/>
          <w:szCs w:val="36"/>
        </w:rPr>
        <w:t xml:space="preserve">развития наставничества </w:t>
      </w:r>
    </w:p>
    <w:p w:rsidR="00FD6518" w:rsidRPr="00FD6518" w:rsidRDefault="00FD6518" w:rsidP="00FD6518">
      <w:pPr>
        <w:jc w:val="center"/>
        <w:rPr>
          <w:rFonts w:ascii="Times New Roman" w:hAnsi="Times New Roman" w:cs="Times New Roman"/>
          <w:b/>
          <w:sz w:val="36"/>
          <w:szCs w:val="36"/>
        </w:rPr>
      </w:pPr>
      <w:r w:rsidRPr="00FD6518">
        <w:rPr>
          <w:rFonts w:ascii="Times New Roman" w:hAnsi="Times New Roman" w:cs="Times New Roman"/>
          <w:b/>
          <w:sz w:val="36"/>
          <w:szCs w:val="36"/>
        </w:rPr>
        <w:t>и подготовки управленческих команд профессиональных образовательных организаций</w:t>
      </w:r>
    </w:p>
    <w:p w:rsidR="00FD6518" w:rsidRDefault="00FD6518" w:rsidP="00FD6518">
      <w:pPr>
        <w:jc w:val="center"/>
        <w:rPr>
          <w:rFonts w:ascii="Times New Roman" w:hAnsi="Times New Roman" w:cs="Times New Roman"/>
          <w:sz w:val="28"/>
        </w:rPr>
      </w:pPr>
    </w:p>
    <w:p w:rsidR="00FD6518" w:rsidRDefault="00FD6518" w:rsidP="00FD6518">
      <w:pPr>
        <w:jc w:val="center"/>
        <w:rPr>
          <w:rFonts w:ascii="Times New Roman" w:hAnsi="Times New Roman" w:cs="Times New Roman"/>
          <w:sz w:val="28"/>
        </w:rPr>
      </w:pPr>
    </w:p>
    <w:p w:rsidR="00FD6518" w:rsidRDefault="00FD6518" w:rsidP="00FD6518">
      <w:pPr>
        <w:jc w:val="center"/>
        <w:rPr>
          <w:rFonts w:ascii="Times New Roman" w:hAnsi="Times New Roman" w:cs="Times New Roman"/>
          <w:sz w:val="28"/>
        </w:rPr>
      </w:pPr>
    </w:p>
    <w:p w:rsidR="00FD6518" w:rsidRPr="00B26A57" w:rsidRDefault="00FD6518" w:rsidP="00FD6518">
      <w:pPr>
        <w:jc w:val="center"/>
        <w:rPr>
          <w:rFonts w:ascii="Times New Roman" w:hAnsi="Times New Roman" w:cs="Times New Roman"/>
          <w:sz w:val="28"/>
        </w:rPr>
      </w:pPr>
    </w:p>
    <w:p w:rsidR="00FD6518" w:rsidRDefault="00FD6518" w:rsidP="00FD6518">
      <w:pPr>
        <w:jc w:val="center"/>
        <w:rPr>
          <w:rFonts w:ascii="Times New Roman" w:hAnsi="Times New Roman" w:cs="Times New Roman"/>
          <w:sz w:val="28"/>
        </w:rPr>
      </w:pPr>
    </w:p>
    <w:p w:rsidR="00FD6518" w:rsidRPr="00FD6518" w:rsidRDefault="00FD6518" w:rsidP="00FD6518">
      <w:pPr>
        <w:jc w:val="center"/>
        <w:rPr>
          <w:rFonts w:ascii="Times New Roman" w:hAnsi="Times New Roman" w:cs="Times New Roman"/>
          <w:i/>
          <w:sz w:val="28"/>
        </w:rPr>
      </w:pPr>
      <w:r w:rsidRPr="00FD6518">
        <w:rPr>
          <w:rFonts w:ascii="Times New Roman" w:hAnsi="Times New Roman" w:cs="Times New Roman"/>
          <w:i/>
          <w:sz w:val="28"/>
        </w:rPr>
        <w:t>Методические рекомендации</w:t>
      </w:r>
    </w:p>
    <w:p w:rsidR="00FD6518" w:rsidRDefault="00FD6518" w:rsidP="00FD6518">
      <w:pPr>
        <w:jc w:val="center"/>
        <w:rPr>
          <w:rFonts w:ascii="Times New Roman" w:hAnsi="Times New Roman" w:cs="Times New Roman"/>
          <w:sz w:val="28"/>
        </w:rPr>
      </w:pPr>
    </w:p>
    <w:p w:rsidR="00FD6518" w:rsidRDefault="00FD6518" w:rsidP="00FD6518">
      <w:pPr>
        <w:jc w:val="center"/>
        <w:rPr>
          <w:rFonts w:ascii="Times New Roman" w:hAnsi="Times New Roman" w:cs="Times New Roman"/>
          <w:sz w:val="28"/>
        </w:rPr>
      </w:pPr>
    </w:p>
    <w:p w:rsidR="00FD6518" w:rsidRDefault="00FD6518" w:rsidP="00FD6518">
      <w:pPr>
        <w:jc w:val="center"/>
        <w:rPr>
          <w:rFonts w:ascii="Times New Roman" w:hAnsi="Times New Roman" w:cs="Times New Roman"/>
          <w:sz w:val="28"/>
        </w:rPr>
      </w:pPr>
    </w:p>
    <w:p w:rsidR="00FD6518" w:rsidRDefault="00FD6518" w:rsidP="00FD6518">
      <w:pPr>
        <w:jc w:val="center"/>
        <w:rPr>
          <w:rFonts w:ascii="Times New Roman" w:hAnsi="Times New Roman" w:cs="Times New Roman"/>
          <w:sz w:val="28"/>
        </w:rPr>
      </w:pPr>
    </w:p>
    <w:p w:rsidR="00FD6518" w:rsidRDefault="00FD6518" w:rsidP="00FD6518">
      <w:pPr>
        <w:jc w:val="center"/>
        <w:rPr>
          <w:rFonts w:ascii="Times New Roman" w:hAnsi="Times New Roman" w:cs="Times New Roman"/>
          <w:sz w:val="28"/>
        </w:rPr>
      </w:pPr>
    </w:p>
    <w:p w:rsidR="00FD6518" w:rsidRDefault="00FD6518" w:rsidP="00FD6518">
      <w:pPr>
        <w:jc w:val="center"/>
        <w:rPr>
          <w:rFonts w:ascii="Times New Roman" w:hAnsi="Times New Roman" w:cs="Times New Roman"/>
          <w:sz w:val="28"/>
        </w:rPr>
      </w:pPr>
    </w:p>
    <w:p w:rsidR="00FD6518" w:rsidRDefault="00FD6518" w:rsidP="00FD6518">
      <w:pPr>
        <w:jc w:val="center"/>
        <w:rPr>
          <w:rFonts w:ascii="Times New Roman" w:hAnsi="Times New Roman" w:cs="Times New Roman"/>
          <w:sz w:val="28"/>
        </w:rPr>
      </w:pPr>
    </w:p>
    <w:p w:rsidR="00FD6518" w:rsidRDefault="00FD6518" w:rsidP="00FD6518">
      <w:pPr>
        <w:jc w:val="center"/>
        <w:rPr>
          <w:rFonts w:ascii="Times New Roman" w:hAnsi="Times New Roman" w:cs="Times New Roman"/>
          <w:sz w:val="28"/>
        </w:rPr>
      </w:pPr>
    </w:p>
    <w:p w:rsidR="00FD6518" w:rsidRDefault="00FD6518" w:rsidP="00FD6518">
      <w:pPr>
        <w:jc w:val="center"/>
        <w:rPr>
          <w:rFonts w:ascii="Times New Roman" w:hAnsi="Times New Roman" w:cs="Times New Roman"/>
          <w:sz w:val="28"/>
        </w:rPr>
      </w:pPr>
    </w:p>
    <w:p w:rsidR="00FD6518" w:rsidRDefault="00FD6518" w:rsidP="00FD6518">
      <w:pPr>
        <w:jc w:val="center"/>
        <w:rPr>
          <w:rFonts w:ascii="Times New Roman" w:hAnsi="Times New Roman" w:cs="Times New Roman"/>
          <w:sz w:val="28"/>
        </w:rPr>
      </w:pPr>
    </w:p>
    <w:p w:rsidR="00FD6518" w:rsidRPr="00B26A57" w:rsidRDefault="00FD6518" w:rsidP="00FD6518">
      <w:pPr>
        <w:jc w:val="center"/>
        <w:rPr>
          <w:rFonts w:ascii="Times New Roman" w:hAnsi="Times New Roman" w:cs="Times New Roman"/>
          <w:sz w:val="28"/>
        </w:rPr>
      </w:pPr>
    </w:p>
    <w:p w:rsidR="00FD6518" w:rsidRPr="0058566D" w:rsidRDefault="00FD6518" w:rsidP="00FD6518">
      <w:pPr>
        <w:jc w:val="center"/>
        <w:rPr>
          <w:rStyle w:val="af0"/>
          <w:rFonts w:ascii="Times New Roman" w:hAnsi="Times New Roman"/>
          <w:sz w:val="28"/>
          <w:szCs w:val="28"/>
        </w:rPr>
      </w:pPr>
      <w:r w:rsidRPr="0058566D">
        <w:rPr>
          <w:rFonts w:ascii="Times New Roman" w:hAnsi="Times New Roman" w:cs="Times New Roman"/>
          <w:i/>
          <w:noProof/>
          <w:sz w:val="28"/>
          <w:szCs w:val="28"/>
          <w:lang w:eastAsia="ru-RU"/>
        </w:rPr>
        <w:drawing>
          <wp:inline distT="0" distB="0" distL="0" distR="0">
            <wp:extent cx="327660" cy="5232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327660" cy="523240"/>
                    </a:xfrm>
                    <a:prstGeom prst="rect">
                      <a:avLst/>
                    </a:prstGeom>
                    <a:noFill/>
                    <a:ln w="9525">
                      <a:noFill/>
                      <a:miter lim="800000"/>
                      <a:headEnd/>
                      <a:tailEnd/>
                    </a:ln>
                  </pic:spPr>
                </pic:pic>
              </a:graphicData>
            </a:graphic>
          </wp:inline>
        </w:drawing>
      </w:r>
    </w:p>
    <w:p w:rsidR="00FD6518" w:rsidRPr="00B26A57" w:rsidRDefault="00FD6518" w:rsidP="00FD6518">
      <w:pPr>
        <w:jc w:val="center"/>
        <w:rPr>
          <w:rFonts w:ascii="Times New Roman" w:hAnsi="Times New Roman" w:cs="Times New Roman"/>
          <w:sz w:val="28"/>
        </w:rPr>
      </w:pPr>
      <w:r w:rsidRPr="00FD6518">
        <w:rPr>
          <w:rStyle w:val="af0"/>
          <w:rFonts w:ascii="Times New Roman" w:hAnsi="Times New Roman"/>
          <w:i w:val="0"/>
          <w:sz w:val="28"/>
          <w:szCs w:val="28"/>
        </w:rPr>
        <w:t>Рязань 2015</w:t>
      </w:r>
    </w:p>
    <w:p w:rsidR="00FD6518" w:rsidRPr="00B26A57" w:rsidRDefault="005327AE" w:rsidP="00FD6518">
      <w:pPr>
        <w:ind w:firstLine="709"/>
        <w:rPr>
          <w:rFonts w:ascii="Times New Roman" w:hAnsi="Times New Roman" w:cs="Times New Roman"/>
          <w:sz w:val="24"/>
          <w:szCs w:val="24"/>
        </w:rPr>
      </w:pPr>
      <w:r w:rsidRPr="005327AE">
        <w:rPr>
          <w:rFonts w:ascii="Times New Roman" w:hAnsi="Times New Roman" w:cs="Times New Roman"/>
          <w:noProof/>
          <w:sz w:val="28"/>
          <w:lang w:eastAsia="ru-RU"/>
        </w:rPr>
        <w:pict>
          <v:shapetype id="_x0000_t202" coordsize="21600,21600" o:spt="202" path="m,l,21600r21600,l21600,xe">
            <v:stroke joinstyle="miter"/>
            <v:path gradientshapeok="t" o:connecttype="rect"/>
          </v:shapetype>
          <v:shape id="_x0000_s1026" type="#_x0000_t202" style="position:absolute;left:0;text-align:left;margin-left:211.5pt;margin-top:15.05pt;width:36pt;height:35.55pt;z-index:251658240" stroked="f">
            <v:textbox>
              <w:txbxContent>
                <w:p w:rsidR="00FD6518" w:rsidRDefault="00FD6518"/>
              </w:txbxContent>
            </v:textbox>
          </v:shape>
        </w:pict>
      </w:r>
      <w:r w:rsidR="00FD6518" w:rsidRPr="00B26A57">
        <w:rPr>
          <w:rFonts w:ascii="Times New Roman" w:hAnsi="Times New Roman" w:cs="Times New Roman"/>
          <w:sz w:val="28"/>
        </w:rPr>
        <w:br w:type="page"/>
      </w:r>
    </w:p>
    <w:p w:rsidR="00891252" w:rsidRDefault="00891252" w:rsidP="0089125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ab/>
        <w:t xml:space="preserve">Формирование кадрового резерва является одним из направлений деятельности руководителя любой организации. Обеспечение организации квалифицированными управленческими кадрами гарантирует организации перспективы ее развития в соответствии с современными требованиями. </w:t>
      </w:r>
    </w:p>
    <w:p w:rsidR="00891252" w:rsidRDefault="00891252" w:rsidP="00891252">
      <w:pPr>
        <w:spacing w:line="360" w:lineRule="auto"/>
        <w:rPr>
          <w:rFonts w:ascii="Times New Roman" w:hAnsi="Times New Roman" w:cs="Times New Roman"/>
          <w:sz w:val="28"/>
          <w:szCs w:val="28"/>
        </w:rPr>
      </w:pPr>
      <w:r>
        <w:rPr>
          <w:rFonts w:ascii="Times New Roman" w:hAnsi="Times New Roman" w:cs="Times New Roman"/>
          <w:sz w:val="28"/>
          <w:szCs w:val="28"/>
        </w:rPr>
        <w:tab/>
        <w:t>Проблема формирования кадрового резерва в учреждениях СПО на сегодняшний день представляется недостаточ</w:t>
      </w:r>
      <w:r w:rsidR="001D047B">
        <w:rPr>
          <w:rFonts w:ascii="Times New Roman" w:hAnsi="Times New Roman" w:cs="Times New Roman"/>
          <w:sz w:val="28"/>
          <w:szCs w:val="28"/>
        </w:rPr>
        <w:t>но разработанной, поскольку, не</w:t>
      </w:r>
      <w:r>
        <w:rPr>
          <w:rFonts w:ascii="Times New Roman" w:hAnsi="Times New Roman" w:cs="Times New Roman"/>
          <w:sz w:val="28"/>
          <w:szCs w:val="28"/>
        </w:rPr>
        <w:t>смотря на то, что работ</w:t>
      </w:r>
      <w:r w:rsidR="00455A17">
        <w:rPr>
          <w:rFonts w:ascii="Times New Roman" w:hAnsi="Times New Roman" w:cs="Times New Roman"/>
          <w:sz w:val="28"/>
          <w:szCs w:val="28"/>
        </w:rPr>
        <w:t>а</w:t>
      </w:r>
      <w:r>
        <w:rPr>
          <w:rFonts w:ascii="Times New Roman" w:hAnsi="Times New Roman" w:cs="Times New Roman"/>
          <w:sz w:val="28"/>
          <w:szCs w:val="28"/>
        </w:rPr>
        <w:t xml:space="preserve"> с кадровым резервом в современном менеджменте изучена как на теоретическом, так и на практическом уровнях, в сфере среднего профессионального образования не существует четкого представления о формировании кадрового резерва, а также критериев, позволяющих регулировать его осуществлени</w:t>
      </w:r>
      <w:r w:rsidR="00455A17">
        <w:rPr>
          <w:rFonts w:ascii="Times New Roman" w:hAnsi="Times New Roman" w:cs="Times New Roman"/>
          <w:sz w:val="28"/>
          <w:szCs w:val="28"/>
        </w:rPr>
        <w:t>е</w:t>
      </w:r>
      <w:r>
        <w:rPr>
          <w:rFonts w:ascii="Times New Roman" w:hAnsi="Times New Roman" w:cs="Times New Roman"/>
          <w:sz w:val="28"/>
          <w:szCs w:val="28"/>
        </w:rPr>
        <w:t>.</w:t>
      </w:r>
      <w:r w:rsidR="005E2653">
        <w:rPr>
          <w:rFonts w:ascii="Times New Roman" w:hAnsi="Times New Roman" w:cs="Times New Roman"/>
          <w:sz w:val="28"/>
          <w:szCs w:val="28"/>
        </w:rPr>
        <w:t xml:space="preserve"> </w:t>
      </w:r>
    </w:p>
    <w:p w:rsidR="00891252" w:rsidRDefault="00891252" w:rsidP="00891252">
      <w:pPr>
        <w:spacing w:line="360" w:lineRule="auto"/>
        <w:rPr>
          <w:rFonts w:ascii="Times New Roman" w:hAnsi="Times New Roman" w:cs="Times New Roman"/>
          <w:sz w:val="28"/>
          <w:szCs w:val="28"/>
        </w:rPr>
      </w:pPr>
      <w:r>
        <w:rPr>
          <w:rFonts w:ascii="Times New Roman" w:hAnsi="Times New Roman" w:cs="Times New Roman"/>
          <w:sz w:val="28"/>
          <w:szCs w:val="28"/>
        </w:rPr>
        <w:tab/>
        <w:t>Формирование кадрового резерва не предполагает больших затрат, т.</w:t>
      </w:r>
      <w:r w:rsidR="00455A17">
        <w:rPr>
          <w:rFonts w:ascii="Times New Roman" w:hAnsi="Times New Roman" w:cs="Times New Roman"/>
          <w:sz w:val="28"/>
          <w:szCs w:val="28"/>
        </w:rPr>
        <w:t> </w:t>
      </w:r>
      <w:r>
        <w:rPr>
          <w:rFonts w:ascii="Times New Roman" w:hAnsi="Times New Roman" w:cs="Times New Roman"/>
          <w:sz w:val="28"/>
          <w:szCs w:val="28"/>
        </w:rPr>
        <w:t>е. вполне может быть осуществлено самим учреждением СПО, но в то же время он</w:t>
      </w:r>
      <w:r w:rsidR="000248E9">
        <w:rPr>
          <w:rFonts w:ascii="Times New Roman" w:hAnsi="Times New Roman" w:cs="Times New Roman"/>
          <w:sz w:val="28"/>
          <w:szCs w:val="28"/>
        </w:rPr>
        <w:t>о</w:t>
      </w:r>
      <w:r>
        <w:rPr>
          <w:rFonts w:ascii="Times New Roman" w:hAnsi="Times New Roman" w:cs="Times New Roman"/>
          <w:sz w:val="28"/>
          <w:szCs w:val="28"/>
        </w:rPr>
        <w:t xml:space="preserve"> не приносит видимых дивидендов в сжатые сроки, поскольку это долгосрочная инвестиция, приносящая свои плоды только при кропотливом и аккуратном отношении к принципам и задачам его формирования.</w:t>
      </w:r>
      <w:r w:rsidR="005E2653">
        <w:rPr>
          <w:rFonts w:ascii="Times New Roman" w:hAnsi="Times New Roman" w:cs="Times New Roman"/>
          <w:sz w:val="28"/>
          <w:szCs w:val="28"/>
        </w:rPr>
        <w:t xml:space="preserve"> </w:t>
      </w:r>
    </w:p>
    <w:p w:rsidR="000248E9" w:rsidRDefault="00891252" w:rsidP="00455A17">
      <w:pPr>
        <w:spacing w:line="360" w:lineRule="auto"/>
        <w:ind w:firstLine="708"/>
        <w:rPr>
          <w:rFonts w:ascii="Times New Roman" w:hAnsi="Times New Roman" w:cs="Times New Roman"/>
          <w:sz w:val="28"/>
          <w:szCs w:val="28"/>
        </w:rPr>
      </w:pPr>
      <w:r>
        <w:rPr>
          <w:rFonts w:ascii="Times New Roman" w:hAnsi="Times New Roman" w:cs="Times New Roman"/>
          <w:sz w:val="28"/>
          <w:szCs w:val="28"/>
        </w:rPr>
        <w:t>Источниками резерва кадров на руководящие должности в учреждении СПО могут стать руководящие работники низшей ступени,</w:t>
      </w:r>
      <w:r w:rsidR="00455A17">
        <w:rPr>
          <w:rFonts w:ascii="Times New Roman" w:hAnsi="Times New Roman" w:cs="Times New Roman"/>
          <w:sz w:val="28"/>
          <w:szCs w:val="28"/>
        </w:rPr>
        <w:t xml:space="preserve"> </w:t>
      </w:r>
      <w:r>
        <w:rPr>
          <w:rFonts w:ascii="Times New Roman" w:hAnsi="Times New Roman" w:cs="Times New Roman"/>
          <w:sz w:val="28"/>
          <w:szCs w:val="28"/>
        </w:rPr>
        <w:t>главные и ведущие специалисты, специалисты, имеющие соответствующее образование и положительно зарекомендовавшие себя, молодые специалисты, успешно прошедшие стажировку.</w:t>
      </w:r>
      <w:r w:rsidR="005E2653">
        <w:rPr>
          <w:rFonts w:ascii="Times New Roman" w:hAnsi="Times New Roman" w:cs="Times New Roman"/>
          <w:sz w:val="28"/>
          <w:szCs w:val="28"/>
        </w:rPr>
        <w:t xml:space="preserve"> </w:t>
      </w:r>
    </w:p>
    <w:p w:rsidR="00891252" w:rsidRDefault="00891252" w:rsidP="00455A17">
      <w:pPr>
        <w:spacing w:line="360" w:lineRule="auto"/>
        <w:ind w:firstLine="709"/>
        <w:rPr>
          <w:rFonts w:ascii="Times New Roman" w:hAnsi="Times New Roman" w:cs="Times New Roman"/>
          <w:sz w:val="28"/>
          <w:szCs w:val="28"/>
        </w:rPr>
      </w:pPr>
      <w:r>
        <w:rPr>
          <w:rFonts w:ascii="Times New Roman" w:hAnsi="Times New Roman" w:cs="Times New Roman"/>
          <w:sz w:val="28"/>
          <w:szCs w:val="28"/>
        </w:rPr>
        <w:t>Кадровый резерв необходимо формировать для следующих должностей: директор, заместители директора по всем направлениям, руководители отделов, деятельность которых непосредственно связана с учебным процессом, руководители отделов, занимающихся приносящей доход деятельностью, а также руководители кадровых служб.</w:t>
      </w:r>
    </w:p>
    <w:p w:rsidR="000248E9" w:rsidRDefault="00891252" w:rsidP="00891252">
      <w:pPr>
        <w:spacing w:line="360" w:lineRule="auto"/>
        <w:ind w:firstLine="708"/>
        <w:rPr>
          <w:rFonts w:ascii="Times New Roman" w:hAnsi="Times New Roman" w:cs="Times New Roman"/>
          <w:sz w:val="28"/>
          <w:szCs w:val="28"/>
        </w:rPr>
      </w:pPr>
      <w:r>
        <w:rPr>
          <w:rFonts w:ascii="Times New Roman" w:hAnsi="Times New Roman" w:cs="Times New Roman"/>
          <w:sz w:val="28"/>
          <w:szCs w:val="28"/>
        </w:rPr>
        <w:t>Формирование кадрового резерва в учреждениях СПО должно базироваться на следующих принципах:</w:t>
      </w:r>
      <w:r w:rsidR="005E2653">
        <w:rPr>
          <w:rFonts w:ascii="Times New Roman" w:hAnsi="Times New Roman" w:cs="Times New Roman"/>
          <w:sz w:val="28"/>
          <w:szCs w:val="28"/>
        </w:rPr>
        <w:t xml:space="preserve"> </w:t>
      </w:r>
    </w:p>
    <w:p w:rsidR="000248E9" w:rsidRDefault="000248E9" w:rsidP="000248E9">
      <w:pPr>
        <w:pStyle w:val="a9"/>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актуальности резерва;</w:t>
      </w:r>
    </w:p>
    <w:p w:rsidR="000248E9" w:rsidRDefault="00891252" w:rsidP="000248E9">
      <w:pPr>
        <w:pStyle w:val="a9"/>
        <w:numPr>
          <w:ilvl w:val="0"/>
          <w:numId w:val="1"/>
        </w:numPr>
        <w:spacing w:line="360" w:lineRule="auto"/>
        <w:rPr>
          <w:rFonts w:ascii="Times New Roman" w:hAnsi="Times New Roman" w:cs="Times New Roman"/>
          <w:sz w:val="28"/>
          <w:szCs w:val="28"/>
        </w:rPr>
      </w:pPr>
      <w:r w:rsidRPr="000248E9">
        <w:rPr>
          <w:rFonts w:ascii="Times New Roman" w:hAnsi="Times New Roman" w:cs="Times New Roman"/>
          <w:sz w:val="28"/>
          <w:szCs w:val="28"/>
        </w:rPr>
        <w:t xml:space="preserve">постоянства </w:t>
      </w:r>
      <w:r w:rsidR="000248E9">
        <w:rPr>
          <w:rFonts w:ascii="Times New Roman" w:hAnsi="Times New Roman" w:cs="Times New Roman"/>
          <w:sz w:val="28"/>
          <w:szCs w:val="28"/>
        </w:rPr>
        <w:t>и непрерывности;</w:t>
      </w:r>
    </w:p>
    <w:p w:rsidR="000248E9" w:rsidRDefault="00891252" w:rsidP="000248E9">
      <w:pPr>
        <w:pStyle w:val="a9"/>
        <w:numPr>
          <w:ilvl w:val="0"/>
          <w:numId w:val="1"/>
        </w:numPr>
        <w:spacing w:line="360" w:lineRule="auto"/>
        <w:rPr>
          <w:rFonts w:ascii="Times New Roman" w:hAnsi="Times New Roman" w:cs="Times New Roman"/>
          <w:sz w:val="28"/>
          <w:szCs w:val="28"/>
        </w:rPr>
      </w:pPr>
      <w:r w:rsidRPr="000248E9">
        <w:rPr>
          <w:rFonts w:ascii="Times New Roman" w:hAnsi="Times New Roman" w:cs="Times New Roman"/>
          <w:sz w:val="28"/>
          <w:szCs w:val="28"/>
        </w:rPr>
        <w:t>соответствия кандид</w:t>
      </w:r>
      <w:r w:rsidR="000248E9" w:rsidRPr="000248E9">
        <w:rPr>
          <w:rFonts w:ascii="Times New Roman" w:hAnsi="Times New Roman" w:cs="Times New Roman"/>
          <w:sz w:val="28"/>
          <w:szCs w:val="28"/>
        </w:rPr>
        <w:t>ата должности и типу резерва</w:t>
      </w:r>
      <w:r w:rsidR="000248E9">
        <w:rPr>
          <w:rFonts w:ascii="Times New Roman" w:hAnsi="Times New Roman" w:cs="Times New Roman"/>
          <w:sz w:val="28"/>
          <w:szCs w:val="28"/>
        </w:rPr>
        <w:t>;</w:t>
      </w:r>
    </w:p>
    <w:p w:rsidR="000248E9" w:rsidRDefault="000248E9" w:rsidP="000248E9">
      <w:pPr>
        <w:pStyle w:val="a9"/>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перспективности кандидата;</w:t>
      </w:r>
    </w:p>
    <w:p w:rsidR="000248E9" w:rsidRDefault="00891252" w:rsidP="000248E9">
      <w:pPr>
        <w:pStyle w:val="a9"/>
        <w:numPr>
          <w:ilvl w:val="0"/>
          <w:numId w:val="1"/>
        </w:numPr>
        <w:spacing w:line="360" w:lineRule="auto"/>
        <w:rPr>
          <w:rFonts w:ascii="Times New Roman" w:hAnsi="Times New Roman" w:cs="Times New Roman"/>
          <w:sz w:val="28"/>
          <w:szCs w:val="28"/>
        </w:rPr>
      </w:pPr>
      <w:r w:rsidRPr="000248E9">
        <w:rPr>
          <w:rFonts w:ascii="Times New Roman" w:hAnsi="Times New Roman" w:cs="Times New Roman"/>
          <w:sz w:val="28"/>
          <w:szCs w:val="28"/>
        </w:rPr>
        <w:t>соответствия</w:t>
      </w:r>
      <w:r w:rsidR="000248E9">
        <w:rPr>
          <w:rFonts w:ascii="Times New Roman" w:hAnsi="Times New Roman" w:cs="Times New Roman"/>
          <w:sz w:val="28"/>
          <w:szCs w:val="28"/>
        </w:rPr>
        <w:t xml:space="preserve"> профессиональным требованиям;</w:t>
      </w:r>
    </w:p>
    <w:p w:rsidR="000248E9" w:rsidRDefault="000248E9" w:rsidP="000248E9">
      <w:pPr>
        <w:pStyle w:val="a9"/>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соответствия</w:t>
      </w:r>
      <w:r w:rsidR="00891252" w:rsidRPr="000248E9">
        <w:rPr>
          <w:rFonts w:ascii="Times New Roman" w:hAnsi="Times New Roman" w:cs="Times New Roman"/>
          <w:sz w:val="28"/>
          <w:szCs w:val="28"/>
        </w:rPr>
        <w:t xml:space="preserve"> требованиям к ос</w:t>
      </w:r>
      <w:r>
        <w:rPr>
          <w:rFonts w:ascii="Times New Roman" w:hAnsi="Times New Roman" w:cs="Times New Roman"/>
          <w:sz w:val="28"/>
          <w:szCs w:val="28"/>
        </w:rPr>
        <w:t>обенностям личности кандидата;</w:t>
      </w:r>
    </w:p>
    <w:p w:rsidR="00891252" w:rsidRPr="000248E9" w:rsidRDefault="00891252" w:rsidP="000248E9">
      <w:pPr>
        <w:pStyle w:val="a9"/>
        <w:numPr>
          <w:ilvl w:val="0"/>
          <w:numId w:val="1"/>
        </w:numPr>
        <w:spacing w:line="360" w:lineRule="auto"/>
        <w:rPr>
          <w:rFonts w:ascii="Times New Roman" w:hAnsi="Times New Roman" w:cs="Times New Roman"/>
          <w:sz w:val="28"/>
          <w:szCs w:val="28"/>
        </w:rPr>
      </w:pPr>
      <w:r w:rsidRPr="000248E9">
        <w:rPr>
          <w:rFonts w:ascii="Times New Roman" w:hAnsi="Times New Roman" w:cs="Times New Roman"/>
          <w:sz w:val="28"/>
          <w:szCs w:val="28"/>
        </w:rPr>
        <w:t>предоставления равных условий всем кандидатам</w:t>
      </w:r>
      <w:r>
        <w:rPr>
          <w:rStyle w:val="a7"/>
          <w:rFonts w:ascii="Times New Roman" w:hAnsi="Times New Roman" w:cs="Times New Roman"/>
          <w:sz w:val="28"/>
          <w:szCs w:val="28"/>
        </w:rPr>
        <w:footnoteReference w:id="2"/>
      </w:r>
      <w:r w:rsidRPr="000248E9">
        <w:rPr>
          <w:rFonts w:ascii="Times New Roman" w:hAnsi="Times New Roman" w:cs="Times New Roman"/>
          <w:sz w:val="28"/>
          <w:szCs w:val="28"/>
        </w:rPr>
        <w:t>.</w:t>
      </w:r>
    </w:p>
    <w:p w:rsidR="00891252" w:rsidRDefault="00891252" w:rsidP="00891252">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Технология </w:t>
      </w:r>
      <w:r w:rsidR="00A8765A">
        <w:rPr>
          <w:rFonts w:ascii="Times New Roman" w:hAnsi="Times New Roman" w:cs="Times New Roman"/>
          <w:sz w:val="28"/>
          <w:szCs w:val="28"/>
        </w:rPr>
        <w:t xml:space="preserve">действий по </w:t>
      </w:r>
      <w:r>
        <w:rPr>
          <w:rFonts w:ascii="Times New Roman" w:hAnsi="Times New Roman" w:cs="Times New Roman"/>
          <w:sz w:val="28"/>
          <w:szCs w:val="28"/>
        </w:rPr>
        <w:t>формировани</w:t>
      </w:r>
      <w:r w:rsidR="00A8765A">
        <w:rPr>
          <w:rFonts w:ascii="Times New Roman" w:hAnsi="Times New Roman" w:cs="Times New Roman"/>
          <w:sz w:val="28"/>
          <w:szCs w:val="28"/>
        </w:rPr>
        <w:t>ю</w:t>
      </w:r>
      <w:r>
        <w:rPr>
          <w:rFonts w:ascii="Times New Roman" w:hAnsi="Times New Roman" w:cs="Times New Roman"/>
          <w:sz w:val="28"/>
          <w:szCs w:val="28"/>
        </w:rPr>
        <w:t xml:space="preserve"> кадрового резерва в учреждении СПО должна состоять из следующих </w:t>
      </w:r>
      <w:r w:rsidRPr="000248E9">
        <w:rPr>
          <w:rFonts w:ascii="Times New Roman" w:hAnsi="Times New Roman" w:cs="Times New Roman"/>
          <w:i/>
          <w:sz w:val="28"/>
          <w:szCs w:val="28"/>
        </w:rPr>
        <w:t>этапов</w:t>
      </w:r>
      <w:r w:rsidR="000248E9">
        <w:rPr>
          <w:rFonts w:ascii="Times New Roman" w:hAnsi="Times New Roman" w:cs="Times New Roman"/>
          <w:i/>
          <w:sz w:val="28"/>
          <w:szCs w:val="28"/>
        </w:rPr>
        <w:t xml:space="preserve"> </w:t>
      </w:r>
      <w:r w:rsidR="000248E9" w:rsidRPr="002A5D75">
        <w:rPr>
          <w:rFonts w:ascii="Times New Roman" w:hAnsi="Times New Roman" w:cs="Times New Roman"/>
          <w:sz w:val="28"/>
          <w:szCs w:val="28"/>
        </w:rPr>
        <w:t>(</w:t>
      </w:r>
      <w:r w:rsidR="000248E9" w:rsidRPr="000248E9">
        <w:rPr>
          <w:rFonts w:ascii="Times New Roman" w:hAnsi="Times New Roman" w:cs="Times New Roman"/>
          <w:sz w:val="28"/>
          <w:szCs w:val="28"/>
        </w:rPr>
        <w:t xml:space="preserve">предполагается, что </w:t>
      </w:r>
      <w:r w:rsidR="000248E9">
        <w:rPr>
          <w:rFonts w:ascii="Times New Roman" w:hAnsi="Times New Roman" w:cs="Times New Roman"/>
          <w:sz w:val="28"/>
          <w:szCs w:val="28"/>
        </w:rPr>
        <w:t xml:space="preserve">организацию </w:t>
      </w:r>
      <w:r w:rsidR="000248E9" w:rsidRPr="000248E9">
        <w:rPr>
          <w:rFonts w:ascii="Times New Roman" w:hAnsi="Times New Roman" w:cs="Times New Roman"/>
          <w:sz w:val="28"/>
          <w:szCs w:val="28"/>
        </w:rPr>
        <w:t>первы</w:t>
      </w:r>
      <w:r w:rsidR="000248E9">
        <w:rPr>
          <w:rFonts w:ascii="Times New Roman" w:hAnsi="Times New Roman" w:cs="Times New Roman"/>
          <w:sz w:val="28"/>
          <w:szCs w:val="28"/>
        </w:rPr>
        <w:t>х</w:t>
      </w:r>
      <w:r w:rsidR="000248E9" w:rsidRPr="000248E9">
        <w:rPr>
          <w:rFonts w:ascii="Times New Roman" w:hAnsi="Times New Roman" w:cs="Times New Roman"/>
          <w:sz w:val="28"/>
          <w:szCs w:val="28"/>
        </w:rPr>
        <w:t xml:space="preserve"> этап</w:t>
      </w:r>
      <w:r w:rsidR="000248E9">
        <w:rPr>
          <w:rFonts w:ascii="Times New Roman" w:hAnsi="Times New Roman" w:cs="Times New Roman"/>
          <w:sz w:val="28"/>
          <w:szCs w:val="28"/>
        </w:rPr>
        <w:t>ов</w:t>
      </w:r>
      <w:r w:rsidR="000248E9" w:rsidRPr="000248E9">
        <w:rPr>
          <w:rFonts w:ascii="Times New Roman" w:hAnsi="Times New Roman" w:cs="Times New Roman"/>
          <w:sz w:val="28"/>
          <w:szCs w:val="28"/>
        </w:rPr>
        <w:t xml:space="preserve"> формирования кадров</w:t>
      </w:r>
      <w:r w:rsidR="000248E9">
        <w:rPr>
          <w:rFonts w:ascii="Times New Roman" w:hAnsi="Times New Roman" w:cs="Times New Roman"/>
          <w:sz w:val="28"/>
          <w:szCs w:val="28"/>
        </w:rPr>
        <w:t>ого резерва возьму</w:t>
      </w:r>
      <w:r w:rsidR="000248E9" w:rsidRPr="000248E9">
        <w:rPr>
          <w:rFonts w:ascii="Times New Roman" w:hAnsi="Times New Roman" w:cs="Times New Roman"/>
          <w:sz w:val="28"/>
          <w:szCs w:val="28"/>
        </w:rPr>
        <w:t>т на себя учредители учреждений среднего профессионального образования, в нашем случае</w:t>
      </w:r>
      <w:r w:rsidR="000248E9">
        <w:rPr>
          <w:rFonts w:ascii="Times New Roman" w:hAnsi="Times New Roman" w:cs="Times New Roman"/>
          <w:sz w:val="28"/>
          <w:szCs w:val="28"/>
        </w:rPr>
        <w:t xml:space="preserve"> </w:t>
      </w:r>
      <w:r w:rsidR="000248E9" w:rsidRPr="000248E9">
        <w:rPr>
          <w:rFonts w:ascii="Times New Roman" w:hAnsi="Times New Roman" w:cs="Times New Roman"/>
          <w:sz w:val="28"/>
          <w:szCs w:val="28"/>
        </w:rPr>
        <w:t xml:space="preserve">это будет министерство </w:t>
      </w:r>
      <w:r w:rsidR="000248E9">
        <w:rPr>
          <w:rFonts w:ascii="Times New Roman" w:hAnsi="Times New Roman" w:cs="Times New Roman"/>
          <w:sz w:val="28"/>
          <w:szCs w:val="28"/>
        </w:rPr>
        <w:t>образования Ряза</w:t>
      </w:r>
      <w:r w:rsidR="000248E9" w:rsidRPr="000248E9">
        <w:rPr>
          <w:rFonts w:ascii="Times New Roman" w:hAnsi="Times New Roman" w:cs="Times New Roman"/>
          <w:sz w:val="28"/>
          <w:szCs w:val="28"/>
        </w:rPr>
        <w:t>нской области</w:t>
      </w:r>
      <w:r w:rsidR="000248E9" w:rsidRPr="002A5D75">
        <w:rPr>
          <w:rFonts w:ascii="Times New Roman" w:hAnsi="Times New Roman" w:cs="Times New Roman"/>
          <w:sz w:val="28"/>
          <w:szCs w:val="28"/>
        </w:rPr>
        <w:t>)</w:t>
      </w:r>
      <w:r w:rsidRPr="002A5D75">
        <w:rPr>
          <w:rFonts w:ascii="Times New Roman" w:hAnsi="Times New Roman" w:cs="Times New Roman"/>
          <w:sz w:val="28"/>
          <w:szCs w:val="28"/>
        </w:rPr>
        <w:t>:</w:t>
      </w:r>
    </w:p>
    <w:p w:rsidR="00891252" w:rsidRPr="000248E9" w:rsidRDefault="00891252" w:rsidP="00891252">
      <w:pPr>
        <w:spacing w:line="360" w:lineRule="auto"/>
        <w:ind w:firstLine="708"/>
        <w:rPr>
          <w:rFonts w:ascii="Times New Roman" w:hAnsi="Times New Roman" w:cs="Times New Roman"/>
          <w:i/>
          <w:sz w:val="28"/>
          <w:szCs w:val="28"/>
        </w:rPr>
      </w:pPr>
      <w:r w:rsidRPr="000248E9">
        <w:rPr>
          <w:rFonts w:ascii="Times New Roman" w:hAnsi="Times New Roman" w:cs="Times New Roman"/>
          <w:i/>
          <w:sz w:val="28"/>
          <w:szCs w:val="28"/>
        </w:rPr>
        <w:t xml:space="preserve">Этап 1. Определение перечня должностей, для которых создается резерв (подбирают резервистов). В рамках этого этапа необходимо: </w:t>
      </w:r>
    </w:p>
    <w:p w:rsidR="00891252" w:rsidRDefault="00891252" w:rsidP="00455A1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запланировать руководящие должности, которые могут появиться; </w:t>
      </w:r>
    </w:p>
    <w:p w:rsidR="00891252" w:rsidRDefault="00891252" w:rsidP="00455A17">
      <w:pPr>
        <w:spacing w:line="360" w:lineRule="auto"/>
        <w:ind w:firstLine="709"/>
        <w:rPr>
          <w:rFonts w:ascii="Times New Roman" w:hAnsi="Times New Roman" w:cs="Times New Roman"/>
          <w:sz w:val="28"/>
          <w:szCs w:val="28"/>
        </w:rPr>
      </w:pPr>
      <w:r>
        <w:rPr>
          <w:rFonts w:ascii="Times New Roman" w:hAnsi="Times New Roman" w:cs="Times New Roman"/>
          <w:sz w:val="28"/>
          <w:szCs w:val="28"/>
        </w:rPr>
        <w:t>- провести возрастной анализ руководящего состава учреждений с целью выявления руководителей пенсионного и предпенсионного возраста для определения срочности подготовки резерва;</w:t>
      </w:r>
    </w:p>
    <w:p w:rsidR="00891252" w:rsidRDefault="00891252" w:rsidP="00455A17">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455A17">
        <w:rPr>
          <w:rFonts w:ascii="Times New Roman" w:hAnsi="Times New Roman" w:cs="Times New Roman"/>
          <w:sz w:val="28"/>
          <w:szCs w:val="28"/>
        </w:rPr>
        <w:t xml:space="preserve"> </w:t>
      </w:r>
      <w:r>
        <w:rPr>
          <w:rFonts w:ascii="Times New Roman" w:hAnsi="Times New Roman" w:cs="Times New Roman"/>
          <w:sz w:val="28"/>
          <w:szCs w:val="28"/>
        </w:rPr>
        <w:t>определить должности, требующие приоритетного формирования.</w:t>
      </w:r>
    </w:p>
    <w:p w:rsidR="00891252" w:rsidRPr="000248E9" w:rsidRDefault="00891252" w:rsidP="00891252">
      <w:pPr>
        <w:spacing w:line="360" w:lineRule="auto"/>
        <w:ind w:firstLine="708"/>
        <w:rPr>
          <w:rFonts w:ascii="Times New Roman" w:hAnsi="Times New Roman" w:cs="Times New Roman"/>
          <w:i/>
          <w:sz w:val="28"/>
          <w:szCs w:val="28"/>
        </w:rPr>
      </w:pPr>
      <w:r w:rsidRPr="000248E9">
        <w:rPr>
          <w:rFonts w:ascii="Times New Roman" w:hAnsi="Times New Roman" w:cs="Times New Roman"/>
          <w:i/>
          <w:sz w:val="28"/>
          <w:szCs w:val="28"/>
        </w:rPr>
        <w:t xml:space="preserve">Этап 2. Подготовка информационного и нормативного сопровождения: </w:t>
      </w:r>
    </w:p>
    <w:p w:rsidR="00891252" w:rsidRDefault="00891252" w:rsidP="00455A17">
      <w:pPr>
        <w:spacing w:line="360" w:lineRule="auto"/>
        <w:ind w:firstLine="709"/>
        <w:rPr>
          <w:rFonts w:ascii="Times New Roman" w:hAnsi="Times New Roman" w:cs="Times New Roman"/>
          <w:sz w:val="28"/>
          <w:szCs w:val="28"/>
        </w:rPr>
      </w:pPr>
      <w:r>
        <w:rPr>
          <w:rFonts w:ascii="Times New Roman" w:hAnsi="Times New Roman" w:cs="Times New Roman"/>
          <w:sz w:val="28"/>
          <w:szCs w:val="28"/>
        </w:rPr>
        <w:t>- создание программы процесса формирования</w:t>
      </w:r>
      <w:r w:rsidR="000248E9">
        <w:rPr>
          <w:rFonts w:ascii="Times New Roman" w:hAnsi="Times New Roman" w:cs="Times New Roman"/>
          <w:sz w:val="28"/>
          <w:szCs w:val="28"/>
        </w:rPr>
        <w:t xml:space="preserve"> кадрового резерва</w:t>
      </w:r>
      <w:r>
        <w:rPr>
          <w:rFonts w:ascii="Times New Roman" w:hAnsi="Times New Roman" w:cs="Times New Roman"/>
          <w:sz w:val="28"/>
          <w:szCs w:val="28"/>
        </w:rPr>
        <w:t>;</w:t>
      </w:r>
    </w:p>
    <w:p w:rsidR="00891252" w:rsidRDefault="00891252" w:rsidP="00455A1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разработка нормативно-правовых актов, методических документов, положений; </w:t>
      </w:r>
    </w:p>
    <w:p w:rsidR="00891252" w:rsidRDefault="00891252" w:rsidP="00455A17">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5E2653">
        <w:rPr>
          <w:rFonts w:ascii="Times New Roman" w:hAnsi="Times New Roman" w:cs="Times New Roman"/>
          <w:sz w:val="28"/>
          <w:szCs w:val="28"/>
        </w:rPr>
        <w:t> </w:t>
      </w:r>
      <w:r>
        <w:rPr>
          <w:rFonts w:ascii="Times New Roman" w:hAnsi="Times New Roman" w:cs="Times New Roman"/>
          <w:sz w:val="28"/>
          <w:szCs w:val="28"/>
        </w:rPr>
        <w:t>подготовка и проведение мероприятий по информационному сопровождению программы.</w:t>
      </w:r>
    </w:p>
    <w:p w:rsidR="000248E9" w:rsidRDefault="00891252" w:rsidP="00891252">
      <w:pPr>
        <w:spacing w:line="360" w:lineRule="auto"/>
        <w:ind w:firstLine="708"/>
        <w:rPr>
          <w:rFonts w:ascii="Times New Roman" w:hAnsi="Times New Roman" w:cs="Times New Roman"/>
          <w:sz w:val="28"/>
          <w:szCs w:val="28"/>
        </w:rPr>
      </w:pPr>
      <w:r w:rsidRPr="000248E9">
        <w:rPr>
          <w:rFonts w:ascii="Times New Roman" w:hAnsi="Times New Roman" w:cs="Times New Roman"/>
          <w:i/>
          <w:sz w:val="28"/>
          <w:szCs w:val="28"/>
        </w:rPr>
        <w:t>Этап 3. Первичный отбор кандидатов в кадровый резерв.</w:t>
      </w:r>
      <w:r w:rsidR="005E2653">
        <w:rPr>
          <w:rFonts w:ascii="Times New Roman" w:hAnsi="Times New Roman" w:cs="Times New Roman"/>
          <w:sz w:val="28"/>
          <w:szCs w:val="28"/>
        </w:rPr>
        <w:t xml:space="preserve"> </w:t>
      </w:r>
    </w:p>
    <w:p w:rsidR="000248E9" w:rsidRDefault="00891252" w:rsidP="000248E9">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На этом этапе целесообразно изучить возраст кандидата, стаж работы, результативность, наличие личных и профессиональных достижений.</w:t>
      </w:r>
      <w:r w:rsidR="000248E9">
        <w:rPr>
          <w:rFonts w:ascii="Times New Roman" w:hAnsi="Times New Roman" w:cs="Times New Roman"/>
          <w:sz w:val="28"/>
          <w:szCs w:val="28"/>
        </w:rPr>
        <w:t xml:space="preserve"> </w:t>
      </w:r>
    </w:p>
    <w:p w:rsidR="00891252" w:rsidRDefault="00891252" w:rsidP="007E4723">
      <w:pPr>
        <w:spacing w:line="360" w:lineRule="auto"/>
        <w:ind w:firstLine="708"/>
        <w:rPr>
          <w:rFonts w:ascii="Times New Roman" w:hAnsi="Times New Roman" w:cs="Times New Roman"/>
          <w:sz w:val="28"/>
          <w:szCs w:val="28"/>
        </w:rPr>
      </w:pPr>
      <w:r>
        <w:rPr>
          <w:rFonts w:ascii="Times New Roman" w:hAnsi="Times New Roman" w:cs="Times New Roman"/>
          <w:sz w:val="28"/>
          <w:szCs w:val="28"/>
        </w:rPr>
        <w:t>Затем работа по формированию кадрового резерва передается «на места» для проведения следующих этапов. При этом задача министерства</w:t>
      </w:r>
      <w:r w:rsidR="000248E9">
        <w:rPr>
          <w:rFonts w:ascii="Times New Roman" w:hAnsi="Times New Roman" w:cs="Times New Roman"/>
          <w:sz w:val="28"/>
          <w:szCs w:val="28"/>
        </w:rPr>
        <w:t xml:space="preserve"> образования </w:t>
      </w:r>
      <w:r w:rsidR="005E2653">
        <w:rPr>
          <w:rFonts w:ascii="Times New Roman" w:hAnsi="Times New Roman" w:cs="Times New Roman"/>
          <w:sz w:val="28"/>
          <w:szCs w:val="28"/>
        </w:rPr>
        <w:t>–</w:t>
      </w:r>
      <w:r w:rsidR="007E4723">
        <w:rPr>
          <w:rFonts w:ascii="Times New Roman" w:hAnsi="Times New Roman" w:cs="Times New Roman"/>
          <w:sz w:val="28"/>
          <w:szCs w:val="28"/>
        </w:rPr>
        <w:t xml:space="preserve"> осуществление</w:t>
      </w:r>
      <w:r>
        <w:rPr>
          <w:rFonts w:ascii="Times New Roman" w:hAnsi="Times New Roman" w:cs="Times New Roman"/>
          <w:sz w:val="28"/>
          <w:szCs w:val="28"/>
        </w:rPr>
        <w:t xml:space="preserve"> постоянного и серьезного контроля. Очень важно, чтоб</w:t>
      </w:r>
      <w:r w:rsidR="005E2653">
        <w:rPr>
          <w:rFonts w:ascii="Times New Roman" w:hAnsi="Times New Roman" w:cs="Times New Roman"/>
          <w:sz w:val="28"/>
          <w:szCs w:val="28"/>
        </w:rPr>
        <w:t>ы</w:t>
      </w:r>
      <w:r>
        <w:rPr>
          <w:rFonts w:ascii="Times New Roman" w:hAnsi="Times New Roman" w:cs="Times New Roman"/>
          <w:sz w:val="28"/>
          <w:szCs w:val="28"/>
        </w:rPr>
        <w:t xml:space="preserve"> на первоначальных этапах отбор проводился именно в министерстве, где с кандидатурами не знакомы лично, так как это поможет избежать выдвижения </w:t>
      </w:r>
      <w:r w:rsidR="005E2653">
        <w:rPr>
          <w:rFonts w:ascii="Times New Roman" w:hAnsi="Times New Roman" w:cs="Times New Roman"/>
          <w:sz w:val="28"/>
          <w:szCs w:val="28"/>
        </w:rPr>
        <w:t>«</w:t>
      </w:r>
      <w:r>
        <w:rPr>
          <w:rFonts w:ascii="Times New Roman" w:hAnsi="Times New Roman" w:cs="Times New Roman"/>
          <w:sz w:val="28"/>
          <w:szCs w:val="28"/>
        </w:rPr>
        <w:t>любимчиков</w:t>
      </w:r>
      <w:r w:rsidR="005E2653">
        <w:rPr>
          <w:rFonts w:ascii="Times New Roman" w:hAnsi="Times New Roman" w:cs="Times New Roman"/>
          <w:sz w:val="28"/>
          <w:szCs w:val="28"/>
        </w:rPr>
        <w:t>»</w:t>
      </w:r>
      <w:r>
        <w:rPr>
          <w:rFonts w:ascii="Times New Roman" w:hAnsi="Times New Roman" w:cs="Times New Roman"/>
          <w:sz w:val="28"/>
          <w:szCs w:val="28"/>
        </w:rPr>
        <w:t xml:space="preserve"> и поспособствует более объективному и результативному отбору.</w:t>
      </w:r>
    </w:p>
    <w:p w:rsidR="00455A17" w:rsidRDefault="00891252" w:rsidP="00891252">
      <w:pPr>
        <w:spacing w:line="360" w:lineRule="auto"/>
        <w:ind w:firstLine="708"/>
        <w:rPr>
          <w:rFonts w:ascii="Times New Roman" w:hAnsi="Times New Roman" w:cs="Times New Roman"/>
          <w:sz w:val="28"/>
          <w:szCs w:val="28"/>
        </w:rPr>
      </w:pPr>
      <w:r w:rsidRPr="007E4723">
        <w:rPr>
          <w:rFonts w:ascii="Times New Roman" w:hAnsi="Times New Roman" w:cs="Times New Roman"/>
          <w:i/>
          <w:sz w:val="28"/>
          <w:szCs w:val="28"/>
        </w:rPr>
        <w:t>Этап 4.</w:t>
      </w:r>
      <w:r w:rsidR="007E4723" w:rsidRPr="007E4723">
        <w:rPr>
          <w:rFonts w:ascii="Times New Roman" w:hAnsi="Times New Roman" w:cs="Times New Roman"/>
          <w:sz w:val="28"/>
          <w:szCs w:val="28"/>
        </w:rPr>
        <w:t xml:space="preserve"> </w:t>
      </w:r>
      <w:r w:rsidR="007E4723" w:rsidRPr="005E2653">
        <w:rPr>
          <w:rFonts w:ascii="Times New Roman" w:hAnsi="Times New Roman" w:cs="Times New Roman"/>
          <w:i/>
          <w:sz w:val="28"/>
          <w:szCs w:val="28"/>
        </w:rPr>
        <w:t>П</w:t>
      </w:r>
      <w:r w:rsidR="007E4723" w:rsidRPr="007E4723">
        <w:rPr>
          <w:rFonts w:ascii="Times New Roman" w:hAnsi="Times New Roman" w:cs="Times New Roman"/>
          <w:i/>
          <w:sz w:val="28"/>
          <w:szCs w:val="28"/>
        </w:rPr>
        <w:t>сихологическ</w:t>
      </w:r>
      <w:r w:rsidR="007E4723">
        <w:rPr>
          <w:rFonts w:ascii="Times New Roman" w:hAnsi="Times New Roman" w:cs="Times New Roman"/>
          <w:i/>
          <w:sz w:val="28"/>
          <w:szCs w:val="28"/>
        </w:rPr>
        <w:t>ая диагностика</w:t>
      </w:r>
      <w:r w:rsidR="007E4723" w:rsidRPr="007E4723">
        <w:rPr>
          <w:rFonts w:ascii="Times New Roman" w:hAnsi="Times New Roman" w:cs="Times New Roman"/>
          <w:i/>
          <w:sz w:val="28"/>
          <w:szCs w:val="28"/>
        </w:rPr>
        <w:t xml:space="preserve"> кандидатов в кадровый резерв</w:t>
      </w:r>
      <w:r>
        <w:rPr>
          <w:rFonts w:ascii="Times New Roman" w:hAnsi="Times New Roman" w:cs="Times New Roman"/>
          <w:sz w:val="28"/>
          <w:szCs w:val="28"/>
        </w:rPr>
        <w:t xml:space="preserve"> </w:t>
      </w:r>
    </w:p>
    <w:p w:rsidR="007E4723" w:rsidRDefault="00891252" w:rsidP="00891252">
      <w:pPr>
        <w:spacing w:line="360" w:lineRule="auto"/>
        <w:ind w:firstLine="708"/>
        <w:rPr>
          <w:rFonts w:ascii="Times New Roman" w:hAnsi="Times New Roman" w:cs="Times New Roman"/>
          <w:sz w:val="28"/>
          <w:szCs w:val="28"/>
        </w:rPr>
      </w:pPr>
      <w:r>
        <w:rPr>
          <w:rFonts w:ascii="Times New Roman" w:hAnsi="Times New Roman" w:cs="Times New Roman"/>
          <w:sz w:val="28"/>
          <w:szCs w:val="28"/>
        </w:rPr>
        <w:t>Если человек удачно прошел профессиональный отбор, он попадает</w:t>
      </w:r>
      <w:r w:rsidR="00A8765A">
        <w:rPr>
          <w:rFonts w:ascii="Times New Roman" w:hAnsi="Times New Roman" w:cs="Times New Roman"/>
          <w:sz w:val="28"/>
          <w:szCs w:val="28"/>
        </w:rPr>
        <w:t xml:space="preserve"> </w:t>
      </w:r>
      <w:r>
        <w:rPr>
          <w:rFonts w:ascii="Times New Roman" w:hAnsi="Times New Roman" w:cs="Times New Roman"/>
          <w:sz w:val="28"/>
          <w:szCs w:val="28"/>
        </w:rPr>
        <w:t xml:space="preserve"> </w:t>
      </w:r>
      <w:r w:rsidR="00A8765A">
        <w:rPr>
          <w:rFonts w:ascii="Times New Roman" w:hAnsi="Times New Roman" w:cs="Times New Roman"/>
          <w:sz w:val="28"/>
          <w:szCs w:val="28"/>
        </w:rPr>
        <w:t xml:space="preserve">на </w:t>
      </w:r>
      <w:r>
        <w:rPr>
          <w:rFonts w:ascii="Times New Roman" w:hAnsi="Times New Roman" w:cs="Times New Roman"/>
          <w:sz w:val="28"/>
          <w:szCs w:val="28"/>
        </w:rPr>
        <w:t>оценку выбранных кандидатов</w:t>
      </w:r>
      <w:r w:rsidR="00A8765A" w:rsidRPr="00A8765A">
        <w:rPr>
          <w:rFonts w:ascii="Times New Roman" w:hAnsi="Times New Roman" w:cs="Times New Roman"/>
          <w:sz w:val="28"/>
          <w:szCs w:val="28"/>
        </w:rPr>
        <w:t xml:space="preserve"> </w:t>
      </w:r>
      <w:r w:rsidR="00A8765A">
        <w:rPr>
          <w:rFonts w:ascii="Times New Roman" w:hAnsi="Times New Roman" w:cs="Times New Roman"/>
          <w:sz w:val="28"/>
          <w:szCs w:val="28"/>
        </w:rPr>
        <w:t>(психологический отбор)</w:t>
      </w:r>
      <w:r>
        <w:rPr>
          <w:rFonts w:ascii="Times New Roman" w:hAnsi="Times New Roman" w:cs="Times New Roman"/>
          <w:sz w:val="28"/>
          <w:szCs w:val="28"/>
        </w:rPr>
        <w:t xml:space="preserve">. Важно задать такие параметры оценки, которые позволят с наибольшей долей вероятности получить нужный результат. Суть этого этапа заключается в определении перечня важных характеристик личности, разработке методик и проведении тестирования кандидатов. Нам представляется, </w:t>
      </w:r>
      <w:r w:rsidR="00455A17">
        <w:rPr>
          <w:rFonts w:ascii="Times New Roman" w:hAnsi="Times New Roman" w:cs="Times New Roman"/>
          <w:sz w:val="28"/>
          <w:szCs w:val="28"/>
        </w:rPr>
        <w:t xml:space="preserve">что такими характеристиками </w:t>
      </w:r>
      <w:r>
        <w:rPr>
          <w:rFonts w:ascii="Times New Roman" w:hAnsi="Times New Roman" w:cs="Times New Roman"/>
          <w:sz w:val="28"/>
          <w:szCs w:val="28"/>
        </w:rPr>
        <w:t>д</w:t>
      </w:r>
      <w:r w:rsidR="00455A17">
        <w:rPr>
          <w:rFonts w:ascii="Times New Roman" w:hAnsi="Times New Roman" w:cs="Times New Roman"/>
          <w:sz w:val="28"/>
          <w:szCs w:val="28"/>
        </w:rPr>
        <w:t>олжны</w:t>
      </w:r>
      <w:r>
        <w:rPr>
          <w:rFonts w:ascii="Times New Roman" w:hAnsi="Times New Roman" w:cs="Times New Roman"/>
          <w:sz w:val="28"/>
          <w:szCs w:val="28"/>
        </w:rPr>
        <w:t xml:space="preserve"> быть</w:t>
      </w:r>
      <w:r w:rsidR="007E4723">
        <w:rPr>
          <w:rFonts w:ascii="Times New Roman" w:hAnsi="Times New Roman" w:cs="Times New Roman"/>
          <w:sz w:val="28"/>
          <w:szCs w:val="28"/>
        </w:rPr>
        <w:t>:</w:t>
      </w:r>
    </w:p>
    <w:p w:rsidR="007E4723" w:rsidRDefault="007E4723" w:rsidP="00891252">
      <w:pPr>
        <w:spacing w:line="360" w:lineRule="auto"/>
        <w:ind w:firstLine="708"/>
        <w:rPr>
          <w:rFonts w:ascii="Times New Roman" w:hAnsi="Times New Roman" w:cs="Times New Roman"/>
          <w:sz w:val="28"/>
          <w:szCs w:val="28"/>
        </w:rPr>
      </w:pPr>
      <w:r>
        <w:rPr>
          <w:rFonts w:ascii="Times New Roman" w:hAnsi="Times New Roman" w:cs="Times New Roman"/>
          <w:sz w:val="28"/>
          <w:szCs w:val="28"/>
        </w:rPr>
        <w:t>*</w:t>
      </w:r>
      <w:r w:rsidR="00891252">
        <w:rPr>
          <w:rFonts w:ascii="Times New Roman" w:hAnsi="Times New Roman" w:cs="Times New Roman"/>
          <w:sz w:val="28"/>
          <w:szCs w:val="28"/>
        </w:rPr>
        <w:t xml:space="preserve"> </w:t>
      </w:r>
      <w:r>
        <w:rPr>
          <w:rFonts w:ascii="Times New Roman" w:hAnsi="Times New Roman" w:cs="Times New Roman"/>
          <w:sz w:val="28"/>
          <w:szCs w:val="28"/>
        </w:rPr>
        <w:t>общий интеллектуальный уровень;</w:t>
      </w:r>
    </w:p>
    <w:p w:rsidR="007E4723" w:rsidRDefault="007E4723" w:rsidP="008912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891252">
        <w:rPr>
          <w:rFonts w:ascii="Times New Roman" w:hAnsi="Times New Roman" w:cs="Times New Roman"/>
          <w:sz w:val="28"/>
          <w:szCs w:val="28"/>
        </w:rPr>
        <w:t xml:space="preserve">коммуникативные </w:t>
      </w:r>
      <w:r>
        <w:rPr>
          <w:rFonts w:ascii="Times New Roman" w:hAnsi="Times New Roman" w:cs="Times New Roman"/>
          <w:sz w:val="28"/>
          <w:szCs w:val="28"/>
        </w:rPr>
        <w:t>и организаторские способности;</w:t>
      </w:r>
    </w:p>
    <w:p w:rsidR="007E4723" w:rsidRDefault="007E4723" w:rsidP="008912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891252">
        <w:rPr>
          <w:rFonts w:ascii="Times New Roman" w:hAnsi="Times New Roman" w:cs="Times New Roman"/>
          <w:sz w:val="28"/>
          <w:szCs w:val="28"/>
        </w:rPr>
        <w:t>способность к п</w:t>
      </w:r>
      <w:r>
        <w:rPr>
          <w:rFonts w:ascii="Times New Roman" w:hAnsi="Times New Roman" w:cs="Times New Roman"/>
          <w:sz w:val="28"/>
          <w:szCs w:val="28"/>
        </w:rPr>
        <w:t>редпринимательской деятельности;</w:t>
      </w:r>
    </w:p>
    <w:p w:rsidR="007E4723" w:rsidRDefault="007E4723" w:rsidP="007E4723">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891252">
        <w:rPr>
          <w:rFonts w:ascii="Times New Roman" w:hAnsi="Times New Roman" w:cs="Times New Roman"/>
          <w:sz w:val="28"/>
          <w:szCs w:val="28"/>
        </w:rPr>
        <w:t xml:space="preserve">факторы </w:t>
      </w:r>
      <w:r>
        <w:rPr>
          <w:rFonts w:ascii="Times New Roman" w:hAnsi="Times New Roman" w:cs="Times New Roman"/>
          <w:sz w:val="28"/>
          <w:szCs w:val="28"/>
        </w:rPr>
        <w:t>мотивации;</w:t>
      </w:r>
    </w:p>
    <w:p w:rsidR="007E4723" w:rsidRDefault="007E4723" w:rsidP="007E4723">
      <w:pPr>
        <w:spacing w:line="360" w:lineRule="auto"/>
        <w:ind w:firstLine="708"/>
        <w:rPr>
          <w:rFonts w:ascii="Times New Roman" w:hAnsi="Times New Roman" w:cs="Times New Roman"/>
          <w:sz w:val="28"/>
          <w:szCs w:val="28"/>
        </w:rPr>
      </w:pPr>
      <w:r>
        <w:rPr>
          <w:rFonts w:ascii="Times New Roman" w:hAnsi="Times New Roman" w:cs="Times New Roman"/>
          <w:sz w:val="28"/>
          <w:szCs w:val="28"/>
        </w:rPr>
        <w:t>*</w:t>
      </w:r>
      <w:r w:rsidR="00891252">
        <w:rPr>
          <w:rFonts w:ascii="Times New Roman" w:hAnsi="Times New Roman" w:cs="Times New Roman"/>
          <w:sz w:val="28"/>
          <w:szCs w:val="28"/>
        </w:rPr>
        <w:t xml:space="preserve"> пове</w:t>
      </w:r>
      <w:r>
        <w:rPr>
          <w:rFonts w:ascii="Times New Roman" w:hAnsi="Times New Roman" w:cs="Times New Roman"/>
          <w:sz w:val="28"/>
          <w:szCs w:val="28"/>
        </w:rPr>
        <w:t>дение в конфликтной ситуации;</w:t>
      </w:r>
    </w:p>
    <w:p w:rsidR="00891252" w:rsidRDefault="007E4723" w:rsidP="007E4723">
      <w:pPr>
        <w:spacing w:line="360" w:lineRule="auto"/>
        <w:ind w:firstLine="708"/>
        <w:rPr>
          <w:rFonts w:ascii="Times New Roman" w:hAnsi="Times New Roman" w:cs="Times New Roman"/>
          <w:sz w:val="28"/>
          <w:szCs w:val="28"/>
        </w:rPr>
      </w:pPr>
      <w:r>
        <w:rPr>
          <w:rFonts w:ascii="Times New Roman" w:hAnsi="Times New Roman" w:cs="Times New Roman"/>
          <w:sz w:val="28"/>
          <w:szCs w:val="28"/>
        </w:rPr>
        <w:t>*</w:t>
      </w:r>
      <w:r w:rsidR="00891252">
        <w:rPr>
          <w:rFonts w:ascii="Times New Roman" w:hAnsi="Times New Roman" w:cs="Times New Roman"/>
          <w:sz w:val="28"/>
          <w:szCs w:val="28"/>
        </w:rPr>
        <w:t xml:space="preserve"> возможность практической деятельности в роли лидера.</w:t>
      </w:r>
    </w:p>
    <w:p w:rsidR="00A2659C" w:rsidRDefault="00A2659C" w:rsidP="005E2653">
      <w:pPr>
        <w:spacing w:line="360" w:lineRule="auto"/>
        <w:ind w:firstLine="709"/>
        <w:rPr>
          <w:rFonts w:ascii="Times New Roman" w:hAnsi="Times New Roman" w:cs="Times New Roman"/>
          <w:sz w:val="28"/>
          <w:szCs w:val="28"/>
        </w:rPr>
      </w:pPr>
      <w:r>
        <w:rPr>
          <w:rFonts w:ascii="Times New Roman" w:hAnsi="Times New Roman" w:cs="Times New Roman"/>
          <w:sz w:val="28"/>
          <w:szCs w:val="28"/>
        </w:rPr>
        <w:t>Примерные тесты на определение коммуникативных, организаторских, лидерских качеств даны в Приложени</w:t>
      </w:r>
      <w:r w:rsidR="005E2653">
        <w:rPr>
          <w:rFonts w:ascii="Times New Roman" w:hAnsi="Times New Roman" w:cs="Times New Roman"/>
          <w:sz w:val="28"/>
          <w:szCs w:val="28"/>
        </w:rPr>
        <w:t>ях</w:t>
      </w:r>
      <w:r>
        <w:rPr>
          <w:rFonts w:ascii="Times New Roman" w:hAnsi="Times New Roman" w:cs="Times New Roman"/>
          <w:sz w:val="28"/>
          <w:szCs w:val="28"/>
        </w:rPr>
        <w:t xml:space="preserve"> 1</w:t>
      </w:r>
      <w:r w:rsidR="005E2653">
        <w:rPr>
          <w:rFonts w:ascii="Times New Roman" w:hAnsi="Times New Roman" w:cs="Times New Roman"/>
          <w:sz w:val="28"/>
          <w:szCs w:val="28"/>
        </w:rPr>
        <w:t>-</w:t>
      </w:r>
      <w:r>
        <w:rPr>
          <w:rFonts w:ascii="Times New Roman" w:hAnsi="Times New Roman" w:cs="Times New Roman"/>
          <w:sz w:val="28"/>
          <w:szCs w:val="28"/>
        </w:rPr>
        <w:t>4.</w:t>
      </w:r>
    </w:p>
    <w:p w:rsidR="00891252" w:rsidRDefault="00891252" w:rsidP="005E2653">
      <w:pPr>
        <w:spacing w:line="360" w:lineRule="auto"/>
        <w:ind w:firstLine="709"/>
        <w:rPr>
          <w:rFonts w:ascii="Times New Roman" w:hAnsi="Times New Roman" w:cs="Times New Roman"/>
          <w:sz w:val="28"/>
          <w:szCs w:val="28"/>
        </w:rPr>
      </w:pPr>
      <w:r>
        <w:rPr>
          <w:rFonts w:ascii="Times New Roman" w:hAnsi="Times New Roman" w:cs="Times New Roman"/>
          <w:sz w:val="28"/>
          <w:szCs w:val="28"/>
        </w:rPr>
        <w:t>Оценка кандидатов в резервисты обязательно покажет, что является сильной</w:t>
      </w:r>
      <w:r w:rsidR="005E2653">
        <w:rPr>
          <w:rFonts w:ascii="Times New Roman" w:hAnsi="Times New Roman" w:cs="Times New Roman"/>
          <w:sz w:val="28"/>
          <w:szCs w:val="28"/>
        </w:rPr>
        <w:t xml:space="preserve"> </w:t>
      </w:r>
      <w:r>
        <w:rPr>
          <w:rFonts w:ascii="Times New Roman" w:hAnsi="Times New Roman" w:cs="Times New Roman"/>
          <w:sz w:val="28"/>
          <w:szCs w:val="28"/>
        </w:rPr>
        <w:t>стороной</w:t>
      </w:r>
      <w:r w:rsidR="005E2653">
        <w:rPr>
          <w:rFonts w:ascii="Times New Roman" w:hAnsi="Times New Roman" w:cs="Times New Roman"/>
          <w:sz w:val="28"/>
          <w:szCs w:val="28"/>
        </w:rPr>
        <w:t xml:space="preserve"> </w:t>
      </w:r>
      <w:r>
        <w:rPr>
          <w:rFonts w:ascii="Times New Roman" w:hAnsi="Times New Roman" w:cs="Times New Roman"/>
          <w:sz w:val="28"/>
          <w:szCs w:val="28"/>
        </w:rPr>
        <w:t>сотрудника,</w:t>
      </w:r>
      <w:r w:rsidR="005E2653">
        <w:rPr>
          <w:rFonts w:ascii="Times New Roman" w:hAnsi="Times New Roman" w:cs="Times New Roman"/>
          <w:sz w:val="28"/>
          <w:szCs w:val="28"/>
        </w:rPr>
        <w:t xml:space="preserve"> </w:t>
      </w:r>
      <w:r>
        <w:rPr>
          <w:rFonts w:ascii="Times New Roman" w:hAnsi="Times New Roman" w:cs="Times New Roman"/>
          <w:sz w:val="28"/>
          <w:szCs w:val="28"/>
        </w:rPr>
        <w:t>а</w:t>
      </w:r>
      <w:r w:rsidR="005E2653">
        <w:rPr>
          <w:rFonts w:ascii="Times New Roman" w:hAnsi="Times New Roman" w:cs="Times New Roman"/>
          <w:sz w:val="28"/>
          <w:szCs w:val="28"/>
        </w:rPr>
        <w:t xml:space="preserve"> </w:t>
      </w:r>
      <w:r>
        <w:rPr>
          <w:rFonts w:ascii="Times New Roman" w:hAnsi="Times New Roman" w:cs="Times New Roman"/>
          <w:sz w:val="28"/>
          <w:szCs w:val="28"/>
        </w:rPr>
        <w:t>что</w:t>
      </w:r>
      <w:r w:rsidR="005E2653">
        <w:rPr>
          <w:rFonts w:ascii="Times New Roman" w:hAnsi="Times New Roman" w:cs="Times New Roman"/>
          <w:sz w:val="28"/>
          <w:szCs w:val="28"/>
        </w:rPr>
        <w:t xml:space="preserve"> – </w:t>
      </w:r>
      <w:r>
        <w:rPr>
          <w:rFonts w:ascii="Times New Roman" w:hAnsi="Times New Roman" w:cs="Times New Roman"/>
          <w:sz w:val="28"/>
          <w:szCs w:val="28"/>
        </w:rPr>
        <w:t>слабой.</w:t>
      </w:r>
      <w:r w:rsidR="005E2653">
        <w:rPr>
          <w:rFonts w:ascii="Times New Roman" w:hAnsi="Times New Roman" w:cs="Times New Roman"/>
          <w:sz w:val="28"/>
          <w:szCs w:val="28"/>
        </w:rPr>
        <w:t xml:space="preserve"> </w:t>
      </w:r>
      <w:r>
        <w:rPr>
          <w:rFonts w:ascii="Times New Roman" w:hAnsi="Times New Roman" w:cs="Times New Roman"/>
          <w:sz w:val="28"/>
          <w:szCs w:val="28"/>
        </w:rPr>
        <w:t>И</w:t>
      </w:r>
      <w:r w:rsidR="005E2653">
        <w:rPr>
          <w:rFonts w:ascii="Times New Roman" w:hAnsi="Times New Roman" w:cs="Times New Roman"/>
          <w:sz w:val="28"/>
          <w:szCs w:val="28"/>
        </w:rPr>
        <w:t xml:space="preserve"> </w:t>
      </w:r>
      <w:r>
        <w:rPr>
          <w:rFonts w:ascii="Times New Roman" w:hAnsi="Times New Roman" w:cs="Times New Roman"/>
          <w:sz w:val="28"/>
          <w:szCs w:val="28"/>
        </w:rPr>
        <w:t>именно</w:t>
      </w:r>
      <w:r w:rsidR="005E2653">
        <w:rPr>
          <w:rFonts w:ascii="Times New Roman" w:hAnsi="Times New Roman" w:cs="Times New Roman"/>
          <w:sz w:val="28"/>
          <w:szCs w:val="28"/>
        </w:rPr>
        <w:t xml:space="preserve"> </w:t>
      </w:r>
      <w:r>
        <w:rPr>
          <w:rFonts w:ascii="Times New Roman" w:hAnsi="Times New Roman" w:cs="Times New Roman"/>
          <w:sz w:val="28"/>
          <w:szCs w:val="28"/>
        </w:rPr>
        <w:t xml:space="preserve">слабые </w:t>
      </w:r>
      <w:r>
        <w:rPr>
          <w:rFonts w:ascii="Times New Roman" w:hAnsi="Times New Roman" w:cs="Times New Roman"/>
          <w:sz w:val="28"/>
          <w:szCs w:val="28"/>
        </w:rPr>
        <w:lastRenderedPageBreak/>
        <w:t>компетенции нужно развивать</w:t>
      </w:r>
      <w:r w:rsidR="005E2653">
        <w:rPr>
          <w:rFonts w:ascii="Times New Roman" w:hAnsi="Times New Roman" w:cs="Times New Roman"/>
          <w:sz w:val="28"/>
          <w:szCs w:val="28"/>
        </w:rPr>
        <w:t xml:space="preserve"> </w:t>
      </w:r>
      <w:r>
        <w:rPr>
          <w:rFonts w:ascii="Times New Roman" w:hAnsi="Times New Roman" w:cs="Times New Roman"/>
          <w:sz w:val="28"/>
          <w:szCs w:val="28"/>
        </w:rPr>
        <w:t xml:space="preserve">и укреплять, поэтому </w:t>
      </w:r>
      <w:r w:rsidR="005E2653">
        <w:rPr>
          <w:rFonts w:ascii="Times New Roman" w:hAnsi="Times New Roman" w:cs="Times New Roman"/>
          <w:sz w:val="28"/>
          <w:szCs w:val="28"/>
        </w:rPr>
        <w:t xml:space="preserve">на </w:t>
      </w:r>
      <w:r>
        <w:rPr>
          <w:rFonts w:ascii="Times New Roman" w:hAnsi="Times New Roman" w:cs="Times New Roman"/>
          <w:sz w:val="28"/>
          <w:szCs w:val="28"/>
        </w:rPr>
        <w:t>следующи</w:t>
      </w:r>
      <w:r w:rsidR="005E2653">
        <w:rPr>
          <w:rFonts w:ascii="Times New Roman" w:hAnsi="Times New Roman" w:cs="Times New Roman"/>
          <w:sz w:val="28"/>
          <w:szCs w:val="28"/>
        </w:rPr>
        <w:t xml:space="preserve">х </w:t>
      </w:r>
      <w:r>
        <w:rPr>
          <w:rFonts w:ascii="Times New Roman" w:hAnsi="Times New Roman" w:cs="Times New Roman"/>
          <w:sz w:val="28"/>
          <w:szCs w:val="28"/>
        </w:rPr>
        <w:t>этапа</w:t>
      </w:r>
      <w:r w:rsidR="005E2653">
        <w:rPr>
          <w:rFonts w:ascii="Times New Roman" w:hAnsi="Times New Roman" w:cs="Times New Roman"/>
          <w:sz w:val="28"/>
          <w:szCs w:val="28"/>
        </w:rPr>
        <w:t>х</w:t>
      </w:r>
      <w:r>
        <w:rPr>
          <w:rFonts w:ascii="Times New Roman" w:hAnsi="Times New Roman" w:cs="Times New Roman"/>
          <w:sz w:val="28"/>
          <w:szCs w:val="28"/>
        </w:rPr>
        <w:t xml:space="preserve"> необходимо будет разработать</w:t>
      </w:r>
      <w:r w:rsidR="005E2653">
        <w:rPr>
          <w:rFonts w:ascii="Times New Roman" w:hAnsi="Times New Roman" w:cs="Times New Roman"/>
          <w:sz w:val="28"/>
          <w:szCs w:val="28"/>
        </w:rPr>
        <w:t xml:space="preserve"> </w:t>
      </w:r>
      <w:r>
        <w:rPr>
          <w:rFonts w:ascii="Times New Roman" w:hAnsi="Times New Roman" w:cs="Times New Roman"/>
          <w:sz w:val="28"/>
          <w:szCs w:val="28"/>
        </w:rPr>
        <w:t>программы</w:t>
      </w:r>
      <w:r w:rsidR="005E2653">
        <w:rPr>
          <w:rFonts w:ascii="Times New Roman" w:hAnsi="Times New Roman" w:cs="Times New Roman"/>
          <w:sz w:val="28"/>
          <w:szCs w:val="28"/>
        </w:rPr>
        <w:t xml:space="preserve"> </w:t>
      </w:r>
      <w:r>
        <w:rPr>
          <w:rFonts w:ascii="Times New Roman" w:hAnsi="Times New Roman" w:cs="Times New Roman"/>
          <w:sz w:val="28"/>
          <w:szCs w:val="28"/>
        </w:rPr>
        <w:t xml:space="preserve">развития и дальнейшей работы с резервистами. </w:t>
      </w:r>
    </w:p>
    <w:p w:rsidR="007E4723" w:rsidRDefault="007E4723" w:rsidP="005E2653">
      <w:pPr>
        <w:spacing w:line="360" w:lineRule="auto"/>
        <w:ind w:firstLine="709"/>
        <w:rPr>
          <w:rFonts w:ascii="Times New Roman" w:hAnsi="Times New Roman" w:cs="Times New Roman"/>
          <w:sz w:val="28"/>
          <w:szCs w:val="28"/>
        </w:rPr>
      </w:pPr>
      <w:r>
        <w:rPr>
          <w:rFonts w:ascii="Times New Roman" w:hAnsi="Times New Roman" w:cs="Times New Roman"/>
          <w:sz w:val="28"/>
          <w:szCs w:val="28"/>
        </w:rPr>
        <w:t>С целью организации 4</w:t>
      </w:r>
      <w:r w:rsidR="00B93D51">
        <w:rPr>
          <w:rFonts w:ascii="Times New Roman" w:hAnsi="Times New Roman" w:cs="Times New Roman"/>
          <w:sz w:val="28"/>
          <w:szCs w:val="28"/>
        </w:rPr>
        <w:t>-го</w:t>
      </w:r>
      <w:r>
        <w:rPr>
          <w:rFonts w:ascii="Times New Roman" w:hAnsi="Times New Roman" w:cs="Times New Roman"/>
          <w:sz w:val="28"/>
          <w:szCs w:val="28"/>
        </w:rPr>
        <w:t xml:space="preserve"> этапа формирования кадрового резерва – психологической диагностики кандидатов в кадровый резерв, можно предложить такой элемент профессиограммы руководителей учреждений СПО</w:t>
      </w:r>
      <w:r w:rsidR="00B93D51">
        <w:rPr>
          <w:rFonts w:ascii="Times New Roman" w:hAnsi="Times New Roman" w:cs="Times New Roman"/>
          <w:sz w:val="28"/>
          <w:szCs w:val="28"/>
        </w:rPr>
        <w:t>,</w:t>
      </w:r>
      <w:r>
        <w:rPr>
          <w:rFonts w:ascii="Times New Roman" w:hAnsi="Times New Roman" w:cs="Times New Roman"/>
          <w:sz w:val="28"/>
          <w:szCs w:val="28"/>
        </w:rPr>
        <w:t xml:space="preserve"> как выделение основных универсальных функций руководителя учреждения СПО</w:t>
      </w:r>
      <w:r>
        <w:rPr>
          <w:rStyle w:val="a7"/>
          <w:rFonts w:ascii="Times New Roman" w:hAnsi="Times New Roman" w:cs="Times New Roman"/>
          <w:sz w:val="28"/>
          <w:szCs w:val="28"/>
        </w:rPr>
        <w:footnoteReference w:id="3"/>
      </w:r>
      <w:r>
        <w:rPr>
          <w:rFonts w:ascii="Times New Roman" w:hAnsi="Times New Roman" w:cs="Times New Roman"/>
          <w:sz w:val="28"/>
          <w:szCs w:val="28"/>
        </w:rPr>
        <w:t xml:space="preserve">. </w:t>
      </w:r>
    </w:p>
    <w:p w:rsidR="007E4723" w:rsidRDefault="005E2653" w:rsidP="007E4723">
      <w:pPr>
        <w:pStyle w:val="a4"/>
        <w:shd w:val="clear" w:color="auto" w:fill="FFFFFF"/>
        <w:spacing w:before="0" w:beforeAutospacing="0" w:after="0" w:afterAutospacing="0"/>
        <w:ind w:firstLine="502"/>
        <w:rPr>
          <w:color w:val="444444"/>
          <w:bdr w:val="none" w:sz="0" w:space="0" w:color="auto" w:frame="1"/>
        </w:rPr>
      </w:pPr>
      <w:r>
        <w:rPr>
          <w:color w:val="444444"/>
          <w:bdr w:val="none" w:sz="0" w:space="0" w:color="auto" w:frame="1"/>
        </w:rPr>
        <w:t xml:space="preserve"> </w:t>
      </w:r>
    </w:p>
    <w:tbl>
      <w:tblPr>
        <w:tblStyle w:val="a8"/>
        <w:tblW w:w="0" w:type="auto"/>
        <w:jc w:val="center"/>
        <w:tblLayout w:type="fixed"/>
        <w:tblLook w:val="04A0"/>
      </w:tblPr>
      <w:tblGrid>
        <w:gridCol w:w="2068"/>
        <w:gridCol w:w="6975"/>
      </w:tblGrid>
      <w:tr w:rsidR="007E4723" w:rsidTr="00FD6518">
        <w:trPr>
          <w:jc w:val="center"/>
        </w:trPr>
        <w:tc>
          <w:tcPr>
            <w:tcW w:w="2068" w:type="dxa"/>
            <w:tcBorders>
              <w:top w:val="single" w:sz="4" w:space="0" w:color="auto"/>
              <w:left w:val="single" w:sz="4" w:space="0" w:color="auto"/>
              <w:bottom w:val="single" w:sz="4" w:space="0" w:color="auto"/>
              <w:right w:val="single" w:sz="4" w:space="0" w:color="auto"/>
            </w:tcBorders>
            <w:hideMark/>
          </w:tcPr>
          <w:p w:rsidR="007E4723" w:rsidRPr="00B93D51" w:rsidRDefault="007E4723" w:rsidP="00B93D51">
            <w:pPr>
              <w:pStyle w:val="a4"/>
              <w:spacing w:before="0" w:beforeAutospacing="0" w:after="0" w:afterAutospacing="0"/>
              <w:jc w:val="center"/>
              <w:rPr>
                <w:b/>
                <w:bdr w:val="none" w:sz="0" w:space="0" w:color="auto" w:frame="1"/>
                <w:lang w:eastAsia="en-US"/>
              </w:rPr>
            </w:pPr>
            <w:r w:rsidRPr="00B93D51">
              <w:rPr>
                <w:b/>
                <w:bdr w:val="none" w:sz="0" w:space="0" w:color="auto" w:frame="1"/>
                <w:lang w:eastAsia="en-US"/>
              </w:rPr>
              <w:t>Направления деятельности</w:t>
            </w:r>
          </w:p>
        </w:tc>
        <w:tc>
          <w:tcPr>
            <w:tcW w:w="6975" w:type="dxa"/>
            <w:tcBorders>
              <w:top w:val="single" w:sz="4" w:space="0" w:color="auto"/>
              <w:left w:val="single" w:sz="4" w:space="0" w:color="auto"/>
              <w:bottom w:val="single" w:sz="4" w:space="0" w:color="auto"/>
              <w:right w:val="single" w:sz="4" w:space="0" w:color="auto"/>
            </w:tcBorders>
            <w:hideMark/>
          </w:tcPr>
          <w:p w:rsidR="007E4723" w:rsidRPr="00B93D51" w:rsidRDefault="007E4723" w:rsidP="00B93D51">
            <w:pPr>
              <w:pStyle w:val="a4"/>
              <w:spacing w:before="0" w:beforeAutospacing="0" w:after="0" w:afterAutospacing="0"/>
              <w:jc w:val="center"/>
              <w:rPr>
                <w:b/>
                <w:bdr w:val="none" w:sz="0" w:space="0" w:color="auto" w:frame="1"/>
                <w:lang w:eastAsia="en-US"/>
              </w:rPr>
            </w:pPr>
            <w:r w:rsidRPr="00B93D51">
              <w:rPr>
                <w:b/>
                <w:bdr w:val="none" w:sz="0" w:space="0" w:color="auto" w:frame="1"/>
                <w:lang w:eastAsia="en-US"/>
              </w:rPr>
              <w:t>Задачи и функции</w:t>
            </w:r>
          </w:p>
        </w:tc>
      </w:tr>
      <w:tr w:rsidR="007E4723" w:rsidTr="00FD6518">
        <w:trPr>
          <w:jc w:val="center"/>
        </w:trPr>
        <w:tc>
          <w:tcPr>
            <w:tcW w:w="2068" w:type="dxa"/>
            <w:tcBorders>
              <w:top w:val="single" w:sz="4" w:space="0" w:color="auto"/>
              <w:left w:val="single" w:sz="4" w:space="0" w:color="auto"/>
              <w:bottom w:val="single" w:sz="4" w:space="0" w:color="auto"/>
              <w:right w:val="single" w:sz="4" w:space="0" w:color="auto"/>
            </w:tcBorders>
            <w:hideMark/>
          </w:tcPr>
          <w:p w:rsidR="007E4723" w:rsidRDefault="007E4723" w:rsidP="005E2653">
            <w:pPr>
              <w:pStyle w:val="a4"/>
              <w:spacing w:before="0" w:beforeAutospacing="0" w:after="0" w:afterAutospacing="0"/>
              <w:jc w:val="both"/>
              <w:rPr>
                <w:bdr w:val="none" w:sz="0" w:space="0" w:color="auto" w:frame="1"/>
                <w:lang w:eastAsia="en-US"/>
              </w:rPr>
            </w:pPr>
            <w:r>
              <w:rPr>
                <w:bdr w:val="none" w:sz="0" w:space="0" w:color="auto" w:frame="1"/>
                <w:lang w:eastAsia="en-US"/>
              </w:rPr>
              <w:t>Разрабатывать стратегию, цели и задачи развития образовательного учреждения</w:t>
            </w:r>
          </w:p>
        </w:tc>
        <w:tc>
          <w:tcPr>
            <w:tcW w:w="6975" w:type="dxa"/>
            <w:tcBorders>
              <w:top w:val="single" w:sz="4" w:space="0" w:color="auto"/>
              <w:left w:val="single" w:sz="4" w:space="0" w:color="auto"/>
              <w:bottom w:val="single" w:sz="4" w:space="0" w:color="auto"/>
              <w:right w:val="single" w:sz="4" w:space="0" w:color="auto"/>
            </w:tcBorders>
            <w:hideMark/>
          </w:tcPr>
          <w:p w:rsidR="007E4723" w:rsidRDefault="00B93D51"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Формировать миссию, ценности, культуру, общую политику образовательного учреждения (ОУ);</w:t>
            </w:r>
          </w:p>
          <w:p w:rsidR="007E4723" w:rsidRDefault="00B93D51"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разрабатывать общую стратегию ОУ;</w:t>
            </w:r>
          </w:p>
          <w:p w:rsidR="007E4723" w:rsidRDefault="00B93D51"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получать одобрение стратегии организации со стороны различных заинтересованных сторон;</w:t>
            </w:r>
          </w:p>
          <w:p w:rsidR="007E4723" w:rsidRDefault="00B93D51"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отстаивать интересы ОУ;</w:t>
            </w:r>
          </w:p>
          <w:p w:rsidR="007E4723" w:rsidRDefault="00B93D51"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разъяснять трудовому коллективу миссию и политику ОУ;</w:t>
            </w:r>
          </w:p>
          <w:p w:rsidR="007E4723" w:rsidRDefault="00B93D51"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утверждать к исполнению бюджет ОУ;</w:t>
            </w:r>
          </w:p>
          <w:p w:rsidR="007E4723" w:rsidRDefault="00B93D51"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руководить разработкой бизнес-плана;</w:t>
            </w:r>
          </w:p>
          <w:p w:rsidR="007E4723" w:rsidRDefault="00B93D51"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принимать решения о программном планировании работы ОУ, участии в различных программах и проектах</w:t>
            </w:r>
          </w:p>
        </w:tc>
      </w:tr>
      <w:tr w:rsidR="007E4723" w:rsidTr="00FD6518">
        <w:trPr>
          <w:jc w:val="center"/>
        </w:trPr>
        <w:tc>
          <w:tcPr>
            <w:tcW w:w="2068" w:type="dxa"/>
            <w:tcBorders>
              <w:top w:val="single" w:sz="4" w:space="0" w:color="auto"/>
              <w:left w:val="single" w:sz="4" w:space="0" w:color="auto"/>
              <w:bottom w:val="single" w:sz="4" w:space="0" w:color="auto"/>
              <w:right w:val="single" w:sz="4" w:space="0" w:color="auto"/>
            </w:tcBorders>
            <w:hideMark/>
          </w:tcPr>
          <w:p w:rsidR="00A8765A" w:rsidRDefault="007E4723"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Руководить реализацией стратегии </w:t>
            </w:r>
            <w:r w:rsidR="00A8765A">
              <w:rPr>
                <w:bdr w:val="none" w:sz="0" w:space="0" w:color="auto" w:frame="1"/>
                <w:lang w:eastAsia="en-US"/>
              </w:rPr>
              <w:t>развития</w:t>
            </w:r>
          </w:p>
          <w:p w:rsidR="007E4723" w:rsidRDefault="007E4723" w:rsidP="005E2653">
            <w:pPr>
              <w:pStyle w:val="a4"/>
              <w:spacing w:before="0" w:beforeAutospacing="0" w:after="0" w:afterAutospacing="0"/>
              <w:jc w:val="both"/>
              <w:rPr>
                <w:bdr w:val="none" w:sz="0" w:space="0" w:color="auto" w:frame="1"/>
                <w:lang w:eastAsia="en-US"/>
              </w:rPr>
            </w:pPr>
            <w:r>
              <w:rPr>
                <w:bdr w:val="none" w:sz="0" w:space="0" w:color="auto" w:frame="1"/>
                <w:lang w:eastAsia="en-US"/>
              </w:rPr>
              <w:t>образовательного учреждения</w:t>
            </w:r>
          </w:p>
        </w:tc>
        <w:tc>
          <w:tcPr>
            <w:tcW w:w="6975" w:type="dxa"/>
            <w:tcBorders>
              <w:top w:val="single" w:sz="4" w:space="0" w:color="auto"/>
              <w:left w:val="single" w:sz="4" w:space="0" w:color="auto"/>
              <w:bottom w:val="single" w:sz="4" w:space="0" w:color="auto"/>
              <w:right w:val="single" w:sz="4" w:space="0" w:color="auto"/>
            </w:tcBorders>
            <w:hideMark/>
          </w:tcPr>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 xml:space="preserve">Обеспечивать ОУ ресурсами, распределять ресурсы; </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разрабатывать организационную структуру;</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w:t>
            </w:r>
            <w:r w:rsidR="007E4723">
              <w:rPr>
                <w:bdr w:val="none" w:sz="0" w:space="0" w:color="auto" w:frame="1"/>
                <w:lang w:eastAsia="en-US"/>
              </w:rPr>
              <w:t xml:space="preserve">осуществлять постановку задач, определять зоны и сферу ответственности за их невыполнение; </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w:t>
            </w:r>
            <w:r w:rsidR="007E4723">
              <w:rPr>
                <w:bdr w:val="none" w:sz="0" w:space="0" w:color="auto" w:frame="1"/>
                <w:lang w:eastAsia="en-US"/>
              </w:rPr>
              <w:t>представлять отчеты о результатах деятельности ОУ заинтересованным сторонам;</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w:t>
            </w:r>
            <w:r w:rsidR="007E4723">
              <w:rPr>
                <w:bdr w:val="none" w:sz="0" w:space="0" w:color="auto" w:frame="1"/>
                <w:lang w:eastAsia="en-US"/>
              </w:rPr>
              <w:t>проводить мониторинг и оценку деятельности ОУ в соответствии с изменениями внешней среды;</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w:t>
            </w:r>
            <w:r w:rsidR="007E4723">
              <w:rPr>
                <w:bdr w:val="none" w:sz="0" w:space="0" w:color="auto" w:frame="1"/>
                <w:lang w:eastAsia="en-US"/>
              </w:rPr>
              <w:t>оценивать результаты деятельности структурных подразделений;</w:t>
            </w:r>
          </w:p>
          <w:p w:rsidR="007E4723" w:rsidRDefault="00FC764A" w:rsidP="00FC764A">
            <w:pPr>
              <w:pStyle w:val="a4"/>
              <w:spacing w:before="0" w:beforeAutospacing="0" w:after="0" w:afterAutospacing="0"/>
              <w:jc w:val="both"/>
              <w:rPr>
                <w:bdr w:val="none" w:sz="0" w:space="0" w:color="auto" w:frame="1"/>
                <w:lang w:eastAsia="en-US"/>
              </w:rPr>
            </w:pPr>
            <w:r>
              <w:rPr>
                <w:bdr w:val="none" w:sz="0" w:space="0" w:color="auto" w:frame="1"/>
                <w:lang w:eastAsia="en-US"/>
              </w:rPr>
              <w:t>- </w:t>
            </w:r>
            <w:r w:rsidR="007E4723">
              <w:rPr>
                <w:bdr w:val="none" w:sz="0" w:space="0" w:color="auto" w:frame="1"/>
                <w:lang w:eastAsia="en-US"/>
              </w:rPr>
              <w:t>минимизировать риски изменения позиции ОУ на рынке образовательных услуг</w:t>
            </w:r>
          </w:p>
        </w:tc>
      </w:tr>
      <w:tr w:rsidR="007E4723" w:rsidTr="00FD6518">
        <w:trPr>
          <w:jc w:val="center"/>
        </w:trPr>
        <w:tc>
          <w:tcPr>
            <w:tcW w:w="2068" w:type="dxa"/>
            <w:tcBorders>
              <w:top w:val="single" w:sz="4" w:space="0" w:color="auto"/>
              <w:left w:val="single" w:sz="4" w:space="0" w:color="auto"/>
              <w:bottom w:val="single" w:sz="4" w:space="0" w:color="auto"/>
              <w:right w:val="single" w:sz="4" w:space="0" w:color="auto"/>
            </w:tcBorders>
            <w:hideMark/>
          </w:tcPr>
          <w:p w:rsidR="007E4723" w:rsidRDefault="007E4723" w:rsidP="005E2653">
            <w:pPr>
              <w:pStyle w:val="a4"/>
              <w:spacing w:before="0" w:beforeAutospacing="0" w:after="0" w:afterAutospacing="0"/>
              <w:jc w:val="both"/>
              <w:rPr>
                <w:bdr w:val="none" w:sz="0" w:space="0" w:color="auto" w:frame="1"/>
                <w:lang w:eastAsia="en-US"/>
              </w:rPr>
            </w:pPr>
            <w:r>
              <w:rPr>
                <w:bdr w:val="none" w:sz="0" w:space="0" w:color="auto" w:frame="1"/>
                <w:lang w:eastAsia="en-US"/>
              </w:rPr>
              <w:t>Обеспечивать образовательную (учебно-воспитательную) работу образовательного учреждения</w:t>
            </w:r>
          </w:p>
        </w:tc>
        <w:tc>
          <w:tcPr>
            <w:tcW w:w="6975" w:type="dxa"/>
            <w:tcBorders>
              <w:top w:val="single" w:sz="4" w:space="0" w:color="auto"/>
              <w:left w:val="single" w:sz="4" w:space="0" w:color="auto"/>
              <w:bottom w:val="single" w:sz="4" w:space="0" w:color="auto"/>
              <w:right w:val="single" w:sz="4" w:space="0" w:color="auto"/>
            </w:tcBorders>
            <w:hideMark/>
          </w:tcPr>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w:t>
            </w:r>
            <w:r w:rsidR="007E4723">
              <w:rPr>
                <w:bdr w:val="none" w:sz="0" w:space="0" w:color="auto" w:frame="1"/>
                <w:lang w:eastAsia="en-US"/>
              </w:rPr>
              <w:t>Обеспечивать реализацию требований федерального государственного образовательного стандарта;</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формировать контингент обучающихся;</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w:t>
            </w:r>
            <w:r w:rsidR="007E4723">
              <w:rPr>
                <w:bdr w:val="none" w:sz="0" w:space="0" w:color="auto" w:frame="1"/>
                <w:lang w:eastAsia="en-US"/>
              </w:rPr>
              <w:t>обеспечивать охрану жизни и здоровья контингента обучающихся и сотрудников во время образовательного процесса;</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 xml:space="preserve">соблюдать права и свободу обучающихся и работников ОУ в </w:t>
            </w:r>
            <w:r w:rsidR="007E4723">
              <w:rPr>
                <w:bdr w:val="none" w:sz="0" w:space="0" w:color="auto" w:frame="1"/>
                <w:lang w:eastAsia="en-US"/>
              </w:rPr>
              <w:lastRenderedPageBreak/>
              <w:t>установленном законодательством Российской Федерации порядке;</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w:t>
            </w:r>
            <w:r w:rsidR="007E4723">
              <w:rPr>
                <w:bdr w:val="none" w:sz="0" w:space="0" w:color="auto" w:frame="1"/>
                <w:lang w:eastAsia="en-US"/>
              </w:rPr>
              <w:t>обеспечивать соблюдение требований, предъявляемых к условиям образовательного процесса, образовательным программам, результатам деятельности ОУ и к качеству образования;</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непрерывно повышать качество образования в ОУ;</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w:t>
            </w:r>
            <w:r w:rsidR="007E4723">
              <w:rPr>
                <w:bdr w:val="none" w:sz="0" w:space="0" w:color="auto" w:frame="1"/>
                <w:lang w:eastAsia="en-US"/>
              </w:rPr>
              <w:t>обеспечивать объективность оценки качества образования обучающихся</w:t>
            </w:r>
            <w:r w:rsidR="005E2653">
              <w:rPr>
                <w:bdr w:val="none" w:sz="0" w:space="0" w:color="auto" w:frame="1"/>
                <w:lang w:eastAsia="en-US"/>
              </w:rPr>
              <w:t xml:space="preserve"> </w:t>
            </w:r>
            <w:r w:rsidR="007E4723">
              <w:rPr>
                <w:bdr w:val="none" w:sz="0" w:space="0" w:color="auto" w:frame="1"/>
                <w:lang w:eastAsia="en-US"/>
              </w:rPr>
              <w:t>в ОУ;</w:t>
            </w:r>
          </w:p>
          <w:p w:rsidR="007E4723" w:rsidRDefault="00FC764A" w:rsidP="00FC764A">
            <w:pPr>
              <w:pStyle w:val="a4"/>
              <w:spacing w:before="0" w:beforeAutospacing="0" w:after="0" w:afterAutospacing="0"/>
              <w:jc w:val="both"/>
              <w:rPr>
                <w:bdr w:val="none" w:sz="0" w:space="0" w:color="auto" w:frame="1"/>
                <w:lang w:eastAsia="en-US"/>
              </w:rPr>
            </w:pPr>
            <w:r>
              <w:rPr>
                <w:bdr w:val="none" w:sz="0" w:space="0" w:color="auto" w:frame="1"/>
                <w:lang w:eastAsia="en-US"/>
              </w:rPr>
              <w:t>- </w:t>
            </w:r>
            <w:r w:rsidR="007E4723">
              <w:rPr>
                <w:bdr w:val="none" w:sz="0" w:space="0" w:color="auto" w:frame="1"/>
                <w:lang w:eastAsia="en-US"/>
              </w:rPr>
              <w:t>осуществлять разработку, утверждение и реализацию образовательных программ ОУ, учебных планов, учебных программ курсов, дисциплин, модулей, годовых календарных учебных графиков, устава и правил внутреннего трудового распорядка ОУ совместно с советом ОУ и общественными организациями</w:t>
            </w:r>
          </w:p>
        </w:tc>
      </w:tr>
      <w:tr w:rsidR="007E4723" w:rsidTr="00FD6518">
        <w:trPr>
          <w:jc w:val="center"/>
        </w:trPr>
        <w:tc>
          <w:tcPr>
            <w:tcW w:w="2068" w:type="dxa"/>
            <w:tcBorders>
              <w:top w:val="single" w:sz="4" w:space="0" w:color="auto"/>
              <w:left w:val="single" w:sz="4" w:space="0" w:color="auto"/>
              <w:bottom w:val="single" w:sz="4" w:space="0" w:color="auto"/>
              <w:right w:val="single" w:sz="4" w:space="0" w:color="auto"/>
            </w:tcBorders>
            <w:hideMark/>
          </w:tcPr>
          <w:p w:rsidR="007E4723" w:rsidRDefault="007E4723" w:rsidP="005E2653">
            <w:pPr>
              <w:pStyle w:val="a4"/>
              <w:spacing w:before="0" w:beforeAutospacing="0" w:after="0" w:afterAutospacing="0"/>
              <w:jc w:val="both"/>
              <w:rPr>
                <w:bdr w:val="none" w:sz="0" w:space="0" w:color="auto" w:frame="1"/>
                <w:lang w:eastAsia="en-US"/>
              </w:rPr>
            </w:pPr>
            <w:r>
              <w:rPr>
                <w:bdr w:val="none" w:sz="0" w:space="0" w:color="auto" w:frame="1"/>
                <w:lang w:eastAsia="en-US"/>
              </w:rPr>
              <w:lastRenderedPageBreak/>
              <w:t>Обеспечивать административ</w:t>
            </w:r>
            <w:r w:rsidR="00FD6518">
              <w:rPr>
                <w:bdr w:val="none" w:sz="0" w:space="0" w:color="auto" w:frame="1"/>
                <w:lang w:eastAsia="en-US"/>
              </w:rPr>
              <w:t>-</w:t>
            </w:r>
            <w:r>
              <w:rPr>
                <w:bdr w:val="none" w:sz="0" w:space="0" w:color="auto" w:frame="1"/>
                <w:lang w:eastAsia="en-US"/>
              </w:rPr>
              <w:t>но-хозяйствен</w:t>
            </w:r>
            <w:r w:rsidR="00FD6518">
              <w:rPr>
                <w:bdr w:val="none" w:sz="0" w:space="0" w:color="auto" w:frame="1"/>
                <w:lang w:eastAsia="en-US"/>
              </w:rPr>
              <w:t>-</w:t>
            </w:r>
            <w:r>
              <w:rPr>
                <w:bdr w:val="none" w:sz="0" w:space="0" w:color="auto" w:frame="1"/>
                <w:lang w:eastAsia="en-US"/>
              </w:rPr>
              <w:t>ную (производст</w:t>
            </w:r>
            <w:r w:rsidR="00FD6518">
              <w:rPr>
                <w:bdr w:val="none" w:sz="0" w:space="0" w:color="auto" w:frame="1"/>
                <w:lang w:eastAsia="en-US"/>
              </w:rPr>
              <w:t>-</w:t>
            </w:r>
            <w:r>
              <w:rPr>
                <w:bdr w:val="none" w:sz="0" w:space="0" w:color="auto" w:frame="1"/>
                <w:lang w:eastAsia="en-US"/>
              </w:rPr>
              <w:t>венную) работу образовательного учреждения</w:t>
            </w:r>
          </w:p>
        </w:tc>
        <w:tc>
          <w:tcPr>
            <w:tcW w:w="6975" w:type="dxa"/>
            <w:tcBorders>
              <w:top w:val="single" w:sz="4" w:space="0" w:color="auto"/>
              <w:left w:val="single" w:sz="4" w:space="0" w:color="auto"/>
              <w:bottom w:val="single" w:sz="4" w:space="0" w:color="auto"/>
              <w:right w:val="single" w:sz="4" w:space="0" w:color="auto"/>
            </w:tcBorders>
            <w:hideMark/>
          </w:tcPr>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Распоряжаться бюджетными средствами в пределах своих полномочий и обеспечивать результативность и эффективность их использования;</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формировать фонд оплаты труда с разделением его на базовую и стимулирующую части в пределах установленных средств;</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утверждать структуру и штатное расписание ОУ;</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w:t>
            </w:r>
            <w:r w:rsidR="007E4723">
              <w:rPr>
                <w:bdr w:val="none" w:sz="0" w:space="0" w:color="auto" w:frame="1"/>
                <w:lang w:eastAsia="en-US"/>
              </w:rPr>
              <w:t>решать кадровые, административные, финансовые, хозяйственные и иные вопросы в соответствии с уставом ОУ;</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осуществлять подбор и расстановку кадров;</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создавать условия для непрерывного повышения квалификации работников;</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обеспечивать установление заработной платы работников ОУ, в том числе стимулирующей части (надбавок, доплат к окладам (должностным окладам),</w:t>
            </w:r>
            <w:r>
              <w:rPr>
                <w:bdr w:val="none" w:sz="0" w:space="0" w:color="auto" w:frame="1"/>
                <w:lang w:eastAsia="en-US"/>
              </w:rPr>
              <w:t xml:space="preserve"> </w:t>
            </w:r>
            <w:r w:rsidR="007E4723">
              <w:rPr>
                <w:bdr w:val="none" w:sz="0" w:space="0" w:color="auto" w:frame="1"/>
                <w:lang w:eastAsia="en-US"/>
              </w:rPr>
              <w:t>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принимать меры по обеспечению безопасности и условий труда, соответствующих требованиям охраны труда;</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принимать меры по обеспечению ОУ квалифицированными кадрами, рациональному использованию и развитию их профессиональных знаний и опыта;</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обеспечивать формирование резерва кадров в целях замещения вакантных должностей в ОУ;</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организовывать и координировать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ОУ, рационализации управления и укреплению дисциплины труда;</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создавать условия, обеспечивающие участие работников в управлении ОУ;</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 xml:space="preserve">принимать локальные нормативные акты ОУ, содержащие нормы трудового права, в том числе по вопросам установления системы оплаты труда с учетом мнения представительного </w:t>
            </w:r>
            <w:r w:rsidR="007E4723">
              <w:rPr>
                <w:bdr w:val="none" w:sz="0" w:space="0" w:color="auto" w:frame="1"/>
                <w:lang w:eastAsia="en-US"/>
              </w:rPr>
              <w:lastRenderedPageBreak/>
              <w:t xml:space="preserve">органа работников; </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планировать, координировать и контролировать работу структурных подразделений, педагогических и других работников образовательного учреждения;</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обеспечивать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руководить созданием системы менеджмента</w:t>
            </w:r>
            <w:r w:rsidR="005E2653">
              <w:rPr>
                <w:bdr w:val="none" w:sz="0" w:space="0" w:color="auto" w:frame="1"/>
                <w:lang w:eastAsia="en-US"/>
              </w:rPr>
              <w:t xml:space="preserve"> </w:t>
            </w:r>
            <w:r w:rsidR="007E4723">
              <w:rPr>
                <w:bdr w:val="none" w:sz="0" w:space="0" w:color="auto" w:frame="1"/>
                <w:lang w:eastAsia="en-US"/>
              </w:rPr>
              <w:t>качества</w:t>
            </w:r>
            <w:r w:rsidR="005E2653">
              <w:rPr>
                <w:bdr w:val="none" w:sz="0" w:space="0" w:color="auto" w:frame="1"/>
                <w:lang w:eastAsia="en-US"/>
              </w:rPr>
              <w:t xml:space="preserve"> </w:t>
            </w:r>
            <w:r w:rsidR="007E4723">
              <w:rPr>
                <w:bdr w:val="none" w:sz="0" w:space="0" w:color="auto" w:frame="1"/>
                <w:lang w:eastAsia="en-US"/>
              </w:rPr>
              <w:t>образовательного</w:t>
            </w:r>
            <w:r w:rsidR="005E2653">
              <w:rPr>
                <w:bdr w:val="none" w:sz="0" w:space="0" w:color="auto" w:frame="1"/>
                <w:lang w:eastAsia="en-US"/>
              </w:rPr>
              <w:t xml:space="preserve"> </w:t>
            </w:r>
            <w:r w:rsidR="007E4723">
              <w:rPr>
                <w:bdr w:val="none" w:sz="0" w:space="0" w:color="auto" w:frame="1"/>
                <w:lang w:eastAsia="en-US"/>
              </w:rPr>
              <w:t xml:space="preserve">учреждения; </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создавать условия для осуществления инновационной деятельности</w:t>
            </w:r>
            <w:r w:rsidR="005E2653">
              <w:rPr>
                <w:bdr w:val="none" w:sz="0" w:space="0" w:color="auto" w:frame="1"/>
                <w:lang w:eastAsia="en-US"/>
              </w:rPr>
              <w:t xml:space="preserve"> </w:t>
            </w:r>
            <w:r w:rsidR="007E4723">
              <w:rPr>
                <w:bdr w:val="none" w:sz="0" w:space="0" w:color="auto" w:frame="1"/>
                <w:lang w:eastAsia="en-US"/>
              </w:rPr>
              <w:t>образовательного</w:t>
            </w:r>
            <w:r w:rsidR="005E2653">
              <w:rPr>
                <w:bdr w:val="none" w:sz="0" w:space="0" w:color="auto" w:frame="1"/>
                <w:lang w:eastAsia="en-US"/>
              </w:rPr>
              <w:t xml:space="preserve"> </w:t>
            </w:r>
            <w:r w:rsidR="007E4723">
              <w:rPr>
                <w:bdr w:val="none" w:sz="0" w:space="0" w:color="auto" w:frame="1"/>
                <w:lang w:eastAsia="en-US"/>
              </w:rPr>
              <w:t>учреждения;</w:t>
            </w:r>
            <w:r w:rsidR="005E2653">
              <w:rPr>
                <w:bdr w:val="none" w:sz="0" w:space="0" w:color="auto" w:frame="1"/>
                <w:lang w:eastAsia="en-US"/>
              </w:rPr>
              <w:t xml:space="preserve"> </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обеспечивать эффективное взаимодействие и сотрудничество с</w:t>
            </w:r>
            <w:r w:rsidR="005E2653">
              <w:rPr>
                <w:bdr w:val="none" w:sz="0" w:space="0" w:color="auto" w:frame="1"/>
                <w:lang w:eastAsia="en-US"/>
              </w:rPr>
              <w:t xml:space="preserve"> </w:t>
            </w:r>
            <w:r w:rsidR="007E4723">
              <w:rPr>
                <w:bdr w:val="none" w:sz="0" w:space="0" w:color="auto" w:frame="1"/>
                <w:lang w:eastAsia="en-US"/>
              </w:rPr>
              <w:t>органами</w:t>
            </w:r>
            <w:r w:rsidR="005E2653">
              <w:rPr>
                <w:bdr w:val="none" w:sz="0" w:space="0" w:color="auto" w:frame="1"/>
                <w:lang w:eastAsia="en-US"/>
              </w:rPr>
              <w:t xml:space="preserve"> </w:t>
            </w:r>
            <w:r w:rsidR="007E4723">
              <w:rPr>
                <w:bdr w:val="none" w:sz="0" w:space="0" w:color="auto" w:frame="1"/>
                <w:lang w:eastAsia="en-US"/>
              </w:rPr>
              <w:t>государственной</w:t>
            </w:r>
            <w:r w:rsidR="005E2653">
              <w:rPr>
                <w:bdr w:val="none" w:sz="0" w:space="0" w:color="auto" w:frame="1"/>
                <w:lang w:eastAsia="en-US"/>
              </w:rPr>
              <w:t xml:space="preserve"> </w:t>
            </w:r>
            <w:r w:rsidR="007E4723">
              <w:rPr>
                <w:bdr w:val="none" w:sz="0" w:space="0" w:color="auto" w:frame="1"/>
                <w:lang w:eastAsia="en-US"/>
              </w:rPr>
              <w:t>власти,</w:t>
            </w:r>
            <w:r w:rsidR="005E2653">
              <w:rPr>
                <w:bdr w:val="none" w:sz="0" w:space="0" w:color="auto" w:frame="1"/>
                <w:lang w:eastAsia="en-US"/>
              </w:rPr>
              <w:t xml:space="preserve"> </w:t>
            </w:r>
            <w:r w:rsidR="007E4723">
              <w:rPr>
                <w:bdr w:val="none" w:sz="0" w:space="0" w:color="auto" w:frame="1"/>
                <w:lang w:eastAsia="en-US"/>
              </w:rPr>
              <w:t>местного</w:t>
            </w:r>
            <w:r w:rsidR="005E2653">
              <w:rPr>
                <w:bdr w:val="none" w:sz="0" w:space="0" w:color="auto" w:frame="1"/>
                <w:lang w:eastAsia="en-US"/>
              </w:rPr>
              <w:t xml:space="preserve"> </w:t>
            </w:r>
            <w:r w:rsidR="007E4723">
              <w:rPr>
                <w:bdr w:val="none" w:sz="0" w:space="0" w:color="auto" w:frame="1"/>
                <w:lang w:eastAsia="en-US"/>
              </w:rPr>
              <w:t>самоуправления, общественными организациями, родителями (лицами, их заменяющими)</w:t>
            </w:r>
            <w:r>
              <w:rPr>
                <w:bdr w:val="none" w:sz="0" w:space="0" w:color="auto" w:frame="1"/>
                <w:lang w:eastAsia="en-US"/>
              </w:rPr>
              <w:t>;</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представлять ОУ в государственных, муниципальных, общественных и иных органах, учреждениях, иных организациях;</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содействовать деятельности педагогических, психологических организаций и методических объединений, общественных (в том числе детских и молодежных) организаций;</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обеспечивать учет, сохранность и пополнение учебно-материальной базы ОУ</w:t>
            </w:r>
            <w:r w:rsidR="005F506F">
              <w:rPr>
                <w:bdr w:val="none" w:sz="0" w:space="0" w:color="auto" w:frame="1"/>
                <w:lang w:eastAsia="en-US"/>
              </w:rPr>
              <w:t>;</w:t>
            </w:r>
            <w:r w:rsidR="007E4723">
              <w:rPr>
                <w:bdr w:val="none" w:sz="0" w:space="0" w:color="auto" w:frame="1"/>
                <w:lang w:eastAsia="en-US"/>
              </w:rPr>
              <w:t xml:space="preserve"> </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организовывать </w:t>
            </w:r>
            <w:r w:rsidR="007E4723">
              <w:rPr>
                <w:bdr w:val="none" w:sz="0" w:space="0" w:color="auto" w:frame="1"/>
                <w:lang w:eastAsia="en-US"/>
              </w:rPr>
              <w:t xml:space="preserve">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ОУ, дополнительных источников финансовых и материальных средств; </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обеспечивать представление учредителю ежегодного отчета о поступлении, расходовании финансовых и материальных средств и публичного отчета о деятельности ОУ в целом;</w:t>
            </w:r>
          </w:p>
          <w:p w:rsidR="007E4723" w:rsidRDefault="005F506F" w:rsidP="005E2653">
            <w:pPr>
              <w:pStyle w:val="a4"/>
              <w:spacing w:before="0" w:beforeAutospacing="0" w:after="0" w:afterAutospacing="0"/>
              <w:jc w:val="both"/>
              <w:rPr>
                <w:bdr w:val="none" w:sz="0" w:space="0" w:color="auto" w:frame="1"/>
                <w:lang w:eastAsia="en-US"/>
              </w:rPr>
            </w:pPr>
            <w:r>
              <w:rPr>
                <w:bdr w:val="none" w:sz="0" w:space="0" w:color="auto" w:frame="1"/>
                <w:lang w:eastAsia="en-US"/>
              </w:rPr>
              <w:t>- </w:t>
            </w:r>
            <w:r w:rsidR="007E4723">
              <w:rPr>
                <w:bdr w:val="none" w:sz="0" w:space="0" w:color="auto" w:frame="1"/>
                <w:lang w:eastAsia="en-US"/>
              </w:rPr>
              <w:t>выполнять правила по охране труда и пожарной безопасности</w:t>
            </w:r>
          </w:p>
        </w:tc>
      </w:tr>
      <w:tr w:rsidR="007E4723" w:rsidTr="00FD6518">
        <w:trPr>
          <w:jc w:val="center"/>
        </w:trPr>
        <w:tc>
          <w:tcPr>
            <w:tcW w:w="2068" w:type="dxa"/>
            <w:tcBorders>
              <w:top w:val="single" w:sz="4" w:space="0" w:color="auto"/>
              <w:left w:val="single" w:sz="4" w:space="0" w:color="auto"/>
              <w:bottom w:val="single" w:sz="4" w:space="0" w:color="auto"/>
              <w:right w:val="single" w:sz="4" w:space="0" w:color="auto"/>
            </w:tcBorders>
            <w:hideMark/>
          </w:tcPr>
          <w:p w:rsidR="007E4723" w:rsidRDefault="007E4723" w:rsidP="005E2653">
            <w:pPr>
              <w:pStyle w:val="a4"/>
              <w:spacing w:before="0" w:beforeAutospacing="0" w:after="0" w:afterAutospacing="0"/>
              <w:jc w:val="both"/>
              <w:rPr>
                <w:bdr w:val="none" w:sz="0" w:space="0" w:color="auto" w:frame="1"/>
                <w:lang w:eastAsia="en-US"/>
              </w:rPr>
            </w:pPr>
            <w:r>
              <w:rPr>
                <w:bdr w:val="none" w:sz="0" w:space="0" w:color="auto" w:frame="1"/>
                <w:lang w:eastAsia="en-US"/>
              </w:rPr>
              <w:lastRenderedPageBreak/>
              <w:t>Демонстрировать лидерские умения</w:t>
            </w:r>
          </w:p>
        </w:tc>
        <w:tc>
          <w:tcPr>
            <w:tcW w:w="6975" w:type="dxa"/>
            <w:tcBorders>
              <w:top w:val="single" w:sz="4" w:space="0" w:color="auto"/>
              <w:left w:val="single" w:sz="4" w:space="0" w:color="auto"/>
              <w:bottom w:val="single" w:sz="4" w:space="0" w:color="auto"/>
              <w:right w:val="single" w:sz="4" w:space="0" w:color="auto"/>
            </w:tcBorders>
            <w:hideMark/>
          </w:tcPr>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Создавать условия для внедрения инноваций;</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w:t>
            </w:r>
            <w:r w:rsidR="007E4723">
              <w:rPr>
                <w:bdr w:val="none" w:sz="0" w:space="0" w:color="auto" w:frame="1"/>
                <w:lang w:eastAsia="en-US"/>
              </w:rPr>
              <w:t>обеспечивать формирование и реализацию инициатив работников ОУ, направленных на улучшение его работы и повышение качества образования;</w:t>
            </w:r>
          </w:p>
          <w:p w:rsidR="007E4723" w:rsidRDefault="00FC764A" w:rsidP="00FC764A">
            <w:pPr>
              <w:pStyle w:val="a4"/>
              <w:spacing w:before="0" w:beforeAutospacing="0" w:after="0" w:afterAutospacing="0"/>
              <w:jc w:val="both"/>
              <w:rPr>
                <w:bdr w:val="none" w:sz="0" w:space="0" w:color="auto" w:frame="1"/>
                <w:lang w:eastAsia="en-US"/>
              </w:rPr>
            </w:pPr>
            <w:r>
              <w:rPr>
                <w:bdr w:val="none" w:sz="0" w:space="0" w:color="auto" w:frame="1"/>
                <w:lang w:eastAsia="en-US"/>
              </w:rPr>
              <w:t>- </w:t>
            </w:r>
            <w:r w:rsidR="007E4723">
              <w:rPr>
                <w:bdr w:val="none" w:sz="0" w:space="0" w:color="auto" w:frame="1"/>
                <w:lang w:eastAsia="en-US"/>
              </w:rPr>
              <w:t>поддерживать благоприятный морально-психологический климат в коллективе</w:t>
            </w:r>
          </w:p>
        </w:tc>
      </w:tr>
      <w:tr w:rsidR="007E4723" w:rsidTr="00FD6518">
        <w:trPr>
          <w:jc w:val="center"/>
        </w:trPr>
        <w:tc>
          <w:tcPr>
            <w:tcW w:w="2068" w:type="dxa"/>
            <w:tcBorders>
              <w:top w:val="single" w:sz="4" w:space="0" w:color="auto"/>
              <w:left w:val="single" w:sz="4" w:space="0" w:color="auto"/>
              <w:bottom w:val="single" w:sz="4" w:space="0" w:color="auto"/>
              <w:right w:val="single" w:sz="4" w:space="0" w:color="auto"/>
            </w:tcBorders>
            <w:hideMark/>
          </w:tcPr>
          <w:p w:rsidR="007E4723" w:rsidRDefault="007E4723" w:rsidP="005E2653">
            <w:pPr>
              <w:pStyle w:val="a4"/>
              <w:spacing w:before="0" w:beforeAutospacing="0" w:after="0" w:afterAutospacing="0"/>
              <w:jc w:val="both"/>
              <w:rPr>
                <w:bdr w:val="none" w:sz="0" w:space="0" w:color="auto" w:frame="1"/>
                <w:lang w:eastAsia="en-US"/>
              </w:rPr>
            </w:pPr>
            <w:r>
              <w:rPr>
                <w:bdr w:val="none" w:sz="0" w:space="0" w:color="auto" w:frame="1"/>
                <w:lang w:eastAsia="en-US"/>
              </w:rPr>
              <w:t>Руководить изменениями в образовательном учреждении</w:t>
            </w:r>
          </w:p>
        </w:tc>
        <w:tc>
          <w:tcPr>
            <w:tcW w:w="6975" w:type="dxa"/>
            <w:tcBorders>
              <w:top w:val="single" w:sz="4" w:space="0" w:color="auto"/>
              <w:left w:val="single" w:sz="4" w:space="0" w:color="auto"/>
              <w:bottom w:val="single" w:sz="4" w:space="0" w:color="auto"/>
              <w:right w:val="single" w:sz="4" w:space="0" w:color="auto"/>
            </w:tcBorders>
            <w:hideMark/>
          </w:tcPr>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Оценивать проведение изменений в ОУ;</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планировать изменения в образовательном учреждении;</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определять необходимость и возможность изменений в ОУ;</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проводить </w:t>
            </w:r>
            <w:r w:rsidR="007E4723">
              <w:rPr>
                <w:bdr w:val="none" w:sz="0" w:space="0" w:color="auto" w:frame="1"/>
                <w:lang w:eastAsia="en-US"/>
              </w:rPr>
              <w:t>мониторинг и прогнозирование потребностей рынка труда в специалистах;</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анализировать результаты успешности выпускников;</w:t>
            </w:r>
          </w:p>
          <w:p w:rsidR="007E4723" w:rsidRDefault="00FC764A" w:rsidP="005E2653">
            <w:pPr>
              <w:pStyle w:val="a4"/>
              <w:spacing w:before="0" w:beforeAutospacing="0" w:after="0" w:afterAutospacing="0"/>
              <w:jc w:val="both"/>
              <w:rPr>
                <w:bdr w:val="none" w:sz="0" w:space="0" w:color="auto" w:frame="1"/>
                <w:lang w:eastAsia="en-US"/>
              </w:rPr>
            </w:pPr>
            <w:r>
              <w:rPr>
                <w:bdr w:val="none" w:sz="0" w:space="0" w:color="auto" w:frame="1"/>
                <w:lang w:eastAsia="en-US"/>
              </w:rPr>
              <w:t xml:space="preserve">- </w:t>
            </w:r>
            <w:r w:rsidR="007E4723">
              <w:rPr>
                <w:bdr w:val="none" w:sz="0" w:space="0" w:color="auto" w:frame="1"/>
                <w:lang w:eastAsia="en-US"/>
              </w:rPr>
              <w:t>обеспечивать непрерывность образования</w:t>
            </w:r>
          </w:p>
        </w:tc>
      </w:tr>
    </w:tbl>
    <w:p w:rsidR="007E4723" w:rsidRDefault="007E4723" w:rsidP="007E4723">
      <w:pPr>
        <w:pStyle w:val="a4"/>
        <w:shd w:val="clear" w:color="auto" w:fill="FFFFFF"/>
        <w:spacing w:before="0" w:beforeAutospacing="0" w:after="0" w:afterAutospacing="0"/>
        <w:ind w:firstLine="502"/>
        <w:rPr>
          <w:bdr w:val="none" w:sz="0" w:space="0" w:color="auto" w:frame="1"/>
        </w:rPr>
      </w:pPr>
    </w:p>
    <w:p w:rsidR="00FD6518" w:rsidRDefault="00FD6518">
      <w:pPr>
        <w:spacing w:after="200" w:line="276" w:lineRule="auto"/>
        <w:jc w:val="left"/>
        <w:rPr>
          <w:rFonts w:ascii="Times New Roman" w:hAnsi="Times New Roman" w:cs="Times New Roman"/>
          <w:i/>
          <w:sz w:val="28"/>
          <w:szCs w:val="28"/>
        </w:rPr>
      </w:pPr>
      <w:r>
        <w:rPr>
          <w:rFonts w:ascii="Times New Roman" w:hAnsi="Times New Roman" w:cs="Times New Roman"/>
          <w:i/>
          <w:sz w:val="28"/>
          <w:szCs w:val="28"/>
        </w:rPr>
        <w:br w:type="page"/>
      </w:r>
    </w:p>
    <w:p w:rsidR="00891252" w:rsidRPr="007E4723" w:rsidRDefault="00891252" w:rsidP="00891252">
      <w:pPr>
        <w:spacing w:line="360" w:lineRule="auto"/>
        <w:ind w:firstLine="708"/>
        <w:rPr>
          <w:rFonts w:ascii="Times New Roman" w:hAnsi="Times New Roman" w:cs="Times New Roman"/>
          <w:i/>
          <w:sz w:val="28"/>
          <w:szCs w:val="28"/>
        </w:rPr>
      </w:pPr>
      <w:r w:rsidRPr="007E4723">
        <w:rPr>
          <w:rFonts w:ascii="Times New Roman" w:hAnsi="Times New Roman" w:cs="Times New Roman"/>
          <w:i/>
          <w:sz w:val="28"/>
          <w:szCs w:val="28"/>
        </w:rPr>
        <w:lastRenderedPageBreak/>
        <w:t>Этап</w:t>
      </w:r>
      <w:r w:rsidR="005E2653">
        <w:rPr>
          <w:rFonts w:ascii="Times New Roman" w:hAnsi="Times New Roman" w:cs="Times New Roman"/>
          <w:i/>
          <w:sz w:val="28"/>
          <w:szCs w:val="28"/>
        </w:rPr>
        <w:t xml:space="preserve"> </w:t>
      </w:r>
      <w:r w:rsidRPr="007E4723">
        <w:rPr>
          <w:rFonts w:ascii="Times New Roman" w:hAnsi="Times New Roman" w:cs="Times New Roman"/>
          <w:i/>
          <w:sz w:val="28"/>
          <w:szCs w:val="28"/>
        </w:rPr>
        <w:t>5.</w:t>
      </w:r>
      <w:r w:rsidR="005E2653">
        <w:rPr>
          <w:rFonts w:ascii="Times New Roman" w:hAnsi="Times New Roman" w:cs="Times New Roman"/>
          <w:i/>
          <w:sz w:val="28"/>
          <w:szCs w:val="28"/>
        </w:rPr>
        <w:t xml:space="preserve"> </w:t>
      </w:r>
      <w:r w:rsidRPr="007E4723">
        <w:rPr>
          <w:rFonts w:ascii="Times New Roman" w:hAnsi="Times New Roman" w:cs="Times New Roman"/>
          <w:i/>
          <w:sz w:val="28"/>
          <w:szCs w:val="28"/>
        </w:rPr>
        <w:t>Подготовка</w:t>
      </w:r>
      <w:r w:rsidR="005E2653">
        <w:rPr>
          <w:rFonts w:ascii="Times New Roman" w:hAnsi="Times New Roman" w:cs="Times New Roman"/>
          <w:i/>
          <w:sz w:val="28"/>
          <w:szCs w:val="28"/>
        </w:rPr>
        <w:t xml:space="preserve"> </w:t>
      </w:r>
      <w:r w:rsidRPr="007E4723">
        <w:rPr>
          <w:rFonts w:ascii="Times New Roman" w:hAnsi="Times New Roman" w:cs="Times New Roman"/>
          <w:i/>
          <w:sz w:val="28"/>
          <w:szCs w:val="28"/>
        </w:rPr>
        <w:t>лиц,</w:t>
      </w:r>
      <w:r w:rsidR="005E2653">
        <w:rPr>
          <w:rFonts w:ascii="Times New Roman" w:hAnsi="Times New Roman" w:cs="Times New Roman"/>
          <w:i/>
          <w:sz w:val="28"/>
          <w:szCs w:val="28"/>
        </w:rPr>
        <w:t xml:space="preserve"> </w:t>
      </w:r>
      <w:r w:rsidRPr="007E4723">
        <w:rPr>
          <w:rFonts w:ascii="Times New Roman" w:hAnsi="Times New Roman" w:cs="Times New Roman"/>
          <w:i/>
          <w:sz w:val="28"/>
          <w:szCs w:val="28"/>
        </w:rPr>
        <w:t>включенных</w:t>
      </w:r>
      <w:r w:rsidR="005E2653">
        <w:rPr>
          <w:rFonts w:ascii="Times New Roman" w:hAnsi="Times New Roman" w:cs="Times New Roman"/>
          <w:i/>
          <w:sz w:val="28"/>
          <w:szCs w:val="28"/>
        </w:rPr>
        <w:t xml:space="preserve"> </w:t>
      </w:r>
      <w:r w:rsidRPr="007E4723">
        <w:rPr>
          <w:rFonts w:ascii="Times New Roman" w:hAnsi="Times New Roman" w:cs="Times New Roman"/>
          <w:i/>
          <w:sz w:val="28"/>
          <w:szCs w:val="28"/>
        </w:rPr>
        <w:t>в</w:t>
      </w:r>
      <w:r w:rsidR="005E2653">
        <w:rPr>
          <w:rFonts w:ascii="Times New Roman" w:hAnsi="Times New Roman" w:cs="Times New Roman"/>
          <w:i/>
          <w:sz w:val="28"/>
          <w:szCs w:val="28"/>
        </w:rPr>
        <w:t xml:space="preserve"> </w:t>
      </w:r>
      <w:r w:rsidRPr="007E4723">
        <w:rPr>
          <w:rFonts w:ascii="Times New Roman" w:hAnsi="Times New Roman" w:cs="Times New Roman"/>
          <w:i/>
          <w:sz w:val="28"/>
          <w:szCs w:val="28"/>
        </w:rPr>
        <w:t>состав</w:t>
      </w:r>
      <w:r w:rsidR="005E2653">
        <w:rPr>
          <w:rFonts w:ascii="Times New Roman" w:hAnsi="Times New Roman" w:cs="Times New Roman"/>
          <w:i/>
          <w:sz w:val="28"/>
          <w:szCs w:val="28"/>
        </w:rPr>
        <w:t xml:space="preserve"> </w:t>
      </w:r>
      <w:r w:rsidRPr="007E4723">
        <w:rPr>
          <w:rFonts w:ascii="Times New Roman" w:hAnsi="Times New Roman" w:cs="Times New Roman"/>
          <w:i/>
          <w:sz w:val="28"/>
          <w:szCs w:val="28"/>
        </w:rPr>
        <w:t>кадрового</w:t>
      </w:r>
      <w:r w:rsidR="005E2653">
        <w:rPr>
          <w:rFonts w:ascii="Times New Roman" w:hAnsi="Times New Roman" w:cs="Times New Roman"/>
          <w:i/>
          <w:sz w:val="28"/>
          <w:szCs w:val="28"/>
        </w:rPr>
        <w:t xml:space="preserve"> </w:t>
      </w:r>
      <w:r w:rsidRPr="007E4723">
        <w:rPr>
          <w:rFonts w:ascii="Times New Roman" w:hAnsi="Times New Roman" w:cs="Times New Roman"/>
          <w:i/>
          <w:sz w:val="28"/>
          <w:szCs w:val="28"/>
        </w:rPr>
        <w:t xml:space="preserve">резерва. </w:t>
      </w:r>
    </w:p>
    <w:p w:rsidR="00891252" w:rsidRDefault="00891252" w:rsidP="00D56B65">
      <w:pPr>
        <w:spacing w:line="360" w:lineRule="auto"/>
        <w:ind w:firstLine="709"/>
        <w:rPr>
          <w:rFonts w:ascii="Times New Roman" w:hAnsi="Times New Roman" w:cs="Times New Roman"/>
          <w:sz w:val="28"/>
          <w:szCs w:val="28"/>
        </w:rPr>
      </w:pPr>
      <w:r>
        <w:rPr>
          <w:rFonts w:ascii="Times New Roman" w:hAnsi="Times New Roman" w:cs="Times New Roman"/>
          <w:sz w:val="28"/>
          <w:szCs w:val="28"/>
        </w:rPr>
        <w:t>Этот этап включает в себя составление общей и индивидуальной программ подготовки, закрепление за каждым резервистом наставника. Общая</w:t>
      </w:r>
      <w:r w:rsidR="005E2653">
        <w:rPr>
          <w:rFonts w:ascii="Times New Roman" w:hAnsi="Times New Roman" w:cs="Times New Roman"/>
          <w:sz w:val="28"/>
          <w:szCs w:val="28"/>
        </w:rPr>
        <w:t xml:space="preserve"> </w:t>
      </w:r>
      <w:r>
        <w:rPr>
          <w:rFonts w:ascii="Times New Roman" w:hAnsi="Times New Roman" w:cs="Times New Roman"/>
          <w:sz w:val="28"/>
          <w:szCs w:val="28"/>
        </w:rPr>
        <w:t>программа</w:t>
      </w:r>
      <w:r w:rsidR="005E2653">
        <w:rPr>
          <w:rFonts w:ascii="Times New Roman" w:hAnsi="Times New Roman" w:cs="Times New Roman"/>
          <w:sz w:val="28"/>
          <w:szCs w:val="28"/>
        </w:rPr>
        <w:t xml:space="preserve"> </w:t>
      </w:r>
      <w:r>
        <w:rPr>
          <w:rFonts w:ascii="Times New Roman" w:hAnsi="Times New Roman" w:cs="Times New Roman"/>
          <w:sz w:val="28"/>
          <w:szCs w:val="28"/>
        </w:rPr>
        <w:t>подготовки</w:t>
      </w:r>
      <w:r w:rsidR="005E2653">
        <w:rPr>
          <w:rFonts w:ascii="Times New Roman" w:hAnsi="Times New Roman" w:cs="Times New Roman"/>
          <w:sz w:val="28"/>
          <w:szCs w:val="28"/>
        </w:rPr>
        <w:t xml:space="preserve"> </w:t>
      </w:r>
      <w:r>
        <w:rPr>
          <w:rFonts w:ascii="Times New Roman" w:hAnsi="Times New Roman" w:cs="Times New Roman"/>
          <w:sz w:val="28"/>
          <w:szCs w:val="28"/>
        </w:rPr>
        <w:t>направлена</w:t>
      </w:r>
      <w:r w:rsidR="005E2653">
        <w:rPr>
          <w:rFonts w:ascii="Times New Roman" w:hAnsi="Times New Roman" w:cs="Times New Roman"/>
          <w:sz w:val="28"/>
          <w:szCs w:val="28"/>
        </w:rPr>
        <w:t xml:space="preserve"> </w:t>
      </w:r>
      <w:r>
        <w:rPr>
          <w:rFonts w:ascii="Times New Roman" w:hAnsi="Times New Roman" w:cs="Times New Roman"/>
          <w:sz w:val="28"/>
          <w:szCs w:val="28"/>
        </w:rPr>
        <w:t>на</w:t>
      </w:r>
      <w:r w:rsidR="005E2653">
        <w:rPr>
          <w:rFonts w:ascii="Times New Roman" w:hAnsi="Times New Roman" w:cs="Times New Roman"/>
          <w:sz w:val="28"/>
          <w:szCs w:val="28"/>
        </w:rPr>
        <w:t xml:space="preserve"> </w:t>
      </w:r>
      <w:r>
        <w:rPr>
          <w:rFonts w:ascii="Times New Roman" w:hAnsi="Times New Roman" w:cs="Times New Roman"/>
          <w:sz w:val="28"/>
          <w:szCs w:val="28"/>
        </w:rPr>
        <w:t>развитие управленческих</w:t>
      </w:r>
      <w:r w:rsidR="005E2653">
        <w:rPr>
          <w:rFonts w:ascii="Times New Roman" w:hAnsi="Times New Roman" w:cs="Times New Roman"/>
          <w:sz w:val="28"/>
          <w:szCs w:val="28"/>
        </w:rPr>
        <w:t xml:space="preserve"> </w:t>
      </w:r>
      <w:r>
        <w:rPr>
          <w:rFonts w:ascii="Times New Roman" w:hAnsi="Times New Roman" w:cs="Times New Roman"/>
          <w:sz w:val="28"/>
          <w:szCs w:val="28"/>
        </w:rPr>
        <w:t>навыков,</w:t>
      </w:r>
      <w:r w:rsidR="005E2653">
        <w:rPr>
          <w:rFonts w:ascii="Times New Roman" w:hAnsi="Times New Roman" w:cs="Times New Roman"/>
          <w:sz w:val="28"/>
          <w:szCs w:val="28"/>
        </w:rPr>
        <w:t xml:space="preserve"> </w:t>
      </w:r>
      <w:r>
        <w:rPr>
          <w:rFonts w:ascii="Times New Roman" w:hAnsi="Times New Roman" w:cs="Times New Roman"/>
          <w:sz w:val="28"/>
          <w:szCs w:val="28"/>
        </w:rPr>
        <w:t>универсальных</w:t>
      </w:r>
      <w:r w:rsidR="005E2653">
        <w:rPr>
          <w:rFonts w:ascii="Times New Roman" w:hAnsi="Times New Roman" w:cs="Times New Roman"/>
          <w:sz w:val="28"/>
          <w:szCs w:val="28"/>
        </w:rPr>
        <w:t xml:space="preserve"> </w:t>
      </w:r>
      <w:r>
        <w:rPr>
          <w:rFonts w:ascii="Times New Roman" w:hAnsi="Times New Roman" w:cs="Times New Roman"/>
          <w:sz w:val="28"/>
          <w:szCs w:val="28"/>
        </w:rPr>
        <w:t>для</w:t>
      </w:r>
      <w:r w:rsidR="005E2653">
        <w:rPr>
          <w:rFonts w:ascii="Times New Roman" w:hAnsi="Times New Roman" w:cs="Times New Roman"/>
          <w:sz w:val="28"/>
          <w:szCs w:val="28"/>
        </w:rPr>
        <w:t xml:space="preserve"> </w:t>
      </w:r>
      <w:r>
        <w:rPr>
          <w:rFonts w:ascii="Times New Roman" w:hAnsi="Times New Roman" w:cs="Times New Roman"/>
          <w:sz w:val="28"/>
          <w:szCs w:val="28"/>
        </w:rPr>
        <w:t>управленческой</w:t>
      </w:r>
      <w:r w:rsidR="005E2653">
        <w:rPr>
          <w:rFonts w:ascii="Times New Roman" w:hAnsi="Times New Roman" w:cs="Times New Roman"/>
          <w:sz w:val="28"/>
          <w:szCs w:val="28"/>
        </w:rPr>
        <w:t xml:space="preserve"> </w:t>
      </w:r>
      <w:r>
        <w:rPr>
          <w:rFonts w:ascii="Times New Roman" w:hAnsi="Times New Roman" w:cs="Times New Roman"/>
          <w:sz w:val="28"/>
          <w:szCs w:val="28"/>
        </w:rPr>
        <w:t xml:space="preserve">должности любого уровня и направления. Эта программа включает в себя групповое обучение, семинары, занятия, тренинги. </w:t>
      </w:r>
    </w:p>
    <w:p w:rsidR="00891252" w:rsidRDefault="00891252" w:rsidP="00891252">
      <w:pPr>
        <w:spacing w:line="360" w:lineRule="auto"/>
        <w:ind w:firstLine="708"/>
        <w:rPr>
          <w:rFonts w:ascii="Times New Roman" w:hAnsi="Times New Roman" w:cs="Times New Roman"/>
          <w:sz w:val="28"/>
          <w:szCs w:val="28"/>
        </w:rPr>
      </w:pPr>
      <w:r>
        <w:rPr>
          <w:rFonts w:ascii="Times New Roman" w:hAnsi="Times New Roman" w:cs="Times New Roman"/>
          <w:sz w:val="28"/>
          <w:szCs w:val="28"/>
        </w:rPr>
        <w:t>В</w:t>
      </w:r>
      <w:r w:rsidR="005E2653">
        <w:rPr>
          <w:rFonts w:ascii="Times New Roman" w:hAnsi="Times New Roman" w:cs="Times New Roman"/>
          <w:sz w:val="28"/>
          <w:szCs w:val="28"/>
        </w:rPr>
        <w:t xml:space="preserve"> </w:t>
      </w:r>
      <w:r>
        <w:rPr>
          <w:rFonts w:ascii="Times New Roman" w:hAnsi="Times New Roman" w:cs="Times New Roman"/>
          <w:sz w:val="28"/>
          <w:szCs w:val="28"/>
        </w:rPr>
        <w:t>рамках</w:t>
      </w:r>
      <w:r w:rsidR="005E2653">
        <w:rPr>
          <w:rFonts w:ascii="Times New Roman" w:hAnsi="Times New Roman" w:cs="Times New Roman"/>
          <w:sz w:val="28"/>
          <w:szCs w:val="28"/>
        </w:rPr>
        <w:t xml:space="preserve"> </w:t>
      </w:r>
      <w:r>
        <w:rPr>
          <w:rFonts w:ascii="Times New Roman" w:hAnsi="Times New Roman" w:cs="Times New Roman"/>
          <w:sz w:val="28"/>
          <w:szCs w:val="28"/>
        </w:rPr>
        <w:t>индивидуальной</w:t>
      </w:r>
      <w:r w:rsidR="005E2653">
        <w:rPr>
          <w:rFonts w:ascii="Times New Roman" w:hAnsi="Times New Roman" w:cs="Times New Roman"/>
          <w:sz w:val="28"/>
          <w:szCs w:val="28"/>
        </w:rPr>
        <w:t xml:space="preserve"> </w:t>
      </w:r>
      <w:r>
        <w:rPr>
          <w:rFonts w:ascii="Times New Roman" w:hAnsi="Times New Roman" w:cs="Times New Roman"/>
          <w:sz w:val="28"/>
          <w:szCs w:val="28"/>
        </w:rPr>
        <w:t>программы</w:t>
      </w:r>
      <w:r w:rsidR="005E2653">
        <w:rPr>
          <w:rFonts w:ascii="Times New Roman" w:hAnsi="Times New Roman" w:cs="Times New Roman"/>
          <w:sz w:val="28"/>
          <w:szCs w:val="28"/>
        </w:rPr>
        <w:t xml:space="preserve"> </w:t>
      </w:r>
      <w:r>
        <w:rPr>
          <w:rFonts w:ascii="Times New Roman" w:hAnsi="Times New Roman" w:cs="Times New Roman"/>
          <w:sz w:val="28"/>
          <w:szCs w:val="28"/>
        </w:rPr>
        <w:t>подготовки</w:t>
      </w:r>
      <w:r w:rsidR="005E2653">
        <w:rPr>
          <w:rFonts w:ascii="Times New Roman" w:hAnsi="Times New Roman" w:cs="Times New Roman"/>
          <w:sz w:val="28"/>
          <w:szCs w:val="28"/>
        </w:rPr>
        <w:t xml:space="preserve"> </w:t>
      </w:r>
      <w:r>
        <w:rPr>
          <w:rFonts w:ascii="Times New Roman" w:hAnsi="Times New Roman" w:cs="Times New Roman"/>
          <w:sz w:val="28"/>
          <w:szCs w:val="28"/>
        </w:rPr>
        <w:t>проводятся мероприятия</w:t>
      </w:r>
      <w:r w:rsidR="005E2653">
        <w:rPr>
          <w:rFonts w:ascii="Times New Roman" w:hAnsi="Times New Roman" w:cs="Times New Roman"/>
          <w:sz w:val="28"/>
          <w:szCs w:val="28"/>
        </w:rPr>
        <w:t xml:space="preserve"> </w:t>
      </w:r>
      <w:r>
        <w:rPr>
          <w:rFonts w:ascii="Times New Roman" w:hAnsi="Times New Roman" w:cs="Times New Roman"/>
          <w:sz w:val="28"/>
          <w:szCs w:val="28"/>
        </w:rPr>
        <w:t>по</w:t>
      </w:r>
      <w:r w:rsidR="005E2653">
        <w:rPr>
          <w:rFonts w:ascii="Times New Roman" w:hAnsi="Times New Roman" w:cs="Times New Roman"/>
          <w:sz w:val="28"/>
          <w:szCs w:val="28"/>
        </w:rPr>
        <w:t xml:space="preserve"> </w:t>
      </w:r>
      <w:r>
        <w:rPr>
          <w:rFonts w:ascii="Times New Roman" w:hAnsi="Times New Roman" w:cs="Times New Roman"/>
          <w:sz w:val="28"/>
          <w:szCs w:val="28"/>
        </w:rPr>
        <w:t>приобретению</w:t>
      </w:r>
      <w:r w:rsidR="005E2653">
        <w:rPr>
          <w:rFonts w:ascii="Times New Roman" w:hAnsi="Times New Roman" w:cs="Times New Roman"/>
          <w:sz w:val="28"/>
          <w:szCs w:val="28"/>
        </w:rPr>
        <w:t xml:space="preserve"> </w:t>
      </w:r>
      <w:r>
        <w:rPr>
          <w:rFonts w:ascii="Times New Roman" w:hAnsi="Times New Roman" w:cs="Times New Roman"/>
          <w:sz w:val="28"/>
          <w:szCs w:val="28"/>
        </w:rPr>
        <w:t>теоретических,</w:t>
      </w:r>
      <w:r w:rsidR="005E2653">
        <w:rPr>
          <w:rFonts w:ascii="Times New Roman" w:hAnsi="Times New Roman" w:cs="Times New Roman"/>
          <w:sz w:val="28"/>
          <w:szCs w:val="28"/>
        </w:rPr>
        <w:t xml:space="preserve"> </w:t>
      </w:r>
      <w:r>
        <w:rPr>
          <w:rFonts w:ascii="Times New Roman" w:hAnsi="Times New Roman" w:cs="Times New Roman"/>
          <w:sz w:val="28"/>
          <w:szCs w:val="28"/>
        </w:rPr>
        <w:t>управленческих</w:t>
      </w:r>
      <w:r w:rsidR="005E2653">
        <w:rPr>
          <w:rFonts w:ascii="Times New Roman" w:hAnsi="Times New Roman" w:cs="Times New Roman"/>
          <w:sz w:val="28"/>
          <w:szCs w:val="28"/>
        </w:rPr>
        <w:t xml:space="preserve"> </w:t>
      </w:r>
      <w:r>
        <w:rPr>
          <w:rFonts w:ascii="Times New Roman" w:hAnsi="Times New Roman" w:cs="Times New Roman"/>
          <w:sz w:val="28"/>
          <w:szCs w:val="28"/>
        </w:rPr>
        <w:t>и специальных</w:t>
      </w:r>
      <w:r w:rsidR="005E2653">
        <w:rPr>
          <w:rFonts w:ascii="Times New Roman" w:hAnsi="Times New Roman" w:cs="Times New Roman"/>
          <w:sz w:val="28"/>
          <w:szCs w:val="28"/>
        </w:rPr>
        <w:t xml:space="preserve"> </w:t>
      </w:r>
      <w:r>
        <w:rPr>
          <w:rFonts w:ascii="Times New Roman" w:hAnsi="Times New Roman" w:cs="Times New Roman"/>
          <w:sz w:val="28"/>
          <w:szCs w:val="28"/>
        </w:rPr>
        <w:t>знаний,</w:t>
      </w:r>
      <w:r w:rsidR="005E2653">
        <w:rPr>
          <w:rFonts w:ascii="Times New Roman" w:hAnsi="Times New Roman" w:cs="Times New Roman"/>
          <w:sz w:val="28"/>
          <w:szCs w:val="28"/>
        </w:rPr>
        <w:t xml:space="preserve"> </w:t>
      </w:r>
      <w:r>
        <w:rPr>
          <w:rFonts w:ascii="Times New Roman" w:hAnsi="Times New Roman" w:cs="Times New Roman"/>
          <w:sz w:val="28"/>
          <w:szCs w:val="28"/>
        </w:rPr>
        <w:t>по</w:t>
      </w:r>
      <w:r w:rsidR="005E2653">
        <w:rPr>
          <w:rFonts w:ascii="Times New Roman" w:hAnsi="Times New Roman" w:cs="Times New Roman"/>
          <w:sz w:val="28"/>
          <w:szCs w:val="28"/>
        </w:rPr>
        <w:t xml:space="preserve"> </w:t>
      </w:r>
      <w:r>
        <w:rPr>
          <w:rFonts w:ascii="Times New Roman" w:hAnsi="Times New Roman" w:cs="Times New Roman"/>
          <w:sz w:val="28"/>
          <w:szCs w:val="28"/>
        </w:rPr>
        <w:t>выработке</w:t>
      </w:r>
      <w:r w:rsidR="005E2653">
        <w:rPr>
          <w:rFonts w:ascii="Times New Roman" w:hAnsi="Times New Roman" w:cs="Times New Roman"/>
          <w:sz w:val="28"/>
          <w:szCs w:val="28"/>
        </w:rPr>
        <w:t xml:space="preserve"> </w:t>
      </w:r>
      <w:r>
        <w:rPr>
          <w:rFonts w:ascii="Times New Roman" w:hAnsi="Times New Roman" w:cs="Times New Roman"/>
          <w:sz w:val="28"/>
          <w:szCs w:val="28"/>
        </w:rPr>
        <w:t>практических</w:t>
      </w:r>
      <w:r w:rsidR="005E2653">
        <w:rPr>
          <w:rFonts w:ascii="Times New Roman" w:hAnsi="Times New Roman" w:cs="Times New Roman"/>
          <w:sz w:val="28"/>
          <w:szCs w:val="28"/>
        </w:rPr>
        <w:t xml:space="preserve"> </w:t>
      </w:r>
      <w:r>
        <w:rPr>
          <w:rFonts w:ascii="Times New Roman" w:hAnsi="Times New Roman" w:cs="Times New Roman"/>
          <w:sz w:val="28"/>
          <w:szCs w:val="28"/>
        </w:rPr>
        <w:t>умений</w:t>
      </w:r>
      <w:r w:rsidR="005E2653">
        <w:rPr>
          <w:rFonts w:ascii="Times New Roman" w:hAnsi="Times New Roman" w:cs="Times New Roman"/>
          <w:sz w:val="28"/>
          <w:szCs w:val="28"/>
        </w:rPr>
        <w:t xml:space="preserve"> </w:t>
      </w:r>
      <w:r>
        <w:rPr>
          <w:rFonts w:ascii="Times New Roman" w:hAnsi="Times New Roman" w:cs="Times New Roman"/>
          <w:sz w:val="28"/>
          <w:szCs w:val="28"/>
        </w:rPr>
        <w:t>и</w:t>
      </w:r>
      <w:r w:rsidR="005E2653">
        <w:rPr>
          <w:rFonts w:ascii="Times New Roman" w:hAnsi="Times New Roman" w:cs="Times New Roman"/>
          <w:sz w:val="28"/>
          <w:szCs w:val="28"/>
        </w:rPr>
        <w:t xml:space="preserve"> </w:t>
      </w:r>
      <w:r>
        <w:rPr>
          <w:rFonts w:ascii="Times New Roman" w:hAnsi="Times New Roman" w:cs="Times New Roman"/>
          <w:sz w:val="28"/>
          <w:szCs w:val="28"/>
        </w:rPr>
        <w:t xml:space="preserve">навыков руководства на уровне современных требований. </w:t>
      </w:r>
    </w:p>
    <w:p w:rsidR="007E4723" w:rsidRDefault="007E4723" w:rsidP="007E4723">
      <w:pPr>
        <w:pStyle w:val="a4"/>
        <w:shd w:val="clear" w:color="auto" w:fill="FFFFFF"/>
        <w:spacing w:before="0" w:beforeAutospacing="0" w:after="0" w:afterAutospacing="0" w:line="360" w:lineRule="auto"/>
        <w:ind w:firstLine="708"/>
        <w:jc w:val="both"/>
        <w:rPr>
          <w:sz w:val="28"/>
          <w:szCs w:val="28"/>
        </w:rPr>
      </w:pPr>
      <w:r>
        <w:rPr>
          <w:sz w:val="28"/>
          <w:szCs w:val="28"/>
          <w:bdr w:val="none" w:sz="0" w:space="0" w:color="auto" w:frame="1"/>
        </w:rPr>
        <w:t>Для реализации 5</w:t>
      </w:r>
      <w:r w:rsidR="00D56B65">
        <w:rPr>
          <w:sz w:val="28"/>
          <w:szCs w:val="28"/>
          <w:bdr w:val="none" w:sz="0" w:space="0" w:color="auto" w:frame="1"/>
        </w:rPr>
        <w:t>-го</w:t>
      </w:r>
      <w:r>
        <w:rPr>
          <w:sz w:val="28"/>
          <w:szCs w:val="28"/>
          <w:bdr w:val="none" w:sz="0" w:space="0" w:color="auto" w:frame="1"/>
        </w:rPr>
        <w:t xml:space="preserve"> этапа работы с кадровым резервом в условиях ОУ СПО необходимо создать эффективные условия, способствующие формированию общекультурных и профессиональных компетенций высококвалифицированного руководителя.</w:t>
      </w:r>
    </w:p>
    <w:p w:rsidR="007E4723" w:rsidRDefault="007E4723" w:rsidP="007E4723">
      <w:pPr>
        <w:pStyle w:val="a4"/>
        <w:shd w:val="clear" w:color="auto" w:fill="FFFFFF"/>
        <w:spacing w:before="0" w:beforeAutospacing="0" w:after="0" w:afterAutospacing="0" w:line="360" w:lineRule="auto"/>
        <w:ind w:firstLine="708"/>
        <w:jc w:val="both"/>
        <w:rPr>
          <w:sz w:val="28"/>
          <w:szCs w:val="28"/>
        </w:rPr>
      </w:pPr>
      <w:r>
        <w:rPr>
          <w:sz w:val="28"/>
          <w:szCs w:val="28"/>
          <w:bdr w:val="none" w:sz="0" w:space="0" w:color="auto" w:frame="1"/>
        </w:rPr>
        <w:t>Важность данного этапа работы с кадрами обуславливается, с одной стороны, возможностью соблюдения принципа индивидуализации в целенаправленной работе по формированию и развитию компетенций руководителя у каждого представителя кадрового резерва. С другой стороны</w:t>
      </w:r>
      <w:r w:rsidR="00D56B65">
        <w:rPr>
          <w:sz w:val="28"/>
          <w:szCs w:val="28"/>
          <w:bdr w:val="none" w:sz="0" w:space="0" w:color="auto" w:frame="1"/>
        </w:rPr>
        <w:t>,</w:t>
      </w:r>
      <w:r>
        <w:rPr>
          <w:sz w:val="28"/>
          <w:szCs w:val="28"/>
          <w:bdr w:val="none" w:sz="0" w:space="0" w:color="auto" w:frame="1"/>
        </w:rPr>
        <w:t xml:space="preserve"> – именно в условиях конкретного образовательного учреждения под руководством управленца-наставника возможно формирование индивидуальных программ профессионального и карьерного роста будущих руководителей.</w:t>
      </w:r>
    </w:p>
    <w:p w:rsidR="00891252" w:rsidRDefault="00891252" w:rsidP="00891252">
      <w:pPr>
        <w:spacing w:line="360" w:lineRule="auto"/>
        <w:ind w:firstLine="708"/>
        <w:rPr>
          <w:rFonts w:ascii="Times New Roman" w:hAnsi="Times New Roman" w:cs="Times New Roman"/>
          <w:color w:val="000000" w:themeColor="text1"/>
          <w:sz w:val="28"/>
          <w:szCs w:val="28"/>
        </w:rPr>
      </w:pPr>
      <w:r w:rsidRPr="007E4723">
        <w:rPr>
          <w:rFonts w:ascii="Times New Roman" w:hAnsi="Times New Roman" w:cs="Times New Roman"/>
          <w:i/>
          <w:sz w:val="28"/>
          <w:szCs w:val="28"/>
        </w:rPr>
        <w:t>Этап</w:t>
      </w:r>
      <w:r w:rsidR="005E2653">
        <w:rPr>
          <w:rFonts w:ascii="Times New Roman" w:hAnsi="Times New Roman" w:cs="Times New Roman"/>
          <w:i/>
          <w:sz w:val="28"/>
          <w:szCs w:val="28"/>
        </w:rPr>
        <w:t xml:space="preserve"> </w:t>
      </w:r>
      <w:r w:rsidRPr="007E4723">
        <w:rPr>
          <w:rFonts w:ascii="Times New Roman" w:hAnsi="Times New Roman" w:cs="Times New Roman"/>
          <w:i/>
          <w:sz w:val="28"/>
          <w:szCs w:val="28"/>
        </w:rPr>
        <w:t>6.</w:t>
      </w:r>
      <w:r w:rsidR="005E2653">
        <w:rPr>
          <w:rFonts w:ascii="Times New Roman" w:hAnsi="Times New Roman" w:cs="Times New Roman"/>
          <w:sz w:val="28"/>
          <w:szCs w:val="28"/>
        </w:rPr>
        <w:t xml:space="preserve"> </w:t>
      </w:r>
      <w:r w:rsidRPr="00D56B65">
        <w:rPr>
          <w:rFonts w:ascii="Times New Roman" w:hAnsi="Times New Roman" w:cs="Times New Roman"/>
          <w:color w:val="000000" w:themeColor="text1"/>
          <w:sz w:val="28"/>
          <w:szCs w:val="28"/>
        </w:rPr>
        <w:t>В</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заключени</w:t>
      </w:r>
      <w:r w:rsidR="00D56B65" w:rsidRPr="00D56B65">
        <w:rPr>
          <w:rFonts w:ascii="Times New Roman" w:hAnsi="Times New Roman" w:cs="Times New Roman"/>
          <w:color w:val="000000" w:themeColor="text1"/>
          <w:sz w:val="28"/>
          <w:szCs w:val="28"/>
        </w:rPr>
        <w:t>е</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следует</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продумать</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дальнейшую</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работу</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с будущей</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управленческой</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командой,</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разработать</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план</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продвижения подготовленных резервистов на вакантные целевые должности. Формирование</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кадрового</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резерва,</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в</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том</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числе</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и</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в</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области образования</w:t>
      </w:r>
      <w:r w:rsidR="007E4723" w:rsidRPr="00D56B65">
        <w:rPr>
          <w:rFonts w:ascii="Times New Roman" w:hAnsi="Times New Roman" w:cs="Times New Roman"/>
          <w:color w:val="000000" w:themeColor="text1"/>
          <w:sz w:val="28"/>
          <w:szCs w:val="28"/>
        </w:rPr>
        <w:t>,</w:t>
      </w:r>
      <w:r w:rsidR="005E2653" w:rsidRPr="00D56B65">
        <w:rPr>
          <w:rFonts w:ascii="Times New Roman" w:hAnsi="Times New Roman" w:cs="Times New Roman"/>
          <w:color w:val="000000" w:themeColor="text1"/>
          <w:sz w:val="28"/>
          <w:szCs w:val="28"/>
        </w:rPr>
        <w:t xml:space="preserve"> </w:t>
      </w:r>
      <w:r w:rsid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актуальная</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и</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важнейшая</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задача.</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Только</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четкое</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понимание крайней</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необходимости</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этого</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мероприятия,</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продуманная</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политика высшего</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lastRenderedPageBreak/>
        <w:t>руководства,</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слаженные</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и</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скоординированные</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действия высшего</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руководства</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и</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руководства</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на</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местах</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могут</w:t>
      </w:r>
      <w:r w:rsidR="005E2653" w:rsidRPr="00D56B65">
        <w:rPr>
          <w:rFonts w:ascii="Times New Roman" w:hAnsi="Times New Roman" w:cs="Times New Roman"/>
          <w:color w:val="000000" w:themeColor="text1"/>
          <w:sz w:val="28"/>
          <w:szCs w:val="28"/>
        </w:rPr>
        <w:t xml:space="preserve"> </w:t>
      </w:r>
      <w:r w:rsidRPr="00D56B65">
        <w:rPr>
          <w:rFonts w:ascii="Times New Roman" w:hAnsi="Times New Roman" w:cs="Times New Roman"/>
          <w:color w:val="000000" w:themeColor="text1"/>
          <w:sz w:val="28"/>
          <w:szCs w:val="28"/>
        </w:rPr>
        <w:t>способствовать положительному сдвигу в этом вопросе</w:t>
      </w:r>
      <w:r w:rsidRPr="00D56B65">
        <w:rPr>
          <w:rStyle w:val="a7"/>
          <w:rFonts w:ascii="Times New Roman" w:hAnsi="Times New Roman" w:cs="Times New Roman"/>
          <w:color w:val="000000" w:themeColor="text1"/>
          <w:sz w:val="28"/>
          <w:szCs w:val="28"/>
        </w:rPr>
        <w:footnoteReference w:id="4"/>
      </w:r>
      <w:r w:rsidRPr="00D56B65">
        <w:rPr>
          <w:rFonts w:ascii="Times New Roman" w:hAnsi="Times New Roman" w:cs="Times New Roman"/>
          <w:color w:val="000000" w:themeColor="text1"/>
          <w:sz w:val="28"/>
          <w:szCs w:val="28"/>
        </w:rPr>
        <w:t>.</w:t>
      </w:r>
      <w:r w:rsidR="005E2653" w:rsidRPr="00D56B65">
        <w:rPr>
          <w:rFonts w:ascii="Times New Roman" w:hAnsi="Times New Roman" w:cs="Times New Roman"/>
          <w:color w:val="000000" w:themeColor="text1"/>
          <w:sz w:val="28"/>
          <w:szCs w:val="28"/>
        </w:rPr>
        <w:t xml:space="preserve"> </w:t>
      </w:r>
    </w:p>
    <w:p w:rsidR="00D56B65" w:rsidRPr="00D56B65" w:rsidRDefault="00D56B65" w:rsidP="00891252">
      <w:pPr>
        <w:spacing w:line="360" w:lineRule="auto"/>
        <w:ind w:firstLine="708"/>
        <w:rPr>
          <w:rFonts w:ascii="Times New Roman" w:hAnsi="Times New Roman" w:cs="Times New Roman"/>
          <w:color w:val="000000" w:themeColor="text1"/>
          <w:sz w:val="28"/>
          <w:szCs w:val="28"/>
        </w:rPr>
      </w:pPr>
    </w:p>
    <w:p w:rsidR="00891252" w:rsidRPr="00D56B65" w:rsidRDefault="00891252" w:rsidP="00D53590">
      <w:pPr>
        <w:spacing w:line="360" w:lineRule="auto"/>
        <w:rPr>
          <w:rFonts w:ascii="Times New Roman" w:hAnsi="Times New Roman" w:cs="Times New Roman"/>
          <w:color w:val="000000" w:themeColor="text1"/>
          <w:sz w:val="28"/>
          <w:szCs w:val="28"/>
        </w:rPr>
      </w:pPr>
      <w:r w:rsidRPr="00D56B65">
        <w:rPr>
          <w:rFonts w:ascii="Times New Roman" w:hAnsi="Times New Roman" w:cs="Times New Roman"/>
          <w:color w:val="000000" w:themeColor="text1"/>
          <w:sz w:val="28"/>
          <w:szCs w:val="28"/>
        </w:rPr>
        <w:tab/>
      </w:r>
      <w:r w:rsidR="00D53590" w:rsidRPr="00D56B65">
        <w:rPr>
          <w:rFonts w:ascii="Times New Roman" w:hAnsi="Times New Roman" w:cs="Times New Roman"/>
          <w:color w:val="000000" w:themeColor="text1"/>
          <w:sz w:val="28"/>
          <w:szCs w:val="28"/>
          <w:bdr w:val="none" w:sz="0" w:space="0" w:color="auto" w:frame="1"/>
        </w:rPr>
        <w:t>В заключени</w:t>
      </w:r>
      <w:r w:rsidR="00D56B65">
        <w:rPr>
          <w:rFonts w:ascii="Times New Roman" w:hAnsi="Times New Roman" w:cs="Times New Roman"/>
          <w:color w:val="000000" w:themeColor="text1"/>
          <w:sz w:val="28"/>
          <w:szCs w:val="28"/>
          <w:bdr w:val="none" w:sz="0" w:space="0" w:color="auto" w:frame="1"/>
        </w:rPr>
        <w:t>е</w:t>
      </w:r>
      <w:r w:rsidR="00D53590" w:rsidRPr="00D56B65">
        <w:rPr>
          <w:rFonts w:ascii="Times New Roman" w:hAnsi="Times New Roman" w:cs="Times New Roman"/>
          <w:color w:val="000000" w:themeColor="text1"/>
          <w:sz w:val="28"/>
          <w:szCs w:val="28"/>
          <w:bdr w:val="none" w:sz="0" w:space="0" w:color="auto" w:frame="1"/>
        </w:rPr>
        <w:t xml:space="preserve"> хотелось бы отметить, что н</w:t>
      </w:r>
      <w:r w:rsidRPr="00D56B65">
        <w:rPr>
          <w:rFonts w:ascii="Times New Roman" w:hAnsi="Times New Roman" w:cs="Times New Roman"/>
          <w:color w:val="000000" w:themeColor="text1"/>
          <w:sz w:val="28"/>
          <w:szCs w:val="28"/>
          <w:bdr w:val="none" w:sz="0" w:space="0" w:color="auto" w:frame="1"/>
        </w:rPr>
        <w:t>аиболее значимыми факторами работы с кадровым резервом в условиях учреждения СПО являются:</w:t>
      </w:r>
    </w:p>
    <w:p w:rsidR="00891252" w:rsidRDefault="00891252" w:rsidP="00891252">
      <w:pPr>
        <w:pStyle w:val="a4"/>
        <w:shd w:val="clear" w:color="auto" w:fill="FFFFFF"/>
        <w:spacing w:before="0" w:beforeAutospacing="0" w:after="0" w:afterAutospacing="0" w:line="360" w:lineRule="auto"/>
        <w:ind w:firstLine="708"/>
        <w:jc w:val="both"/>
        <w:rPr>
          <w:sz w:val="28"/>
          <w:szCs w:val="28"/>
        </w:rPr>
      </w:pPr>
      <w:r w:rsidRPr="00D56B65">
        <w:rPr>
          <w:color w:val="000000" w:themeColor="text1"/>
          <w:sz w:val="28"/>
          <w:szCs w:val="28"/>
          <w:bdr w:val="none" w:sz="0" w:space="0" w:color="auto" w:frame="1"/>
        </w:rPr>
        <w:t>1. Разработка и реализация представителями кадрового резерва инновационных проектов, направленных</w:t>
      </w:r>
      <w:r>
        <w:rPr>
          <w:sz w:val="28"/>
          <w:szCs w:val="28"/>
          <w:bdr w:val="none" w:sz="0" w:space="0" w:color="auto" w:frame="1"/>
        </w:rPr>
        <w:t xml:space="preserve"> как на повышение качества образовательной деятельности учреждения, так и на развитие лидерско</w:t>
      </w:r>
      <w:r w:rsidR="005F506F">
        <w:rPr>
          <w:sz w:val="28"/>
          <w:szCs w:val="28"/>
          <w:bdr w:val="none" w:sz="0" w:space="0" w:color="auto" w:frame="1"/>
        </w:rPr>
        <w:t>го</w:t>
      </w:r>
      <w:r>
        <w:rPr>
          <w:sz w:val="28"/>
          <w:szCs w:val="28"/>
          <w:bdr w:val="none" w:sz="0" w:space="0" w:color="auto" w:frame="1"/>
        </w:rPr>
        <w:t xml:space="preserve"> потенциала разработчиков проектов. </w:t>
      </w:r>
    </w:p>
    <w:p w:rsidR="00891252" w:rsidRDefault="00891252" w:rsidP="00891252">
      <w:pPr>
        <w:pStyle w:val="a4"/>
        <w:shd w:val="clear" w:color="auto" w:fill="FFFFFF"/>
        <w:spacing w:before="0" w:beforeAutospacing="0" w:after="0" w:afterAutospacing="0" w:line="360" w:lineRule="auto"/>
        <w:ind w:firstLine="708"/>
        <w:jc w:val="both"/>
        <w:rPr>
          <w:sz w:val="28"/>
          <w:szCs w:val="28"/>
        </w:rPr>
      </w:pPr>
      <w:r>
        <w:rPr>
          <w:sz w:val="28"/>
          <w:szCs w:val="28"/>
          <w:bdr w:val="none" w:sz="0" w:space="0" w:color="auto" w:frame="1"/>
        </w:rPr>
        <w:t>Стимулирование проектных инициатив, оформление проектных замыслов и их общественная экспертиза, оформление проекта и его реализация направлены на развитие управленческой компетентности в направлении развития навыков стратегического планирования. По итогам реализации инновационных проектов необходима рефлексия и обсуждение результатов.</w:t>
      </w:r>
    </w:p>
    <w:p w:rsidR="00891252" w:rsidRDefault="00891252" w:rsidP="00D56B65">
      <w:pPr>
        <w:pStyle w:val="a4"/>
        <w:shd w:val="clear" w:color="auto" w:fill="FFFFFF"/>
        <w:spacing w:before="0" w:beforeAutospacing="0" w:after="0" w:afterAutospacing="0" w:line="360" w:lineRule="auto"/>
        <w:ind w:firstLine="709"/>
        <w:jc w:val="both"/>
        <w:rPr>
          <w:sz w:val="28"/>
          <w:szCs w:val="28"/>
        </w:rPr>
      </w:pPr>
      <w:r>
        <w:rPr>
          <w:sz w:val="28"/>
          <w:szCs w:val="28"/>
          <w:bdr w:val="none" w:sz="0" w:space="0" w:color="auto" w:frame="1"/>
        </w:rPr>
        <w:t>2. Организация на базе образовательных учреждений СПО стажировочных площадок, на которых стажеры будут наращивать управленческую компетентность и лидерский потенциал, выполняя функции дублеров реальных руководителей-наставников.</w:t>
      </w:r>
    </w:p>
    <w:p w:rsidR="00891252" w:rsidRDefault="00891252" w:rsidP="00D56B65">
      <w:pPr>
        <w:pStyle w:val="a4"/>
        <w:shd w:val="clear" w:color="auto" w:fill="FFFFFF"/>
        <w:spacing w:before="0" w:beforeAutospacing="0" w:after="0" w:afterAutospacing="0" w:line="360" w:lineRule="auto"/>
        <w:ind w:firstLine="709"/>
        <w:jc w:val="both"/>
        <w:rPr>
          <w:sz w:val="28"/>
          <w:szCs w:val="28"/>
        </w:rPr>
      </w:pPr>
      <w:r>
        <w:rPr>
          <w:sz w:val="28"/>
          <w:szCs w:val="28"/>
          <w:bdr w:val="none" w:sz="0" w:space="0" w:color="auto" w:frame="1"/>
        </w:rPr>
        <w:t>Руководитель может делегировать часть своих функций стажеру, исходя из знания его актуальных потребностей и зоны ближайшего развития как руководителя. Например, стажеру со слабо развитой коммуникативной компетентностью передать некоторые представительские функции.</w:t>
      </w:r>
    </w:p>
    <w:p w:rsidR="00891252" w:rsidRDefault="00891252" w:rsidP="00D56B65">
      <w:pPr>
        <w:pStyle w:val="a4"/>
        <w:shd w:val="clear" w:color="auto" w:fill="FFFFFF"/>
        <w:spacing w:before="0" w:beforeAutospacing="0" w:after="0" w:afterAutospacing="0" w:line="360" w:lineRule="auto"/>
        <w:ind w:firstLine="709"/>
        <w:jc w:val="both"/>
        <w:rPr>
          <w:sz w:val="28"/>
          <w:szCs w:val="28"/>
        </w:rPr>
      </w:pPr>
      <w:r>
        <w:rPr>
          <w:sz w:val="28"/>
          <w:szCs w:val="28"/>
          <w:bdr w:val="none" w:sz="0" w:space="0" w:color="auto" w:frame="1"/>
        </w:rPr>
        <w:lastRenderedPageBreak/>
        <w:t>Важной составляющей работы современного руководителя является знание нормативно-правовой базы деятельности ОУ в быстро меняющихся условиях. У молодых руководителей часто это направление деятельности является наиболее проблематичным. В связи с этим на стажировочных площадках необходимо обсуждать на аналитических семинарах новые нормативно-правовые акты, а также формировать практические умения оформления представителями кадрового резерва деловой документации по какому-либо направлению деятельности.</w:t>
      </w:r>
    </w:p>
    <w:p w:rsidR="00891252" w:rsidRDefault="00891252" w:rsidP="00891252">
      <w:pPr>
        <w:pStyle w:val="a4"/>
        <w:shd w:val="clear" w:color="auto" w:fill="FFFFFF"/>
        <w:spacing w:before="0" w:beforeAutospacing="0" w:after="0" w:afterAutospacing="0" w:line="360" w:lineRule="auto"/>
        <w:ind w:firstLine="708"/>
        <w:jc w:val="both"/>
        <w:rPr>
          <w:sz w:val="28"/>
          <w:szCs w:val="28"/>
        </w:rPr>
      </w:pPr>
      <w:r>
        <w:rPr>
          <w:sz w:val="28"/>
          <w:szCs w:val="28"/>
          <w:bdr w:val="none" w:sz="0" w:space="0" w:color="auto" w:frame="1"/>
        </w:rPr>
        <w:t>3. Разработка и апробация механизмов отбора представителей кадрового ресурса на руководящие должности различного масштаба в рамках учреждения СПО (председатель ЦК, заведующий методическим кабинетом (старший методист), руководитель структурного подразделения, заместитель директора).</w:t>
      </w:r>
    </w:p>
    <w:p w:rsidR="00891252" w:rsidRDefault="00891252" w:rsidP="001A5CE1">
      <w:pPr>
        <w:pStyle w:val="a4"/>
        <w:shd w:val="clear" w:color="auto" w:fill="FFFFFF"/>
        <w:spacing w:before="0" w:beforeAutospacing="0" w:after="0" w:afterAutospacing="0" w:line="360" w:lineRule="auto"/>
        <w:ind w:firstLine="709"/>
        <w:jc w:val="both"/>
        <w:rPr>
          <w:sz w:val="28"/>
          <w:szCs w:val="28"/>
        </w:rPr>
      </w:pPr>
      <w:r>
        <w:rPr>
          <w:sz w:val="28"/>
          <w:szCs w:val="28"/>
          <w:bdr w:val="none" w:sz="0" w:space="0" w:color="auto" w:frame="1"/>
        </w:rPr>
        <w:t>4. Проведение серии тренингов, направленных на формирование и развитие общекультурных и профессиональных компетенций высококвалифицированного руководителя, с использованием современных образовательных технологий.</w:t>
      </w:r>
    </w:p>
    <w:p w:rsidR="00891252" w:rsidRDefault="00891252" w:rsidP="001A5CE1">
      <w:pPr>
        <w:pStyle w:val="a4"/>
        <w:shd w:val="clear" w:color="auto" w:fill="FFFFFF"/>
        <w:spacing w:before="0" w:beforeAutospacing="0" w:after="0" w:afterAutospacing="0" w:line="360" w:lineRule="auto"/>
        <w:ind w:firstLine="709"/>
        <w:jc w:val="both"/>
        <w:rPr>
          <w:sz w:val="28"/>
          <w:szCs w:val="28"/>
        </w:rPr>
      </w:pPr>
      <w:r>
        <w:rPr>
          <w:sz w:val="28"/>
          <w:szCs w:val="28"/>
          <w:bdr w:val="none" w:sz="0" w:space="0" w:color="auto" w:frame="1"/>
        </w:rPr>
        <w:t xml:space="preserve">В рамках работы с кадровым резервом необходимо подготовить серию тренингов по наращиванию управленческих и личностных компетенций у потенциальных руководителей. </w:t>
      </w:r>
    </w:p>
    <w:p w:rsidR="00891252" w:rsidRDefault="00891252" w:rsidP="00891252">
      <w:pPr>
        <w:pStyle w:val="a4"/>
        <w:shd w:val="clear" w:color="auto" w:fill="FFFFFF"/>
        <w:spacing w:before="0" w:beforeAutospacing="0" w:after="0" w:afterAutospacing="0" w:line="360" w:lineRule="auto"/>
        <w:ind w:firstLine="708"/>
        <w:jc w:val="both"/>
        <w:rPr>
          <w:sz w:val="28"/>
          <w:szCs w:val="28"/>
        </w:rPr>
      </w:pPr>
      <w:r>
        <w:rPr>
          <w:sz w:val="28"/>
          <w:szCs w:val="28"/>
          <w:bdr w:val="none" w:sz="0" w:space="0" w:color="auto" w:frame="1"/>
        </w:rPr>
        <w:t>Начинать серию тренингов следует с отработки навыков по выявлению, оформлению и обсуждению проектных инициатив, при этом лучше использовать технологии кейсов, элементы организационно-деятельностных игр, технологии критического мышления и мозгового штурма. Для осуществления независимой общественной экспертизы проектных замыслов необходимо широко привлекать в качестве экспертов представителей других учреждений СПО, представителей социальных партнеров, членов родительского комитета и студенческого самоуправления.</w:t>
      </w:r>
    </w:p>
    <w:p w:rsidR="00891252" w:rsidRDefault="00891252" w:rsidP="00891252">
      <w:pPr>
        <w:pStyle w:val="a4"/>
        <w:shd w:val="clear" w:color="auto" w:fill="FFFFFF"/>
        <w:spacing w:before="0" w:beforeAutospacing="0" w:after="0" w:afterAutospacing="0" w:line="360" w:lineRule="auto"/>
        <w:ind w:firstLine="708"/>
        <w:jc w:val="both"/>
        <w:rPr>
          <w:sz w:val="28"/>
          <w:szCs w:val="28"/>
        </w:rPr>
      </w:pPr>
      <w:r>
        <w:rPr>
          <w:sz w:val="28"/>
          <w:szCs w:val="28"/>
          <w:bdr w:val="none" w:sz="0" w:space="0" w:color="auto" w:frame="1"/>
        </w:rPr>
        <w:lastRenderedPageBreak/>
        <w:t>Тренинговые занятия должны быть направлены на отработку навыков, позволяющих развивать коммуникативную компетентность, необходимую для успешной разработки и реализации как коллективных, так и индивидуальных проектов. Любая проектная деятельность предполагает кооперацию, коммуникацию, поэтому наличие высокого уровня коммуникативной компетенции у проектантов является важным условием. Каждый из представителей кадрового резерва должен подготовить аналитический доклад, в процессе которого проявится уровень способности к проведению анализа. Представителям кадрового резерва рекомендуются упражнения для развития умения слушать и слышать, что позволит им в будущем повысить эффективность взаимодействия с партнерами при реализации проектов</w:t>
      </w:r>
      <w:r>
        <w:rPr>
          <w:rStyle w:val="a7"/>
          <w:sz w:val="28"/>
          <w:szCs w:val="28"/>
          <w:bdr w:val="none" w:sz="0" w:space="0" w:color="auto" w:frame="1"/>
        </w:rPr>
        <w:footnoteReference w:id="5"/>
      </w:r>
      <w:r>
        <w:rPr>
          <w:sz w:val="28"/>
          <w:szCs w:val="28"/>
          <w:bdr w:val="none" w:sz="0" w:space="0" w:color="auto" w:frame="1"/>
        </w:rPr>
        <w:t>.</w:t>
      </w:r>
    </w:p>
    <w:p w:rsidR="00891252" w:rsidRDefault="00891252" w:rsidP="00891252">
      <w:pPr>
        <w:spacing w:line="360" w:lineRule="auto"/>
        <w:rPr>
          <w:rFonts w:ascii="Times New Roman" w:hAnsi="Times New Roman" w:cs="Times New Roman"/>
          <w:sz w:val="28"/>
          <w:szCs w:val="28"/>
        </w:rPr>
      </w:pPr>
      <w:r>
        <w:rPr>
          <w:rFonts w:ascii="Times New Roman" w:hAnsi="Times New Roman" w:cs="Times New Roman"/>
          <w:sz w:val="28"/>
          <w:szCs w:val="28"/>
        </w:rPr>
        <w:tab/>
        <w:t>Осуществление работы по формированию кадрового резерва учреждений СПО должно осуществляться во взаимосвязи развития управленческих и личностных компетенций резервистов, а также с учетом основ стратегического планирования управления образовательной деятельностью учреждений СПО.</w:t>
      </w:r>
    </w:p>
    <w:p w:rsidR="002A53AF" w:rsidRDefault="002A53AF"/>
    <w:p w:rsidR="00FD6518" w:rsidRDefault="00FD6518">
      <w:pPr>
        <w:spacing w:after="200" w:line="276" w:lineRule="auto"/>
        <w:jc w:val="left"/>
        <w:rPr>
          <w:rFonts w:ascii="Times New Roman" w:hAnsi="Times New Roman" w:cs="Times New Roman"/>
          <w:b/>
          <w:sz w:val="28"/>
          <w:szCs w:val="28"/>
        </w:rPr>
      </w:pPr>
      <w:r>
        <w:rPr>
          <w:rFonts w:ascii="Times New Roman" w:hAnsi="Times New Roman" w:cs="Times New Roman"/>
          <w:b/>
          <w:sz w:val="28"/>
          <w:szCs w:val="28"/>
        </w:rPr>
        <w:br w:type="page"/>
      </w:r>
    </w:p>
    <w:p w:rsidR="00A2659C" w:rsidRPr="00484689" w:rsidRDefault="00A2659C" w:rsidP="00484689">
      <w:pPr>
        <w:jc w:val="center"/>
        <w:rPr>
          <w:rFonts w:ascii="Times New Roman" w:hAnsi="Times New Roman" w:cs="Times New Roman"/>
          <w:b/>
          <w:sz w:val="28"/>
          <w:szCs w:val="28"/>
        </w:rPr>
      </w:pPr>
      <w:r w:rsidRPr="00484689">
        <w:rPr>
          <w:rFonts w:ascii="Times New Roman" w:hAnsi="Times New Roman" w:cs="Times New Roman"/>
          <w:b/>
          <w:sz w:val="28"/>
          <w:szCs w:val="28"/>
        </w:rPr>
        <w:lastRenderedPageBreak/>
        <w:t>С</w:t>
      </w:r>
      <w:r w:rsidR="005F506F">
        <w:rPr>
          <w:rFonts w:ascii="Times New Roman" w:hAnsi="Times New Roman" w:cs="Times New Roman"/>
          <w:b/>
          <w:sz w:val="28"/>
          <w:szCs w:val="28"/>
        </w:rPr>
        <w:t>писок использованной литературы</w:t>
      </w:r>
    </w:p>
    <w:p w:rsidR="00A2659C" w:rsidRDefault="00A2659C"/>
    <w:p w:rsidR="00A2659C" w:rsidRPr="00484689" w:rsidRDefault="00A2659C" w:rsidP="00484689">
      <w:pPr>
        <w:pStyle w:val="a9"/>
        <w:numPr>
          <w:ilvl w:val="0"/>
          <w:numId w:val="3"/>
        </w:numPr>
        <w:tabs>
          <w:tab w:val="left" w:pos="1134"/>
        </w:tabs>
        <w:ind w:left="0" w:firstLine="709"/>
        <w:rPr>
          <w:rFonts w:ascii="Times New Roman" w:hAnsi="Times New Roman" w:cs="Times New Roman"/>
          <w:sz w:val="28"/>
          <w:szCs w:val="28"/>
        </w:rPr>
      </w:pPr>
      <w:r w:rsidRPr="00484689">
        <w:rPr>
          <w:rFonts w:ascii="Times New Roman" w:hAnsi="Times New Roman" w:cs="Times New Roman"/>
          <w:sz w:val="28"/>
          <w:szCs w:val="28"/>
        </w:rPr>
        <w:t>Адуков</w:t>
      </w:r>
      <w:r w:rsidR="00484689">
        <w:rPr>
          <w:rFonts w:ascii="Times New Roman" w:hAnsi="Times New Roman" w:cs="Times New Roman"/>
          <w:sz w:val="28"/>
          <w:szCs w:val="28"/>
        </w:rPr>
        <w:t>,</w:t>
      </w:r>
      <w:r w:rsidR="005E2653" w:rsidRPr="00484689">
        <w:rPr>
          <w:rFonts w:ascii="Times New Roman" w:hAnsi="Times New Roman" w:cs="Times New Roman"/>
          <w:sz w:val="28"/>
          <w:szCs w:val="28"/>
        </w:rPr>
        <w:t xml:space="preserve"> </w:t>
      </w:r>
      <w:r w:rsidRPr="00484689">
        <w:rPr>
          <w:rFonts w:ascii="Times New Roman" w:hAnsi="Times New Roman" w:cs="Times New Roman"/>
          <w:sz w:val="28"/>
          <w:szCs w:val="28"/>
        </w:rPr>
        <w:t>Р.</w:t>
      </w:r>
      <w:r w:rsidR="005E2653" w:rsidRPr="00484689">
        <w:rPr>
          <w:rFonts w:ascii="Times New Roman" w:hAnsi="Times New Roman" w:cs="Times New Roman"/>
          <w:sz w:val="28"/>
          <w:szCs w:val="28"/>
        </w:rPr>
        <w:t xml:space="preserve"> </w:t>
      </w:r>
      <w:r w:rsidRPr="00484689">
        <w:rPr>
          <w:rFonts w:ascii="Times New Roman" w:hAnsi="Times New Roman" w:cs="Times New Roman"/>
          <w:sz w:val="28"/>
          <w:szCs w:val="28"/>
        </w:rPr>
        <w:t>Научные</w:t>
      </w:r>
      <w:r w:rsidR="005E2653" w:rsidRPr="00484689">
        <w:rPr>
          <w:rFonts w:ascii="Times New Roman" w:hAnsi="Times New Roman" w:cs="Times New Roman"/>
          <w:sz w:val="28"/>
          <w:szCs w:val="28"/>
        </w:rPr>
        <w:t xml:space="preserve"> </w:t>
      </w:r>
      <w:r w:rsidRPr="00484689">
        <w:rPr>
          <w:rFonts w:ascii="Times New Roman" w:hAnsi="Times New Roman" w:cs="Times New Roman"/>
          <w:sz w:val="28"/>
          <w:szCs w:val="28"/>
        </w:rPr>
        <w:t>основы</w:t>
      </w:r>
      <w:r w:rsidR="005E2653" w:rsidRPr="00484689">
        <w:rPr>
          <w:rFonts w:ascii="Times New Roman" w:hAnsi="Times New Roman" w:cs="Times New Roman"/>
          <w:sz w:val="28"/>
          <w:szCs w:val="28"/>
        </w:rPr>
        <w:t xml:space="preserve"> </w:t>
      </w:r>
      <w:r w:rsidRPr="00484689">
        <w:rPr>
          <w:rFonts w:ascii="Times New Roman" w:hAnsi="Times New Roman" w:cs="Times New Roman"/>
          <w:sz w:val="28"/>
          <w:szCs w:val="28"/>
        </w:rPr>
        <w:t>системы</w:t>
      </w:r>
      <w:r w:rsidR="005E2653" w:rsidRPr="00484689">
        <w:rPr>
          <w:rFonts w:ascii="Times New Roman" w:hAnsi="Times New Roman" w:cs="Times New Roman"/>
          <w:sz w:val="28"/>
          <w:szCs w:val="28"/>
        </w:rPr>
        <w:t xml:space="preserve"> </w:t>
      </w:r>
      <w:r w:rsidRPr="00484689">
        <w:rPr>
          <w:rFonts w:ascii="Times New Roman" w:hAnsi="Times New Roman" w:cs="Times New Roman"/>
          <w:sz w:val="28"/>
          <w:szCs w:val="28"/>
        </w:rPr>
        <w:t>подбора</w:t>
      </w:r>
      <w:r w:rsidR="005E2653" w:rsidRPr="00484689">
        <w:rPr>
          <w:rFonts w:ascii="Times New Roman" w:hAnsi="Times New Roman" w:cs="Times New Roman"/>
          <w:sz w:val="28"/>
          <w:szCs w:val="28"/>
        </w:rPr>
        <w:t xml:space="preserve"> </w:t>
      </w:r>
      <w:r w:rsidRPr="00484689">
        <w:rPr>
          <w:rFonts w:ascii="Times New Roman" w:hAnsi="Times New Roman" w:cs="Times New Roman"/>
          <w:sz w:val="28"/>
          <w:szCs w:val="28"/>
        </w:rPr>
        <w:t>кадров</w:t>
      </w:r>
      <w:r w:rsidR="005E2653" w:rsidRPr="00484689">
        <w:rPr>
          <w:rFonts w:ascii="Times New Roman" w:hAnsi="Times New Roman" w:cs="Times New Roman"/>
          <w:sz w:val="28"/>
          <w:szCs w:val="28"/>
        </w:rPr>
        <w:t xml:space="preserve"> </w:t>
      </w:r>
      <w:r w:rsidRPr="00484689">
        <w:rPr>
          <w:rFonts w:ascii="Times New Roman" w:hAnsi="Times New Roman" w:cs="Times New Roman"/>
          <w:sz w:val="28"/>
          <w:szCs w:val="28"/>
        </w:rPr>
        <w:t>АПК</w:t>
      </w:r>
      <w:r w:rsidR="00484689">
        <w:rPr>
          <w:rFonts w:ascii="Times New Roman" w:hAnsi="Times New Roman" w:cs="Times New Roman"/>
          <w:sz w:val="28"/>
          <w:szCs w:val="28"/>
        </w:rPr>
        <w:t>.</w:t>
      </w:r>
      <w:r w:rsidRPr="00484689">
        <w:rPr>
          <w:rFonts w:ascii="Times New Roman" w:hAnsi="Times New Roman" w:cs="Times New Roman"/>
          <w:sz w:val="28"/>
          <w:szCs w:val="28"/>
        </w:rPr>
        <w:t xml:space="preserve"> </w:t>
      </w:r>
      <w:r w:rsidR="00484689">
        <w:rPr>
          <w:rFonts w:ascii="Times New Roman" w:hAnsi="Times New Roman" w:cs="Times New Roman"/>
          <w:sz w:val="28"/>
          <w:szCs w:val="28"/>
        </w:rPr>
        <w:t xml:space="preserve">Режим доступа – </w:t>
      </w:r>
      <w:hyperlink r:id="rId8" w:history="1">
        <w:r w:rsidRPr="00484689">
          <w:rPr>
            <w:rStyle w:val="a3"/>
            <w:rFonts w:ascii="Times New Roman" w:hAnsi="Times New Roman" w:cs="Times New Roman"/>
            <w:sz w:val="28"/>
            <w:szCs w:val="28"/>
          </w:rPr>
          <w:t>http://www.adukov.ru/articles/osnovy_podbora_kadrov</w:t>
        </w:r>
      </w:hyperlink>
      <w:r w:rsidR="001A5CE1">
        <w:t>.</w:t>
      </w:r>
    </w:p>
    <w:p w:rsidR="00A2659C" w:rsidRPr="00484689" w:rsidRDefault="00A2659C" w:rsidP="00484689">
      <w:pPr>
        <w:pStyle w:val="a9"/>
        <w:tabs>
          <w:tab w:val="left" w:pos="1134"/>
        </w:tabs>
        <w:ind w:left="0" w:firstLine="709"/>
        <w:rPr>
          <w:rFonts w:ascii="Times New Roman" w:hAnsi="Times New Roman" w:cs="Times New Roman"/>
          <w:sz w:val="28"/>
          <w:szCs w:val="28"/>
        </w:rPr>
      </w:pPr>
    </w:p>
    <w:p w:rsidR="00A2659C" w:rsidRPr="00484689" w:rsidRDefault="00A2659C" w:rsidP="00484689">
      <w:pPr>
        <w:pStyle w:val="a5"/>
        <w:numPr>
          <w:ilvl w:val="0"/>
          <w:numId w:val="3"/>
        </w:numPr>
        <w:tabs>
          <w:tab w:val="left" w:pos="1134"/>
        </w:tabs>
        <w:ind w:left="0" w:firstLine="709"/>
        <w:rPr>
          <w:rFonts w:ascii="Times New Roman" w:hAnsi="Times New Roman" w:cs="Times New Roman"/>
          <w:sz w:val="28"/>
          <w:szCs w:val="28"/>
        </w:rPr>
      </w:pPr>
      <w:r w:rsidRPr="00484689">
        <w:rPr>
          <w:rFonts w:ascii="Times New Roman" w:hAnsi="Times New Roman" w:cs="Times New Roman"/>
          <w:sz w:val="28"/>
          <w:szCs w:val="28"/>
        </w:rPr>
        <w:t>Андреева</w:t>
      </w:r>
      <w:r w:rsidR="00484689">
        <w:rPr>
          <w:rFonts w:ascii="Times New Roman" w:hAnsi="Times New Roman" w:cs="Times New Roman"/>
          <w:sz w:val="28"/>
          <w:szCs w:val="28"/>
        </w:rPr>
        <w:t>,</w:t>
      </w:r>
      <w:r w:rsidRPr="00484689">
        <w:rPr>
          <w:rFonts w:ascii="Times New Roman" w:hAnsi="Times New Roman" w:cs="Times New Roman"/>
          <w:sz w:val="28"/>
          <w:szCs w:val="28"/>
        </w:rPr>
        <w:t xml:space="preserve"> В.Н. Опыт разработки профессионального стандарта руководителя учреждения </w:t>
      </w:r>
      <w:r w:rsidR="00484689">
        <w:rPr>
          <w:rFonts w:ascii="Times New Roman" w:hAnsi="Times New Roman" w:cs="Times New Roman"/>
          <w:sz w:val="28"/>
          <w:szCs w:val="28"/>
        </w:rPr>
        <w:t>с</w:t>
      </w:r>
      <w:r w:rsidRPr="00484689">
        <w:rPr>
          <w:rFonts w:ascii="Times New Roman" w:hAnsi="Times New Roman" w:cs="Times New Roman"/>
          <w:sz w:val="28"/>
          <w:szCs w:val="28"/>
        </w:rPr>
        <w:t xml:space="preserve">реднего профессионального образования </w:t>
      </w:r>
      <w:r w:rsidR="00484689">
        <w:rPr>
          <w:rFonts w:ascii="Times New Roman" w:hAnsi="Times New Roman" w:cs="Times New Roman"/>
          <w:sz w:val="28"/>
          <w:szCs w:val="28"/>
        </w:rPr>
        <w:br/>
        <w:t>/</w:t>
      </w:r>
      <w:r w:rsidRPr="00484689">
        <w:rPr>
          <w:rFonts w:ascii="Times New Roman" w:hAnsi="Times New Roman" w:cs="Times New Roman"/>
          <w:sz w:val="28"/>
          <w:szCs w:val="28"/>
        </w:rPr>
        <w:t xml:space="preserve">/ СПО. </w:t>
      </w:r>
      <w:r w:rsidR="00484689" w:rsidRPr="00484689">
        <w:rPr>
          <w:rFonts w:ascii="Times New Roman" w:hAnsi="Times New Roman" w:cs="Times New Roman"/>
          <w:sz w:val="28"/>
          <w:szCs w:val="28"/>
        </w:rPr>
        <w:t xml:space="preserve">– 2012. </w:t>
      </w:r>
      <w:r w:rsidR="00484689">
        <w:rPr>
          <w:rFonts w:ascii="Times New Roman" w:hAnsi="Times New Roman" w:cs="Times New Roman"/>
          <w:sz w:val="28"/>
          <w:szCs w:val="28"/>
        </w:rPr>
        <w:t>–</w:t>
      </w:r>
      <w:r w:rsidRPr="00484689">
        <w:rPr>
          <w:rFonts w:ascii="Times New Roman" w:hAnsi="Times New Roman" w:cs="Times New Roman"/>
          <w:sz w:val="28"/>
          <w:szCs w:val="28"/>
        </w:rPr>
        <w:t xml:space="preserve"> № 9.– С. 5-8</w:t>
      </w:r>
      <w:r w:rsidR="00484689">
        <w:rPr>
          <w:rFonts w:ascii="Times New Roman" w:hAnsi="Times New Roman" w:cs="Times New Roman"/>
          <w:sz w:val="28"/>
          <w:szCs w:val="28"/>
        </w:rPr>
        <w:t>.</w:t>
      </w:r>
    </w:p>
    <w:p w:rsidR="00A2659C" w:rsidRPr="00484689" w:rsidRDefault="00A2659C" w:rsidP="00484689">
      <w:pPr>
        <w:tabs>
          <w:tab w:val="left" w:pos="1134"/>
        </w:tabs>
        <w:ind w:firstLine="709"/>
        <w:rPr>
          <w:rFonts w:ascii="Times New Roman" w:hAnsi="Times New Roman" w:cs="Times New Roman"/>
          <w:sz w:val="28"/>
          <w:szCs w:val="28"/>
        </w:rPr>
      </w:pPr>
    </w:p>
    <w:p w:rsidR="00A2659C" w:rsidRPr="00484689" w:rsidRDefault="00A2659C" w:rsidP="00484689">
      <w:pPr>
        <w:pStyle w:val="a5"/>
        <w:numPr>
          <w:ilvl w:val="0"/>
          <w:numId w:val="3"/>
        </w:numPr>
        <w:tabs>
          <w:tab w:val="left" w:pos="1134"/>
        </w:tabs>
        <w:ind w:left="0" w:firstLine="709"/>
        <w:rPr>
          <w:rFonts w:ascii="Times New Roman" w:hAnsi="Times New Roman" w:cs="Times New Roman"/>
          <w:sz w:val="28"/>
          <w:szCs w:val="28"/>
        </w:rPr>
      </w:pPr>
      <w:r w:rsidRPr="00484689">
        <w:rPr>
          <w:rFonts w:ascii="Times New Roman" w:hAnsi="Times New Roman" w:cs="Times New Roman"/>
          <w:sz w:val="28"/>
          <w:szCs w:val="28"/>
        </w:rPr>
        <w:t>Атеева</w:t>
      </w:r>
      <w:r w:rsidR="00484689">
        <w:rPr>
          <w:rFonts w:ascii="Times New Roman" w:hAnsi="Times New Roman" w:cs="Times New Roman"/>
          <w:sz w:val="28"/>
          <w:szCs w:val="28"/>
        </w:rPr>
        <w:t>,</w:t>
      </w:r>
      <w:r w:rsidRPr="00484689">
        <w:rPr>
          <w:rFonts w:ascii="Times New Roman" w:hAnsi="Times New Roman" w:cs="Times New Roman"/>
          <w:sz w:val="28"/>
          <w:szCs w:val="28"/>
        </w:rPr>
        <w:t xml:space="preserve"> А.В. Этапы формирования кадрового резерва управления учреждений среднего профессионального образования</w:t>
      </w:r>
      <w:r w:rsidR="00484689">
        <w:rPr>
          <w:rFonts w:ascii="Times New Roman" w:hAnsi="Times New Roman" w:cs="Times New Roman"/>
          <w:sz w:val="28"/>
          <w:szCs w:val="28"/>
        </w:rPr>
        <w:t xml:space="preserve"> /</w:t>
      </w:r>
      <w:r w:rsidRPr="00484689">
        <w:rPr>
          <w:rFonts w:ascii="Times New Roman" w:hAnsi="Times New Roman" w:cs="Times New Roman"/>
          <w:sz w:val="28"/>
          <w:szCs w:val="28"/>
        </w:rPr>
        <w:t xml:space="preserve">/ Экономика </w:t>
      </w:r>
      <w:r w:rsidR="001A5CE1">
        <w:rPr>
          <w:rFonts w:ascii="Times New Roman" w:hAnsi="Times New Roman" w:cs="Times New Roman"/>
          <w:sz w:val="28"/>
          <w:szCs w:val="28"/>
        </w:rPr>
        <w:br/>
      </w:r>
      <w:r w:rsidRPr="00484689">
        <w:rPr>
          <w:rFonts w:ascii="Times New Roman" w:hAnsi="Times New Roman" w:cs="Times New Roman"/>
          <w:sz w:val="28"/>
          <w:szCs w:val="28"/>
        </w:rPr>
        <w:t xml:space="preserve">и социум. </w:t>
      </w:r>
      <w:r w:rsidR="00484689" w:rsidRPr="00484689">
        <w:rPr>
          <w:rFonts w:ascii="Times New Roman" w:hAnsi="Times New Roman" w:cs="Times New Roman"/>
          <w:sz w:val="28"/>
          <w:szCs w:val="28"/>
        </w:rPr>
        <w:t xml:space="preserve">– 2014. </w:t>
      </w:r>
      <w:r w:rsidR="00484689">
        <w:rPr>
          <w:rFonts w:ascii="Times New Roman" w:hAnsi="Times New Roman" w:cs="Times New Roman"/>
          <w:sz w:val="28"/>
          <w:szCs w:val="28"/>
        </w:rPr>
        <w:t>–</w:t>
      </w:r>
      <w:r w:rsidRPr="00484689">
        <w:rPr>
          <w:rFonts w:ascii="Times New Roman" w:hAnsi="Times New Roman" w:cs="Times New Roman"/>
          <w:sz w:val="28"/>
          <w:szCs w:val="28"/>
        </w:rPr>
        <w:t xml:space="preserve"> №2(11).</w:t>
      </w:r>
      <w:r w:rsidR="00484689">
        <w:rPr>
          <w:rFonts w:ascii="Times New Roman" w:hAnsi="Times New Roman" w:cs="Times New Roman"/>
          <w:sz w:val="28"/>
          <w:szCs w:val="28"/>
        </w:rPr>
        <w:t xml:space="preserve"> </w:t>
      </w:r>
      <w:r w:rsidRPr="00484689">
        <w:rPr>
          <w:rFonts w:ascii="Times New Roman" w:hAnsi="Times New Roman" w:cs="Times New Roman"/>
          <w:sz w:val="28"/>
          <w:szCs w:val="28"/>
        </w:rPr>
        <w:t>– С. 498</w:t>
      </w:r>
      <w:r w:rsidR="00484689">
        <w:rPr>
          <w:rFonts w:ascii="Times New Roman" w:hAnsi="Times New Roman" w:cs="Times New Roman"/>
          <w:sz w:val="28"/>
          <w:szCs w:val="28"/>
        </w:rPr>
        <w:t>-</w:t>
      </w:r>
      <w:r w:rsidRPr="00484689">
        <w:rPr>
          <w:rFonts w:ascii="Times New Roman" w:hAnsi="Times New Roman" w:cs="Times New Roman"/>
          <w:sz w:val="28"/>
          <w:szCs w:val="28"/>
        </w:rPr>
        <w:t>503</w:t>
      </w:r>
      <w:r w:rsidR="00484689">
        <w:rPr>
          <w:rFonts w:ascii="Times New Roman" w:hAnsi="Times New Roman" w:cs="Times New Roman"/>
          <w:sz w:val="28"/>
          <w:szCs w:val="28"/>
        </w:rPr>
        <w:t>.</w:t>
      </w:r>
    </w:p>
    <w:p w:rsidR="00A2659C" w:rsidRPr="00484689" w:rsidRDefault="00A2659C" w:rsidP="00484689">
      <w:pPr>
        <w:tabs>
          <w:tab w:val="left" w:pos="1134"/>
        </w:tabs>
        <w:ind w:firstLine="709"/>
        <w:rPr>
          <w:rFonts w:ascii="Times New Roman" w:hAnsi="Times New Roman" w:cs="Times New Roman"/>
          <w:sz w:val="28"/>
          <w:szCs w:val="28"/>
        </w:rPr>
      </w:pPr>
    </w:p>
    <w:p w:rsidR="00A2659C" w:rsidRDefault="00A2659C" w:rsidP="00484689">
      <w:pPr>
        <w:pStyle w:val="a9"/>
        <w:numPr>
          <w:ilvl w:val="0"/>
          <w:numId w:val="3"/>
        </w:numPr>
        <w:tabs>
          <w:tab w:val="left" w:pos="1134"/>
        </w:tabs>
        <w:ind w:left="0" w:firstLine="709"/>
      </w:pPr>
      <w:r w:rsidRPr="00484689">
        <w:rPr>
          <w:rFonts w:ascii="Times New Roman" w:hAnsi="Times New Roman" w:cs="Times New Roman"/>
          <w:sz w:val="28"/>
          <w:szCs w:val="28"/>
        </w:rPr>
        <w:t>Суханова</w:t>
      </w:r>
      <w:r w:rsidR="00484689">
        <w:rPr>
          <w:rFonts w:ascii="Times New Roman" w:hAnsi="Times New Roman" w:cs="Times New Roman"/>
          <w:sz w:val="28"/>
          <w:szCs w:val="28"/>
        </w:rPr>
        <w:t>,</w:t>
      </w:r>
      <w:r w:rsidRPr="00484689">
        <w:rPr>
          <w:rFonts w:ascii="Times New Roman" w:hAnsi="Times New Roman" w:cs="Times New Roman"/>
          <w:sz w:val="28"/>
          <w:szCs w:val="28"/>
        </w:rPr>
        <w:t xml:space="preserve"> К.А. Эффективное управление ОУ СПО: аспекты работы с кадровым резервом /</w:t>
      </w:r>
      <w:r w:rsidR="00484689">
        <w:rPr>
          <w:rFonts w:ascii="Times New Roman" w:hAnsi="Times New Roman" w:cs="Times New Roman"/>
          <w:sz w:val="28"/>
          <w:szCs w:val="28"/>
        </w:rPr>
        <w:t>/</w:t>
      </w:r>
      <w:r w:rsidRPr="00484689">
        <w:rPr>
          <w:rFonts w:ascii="Times New Roman" w:hAnsi="Times New Roman" w:cs="Times New Roman"/>
          <w:sz w:val="28"/>
          <w:szCs w:val="28"/>
        </w:rPr>
        <w:t xml:space="preserve"> Преемственность в образовании. Электронное периодическое издание. </w:t>
      </w:r>
      <w:r w:rsidR="00484689">
        <w:rPr>
          <w:rFonts w:ascii="Times New Roman" w:hAnsi="Times New Roman" w:cs="Times New Roman"/>
          <w:sz w:val="28"/>
          <w:szCs w:val="28"/>
        </w:rPr>
        <w:t>Режим доступа –</w:t>
      </w:r>
      <w:hyperlink r:id="rId9" w:history="1">
        <w:r w:rsidRPr="00484689">
          <w:rPr>
            <w:rStyle w:val="a3"/>
            <w:rFonts w:ascii="Times New Roman" w:hAnsi="Times New Roman" w:cs="Times New Roman"/>
            <w:sz w:val="28"/>
            <w:szCs w:val="28"/>
          </w:rPr>
          <w:t>http://journal.preemstvennost.ru/arkhiv/30-2012-god/2112012/realizatsiya-fgt-i-fgos/168-effektivnoe-upravlenie-ou-spo-aspekty-raboty-s-kadrovym-rezervom</w:t>
        </w:r>
      </w:hyperlink>
      <w:r w:rsidR="001A5CE1">
        <w:t>.</w:t>
      </w:r>
    </w:p>
    <w:p w:rsidR="00A2659C" w:rsidRDefault="00A2659C"/>
    <w:p w:rsidR="00A2659C" w:rsidRDefault="00A2659C"/>
    <w:p w:rsidR="00A2659C" w:rsidRDefault="00A2659C"/>
    <w:p w:rsidR="00A2659C" w:rsidRDefault="00A2659C"/>
    <w:p w:rsidR="00A2659C" w:rsidRDefault="00A2659C"/>
    <w:p w:rsidR="00A2659C" w:rsidRDefault="00A2659C"/>
    <w:p w:rsidR="00A2659C" w:rsidRDefault="00A2659C"/>
    <w:p w:rsidR="00A2659C" w:rsidRDefault="00A2659C"/>
    <w:p w:rsidR="00A2659C" w:rsidRDefault="00A2659C"/>
    <w:p w:rsidR="00A2659C" w:rsidRDefault="00A2659C"/>
    <w:p w:rsidR="00A2659C" w:rsidRDefault="00A2659C"/>
    <w:p w:rsidR="00A2659C" w:rsidRDefault="00A2659C"/>
    <w:p w:rsidR="00A2659C" w:rsidRDefault="00A2659C"/>
    <w:p w:rsidR="00A2659C" w:rsidRDefault="00A2659C"/>
    <w:p w:rsidR="00A2659C" w:rsidRDefault="00A2659C"/>
    <w:p w:rsidR="00484689" w:rsidRDefault="00484689">
      <w:pPr>
        <w:spacing w:after="200" w:line="276" w:lineRule="auto"/>
        <w:jc w:val="left"/>
        <w:rPr>
          <w:rFonts w:ascii="Times New Roman" w:hAnsi="Times New Roman" w:cs="Times New Roman"/>
          <w:b/>
          <w:sz w:val="28"/>
          <w:szCs w:val="28"/>
        </w:rPr>
      </w:pPr>
      <w:r>
        <w:rPr>
          <w:rFonts w:ascii="Times New Roman" w:hAnsi="Times New Roman" w:cs="Times New Roman"/>
          <w:b/>
          <w:sz w:val="28"/>
          <w:szCs w:val="28"/>
        </w:rPr>
        <w:br w:type="page"/>
      </w:r>
    </w:p>
    <w:p w:rsidR="00A2659C" w:rsidRDefault="00A2659C" w:rsidP="00A2659C">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A2659C" w:rsidRDefault="00A2659C" w:rsidP="00A2659C">
      <w:pPr>
        <w:ind w:firstLine="709"/>
        <w:rPr>
          <w:rFonts w:ascii="Times New Roman" w:hAnsi="Times New Roman" w:cs="Times New Roman"/>
          <w:sz w:val="28"/>
          <w:szCs w:val="28"/>
        </w:rPr>
      </w:pPr>
    </w:p>
    <w:p w:rsidR="00A2659C" w:rsidRDefault="00A2659C" w:rsidP="000F00B7">
      <w:pPr>
        <w:jc w:val="center"/>
        <w:rPr>
          <w:rFonts w:ascii="Times New Roman" w:hAnsi="Times New Roman" w:cs="Times New Roman"/>
          <w:b/>
          <w:sz w:val="28"/>
          <w:szCs w:val="28"/>
        </w:rPr>
      </w:pPr>
      <w:r>
        <w:rPr>
          <w:rFonts w:ascii="Times New Roman" w:hAnsi="Times New Roman" w:cs="Times New Roman"/>
          <w:b/>
          <w:sz w:val="28"/>
          <w:szCs w:val="28"/>
        </w:rPr>
        <w:t xml:space="preserve">Тест </w:t>
      </w:r>
      <w:r w:rsidR="001A5CE1">
        <w:rPr>
          <w:rFonts w:ascii="Times New Roman" w:hAnsi="Times New Roman" w:cs="Times New Roman"/>
          <w:b/>
          <w:sz w:val="28"/>
          <w:szCs w:val="28"/>
        </w:rPr>
        <w:t>«</w:t>
      </w:r>
      <w:r>
        <w:rPr>
          <w:rFonts w:ascii="Times New Roman" w:hAnsi="Times New Roman" w:cs="Times New Roman"/>
          <w:b/>
          <w:sz w:val="28"/>
          <w:szCs w:val="28"/>
        </w:rPr>
        <w:t>Коммуникативные и организаторские способности (КОС)</w:t>
      </w:r>
      <w:r w:rsidR="001A5CE1">
        <w:rPr>
          <w:rFonts w:ascii="Times New Roman" w:hAnsi="Times New Roman" w:cs="Times New Roman"/>
          <w:b/>
          <w:sz w:val="28"/>
          <w:szCs w:val="28"/>
        </w:rPr>
        <w:t>»</w:t>
      </w:r>
    </w:p>
    <w:p w:rsidR="00A2659C" w:rsidRDefault="00A2659C" w:rsidP="00A2659C">
      <w:pPr>
        <w:ind w:firstLine="709"/>
        <w:rPr>
          <w:rFonts w:ascii="Times New Roman" w:hAnsi="Times New Roman" w:cs="Times New Roman"/>
          <w:sz w:val="28"/>
          <w:szCs w:val="28"/>
        </w:rPr>
      </w:pPr>
    </w:p>
    <w:p w:rsidR="00042C67" w:rsidRDefault="00A2659C" w:rsidP="00A2659C">
      <w:pPr>
        <w:ind w:firstLine="709"/>
        <w:rPr>
          <w:rFonts w:ascii="Times New Roman" w:hAnsi="Times New Roman" w:cs="Times New Roman"/>
          <w:sz w:val="28"/>
          <w:szCs w:val="28"/>
        </w:rPr>
      </w:pPr>
      <w:r w:rsidRPr="000F00B7">
        <w:rPr>
          <w:rFonts w:ascii="Times New Roman" w:hAnsi="Times New Roman" w:cs="Times New Roman"/>
          <w:b/>
          <w:i/>
          <w:sz w:val="28"/>
          <w:szCs w:val="28"/>
        </w:rPr>
        <w:t>Инструкция:</w:t>
      </w:r>
      <w:r>
        <w:rPr>
          <w:rFonts w:ascii="Times New Roman" w:hAnsi="Times New Roman" w:cs="Times New Roman"/>
          <w:sz w:val="28"/>
          <w:szCs w:val="28"/>
        </w:rPr>
        <w:t xml:space="preserve"> Вам предлагается ответить на 40 вопросов. Имейте в виду,</w:t>
      </w:r>
      <w:r w:rsidR="00484689">
        <w:rPr>
          <w:rFonts w:ascii="Times New Roman" w:hAnsi="Times New Roman" w:cs="Times New Roman"/>
          <w:sz w:val="28"/>
          <w:szCs w:val="28"/>
        </w:rPr>
        <w:t xml:space="preserve"> </w:t>
      </w:r>
      <w:r>
        <w:rPr>
          <w:rFonts w:ascii="Times New Roman" w:hAnsi="Times New Roman" w:cs="Times New Roman"/>
          <w:sz w:val="28"/>
          <w:szCs w:val="28"/>
        </w:rPr>
        <w:t>что вопросы короткие и не могут содержать всех необходимых подробностей.</w:t>
      </w:r>
      <w:r w:rsidR="00484689">
        <w:rPr>
          <w:rFonts w:ascii="Times New Roman" w:hAnsi="Times New Roman" w:cs="Times New Roman"/>
          <w:sz w:val="28"/>
          <w:szCs w:val="28"/>
        </w:rPr>
        <w:t xml:space="preserve"> </w:t>
      </w:r>
      <w:r>
        <w:rPr>
          <w:rFonts w:ascii="Times New Roman" w:hAnsi="Times New Roman" w:cs="Times New Roman"/>
          <w:sz w:val="28"/>
          <w:szCs w:val="28"/>
        </w:rPr>
        <w:t>Поэтому представьте себе типичные ситуации и не задумывайтесь над деталями. Не следует тратить много времени на обдумывание, отвечайте быстро.</w:t>
      </w:r>
      <w:r w:rsidR="005E2653">
        <w:rPr>
          <w:rFonts w:ascii="Times New Roman" w:hAnsi="Times New Roman" w:cs="Times New Roman"/>
          <w:sz w:val="28"/>
          <w:szCs w:val="28"/>
        </w:rPr>
        <w:t xml:space="preserve"> </w:t>
      </w:r>
      <w:r>
        <w:rPr>
          <w:rFonts w:ascii="Times New Roman" w:hAnsi="Times New Roman" w:cs="Times New Roman"/>
          <w:sz w:val="28"/>
          <w:szCs w:val="28"/>
        </w:rPr>
        <w:t xml:space="preserve">Возможно, на некоторые вопросы вам будет трудно ответить. Тогда постарайтесь дать тот ответ, который вы считаете предпочтительным. При ответе на любой из этих вопросов обращайте внимание на его первые слова. Ваш ответ должен быть точно согласован с ними. Отвечая на вопросы, не стремитесь произвести заведомо приятное впечатление. Важен не конкретный ответ, а суммарный балл по серии вопросов.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Итак, если ваш ответ на вопрос положителен </w:t>
      </w:r>
      <w:r w:rsidR="000F00B7">
        <w:rPr>
          <w:rFonts w:ascii="Times New Roman" w:hAnsi="Times New Roman" w:cs="Times New Roman"/>
          <w:sz w:val="28"/>
          <w:szCs w:val="28"/>
        </w:rPr>
        <w:br/>
      </w:r>
      <w:r>
        <w:rPr>
          <w:rFonts w:ascii="Times New Roman" w:hAnsi="Times New Roman" w:cs="Times New Roman"/>
          <w:sz w:val="28"/>
          <w:szCs w:val="28"/>
        </w:rPr>
        <w:t>(вы согласны), то около номера вопроса поставьте «да»; если ваш ответ отрицательный (вы не согласны)</w:t>
      </w:r>
      <w:r w:rsidR="005F506F">
        <w:rPr>
          <w:rFonts w:ascii="Times New Roman" w:hAnsi="Times New Roman" w:cs="Times New Roman"/>
          <w:sz w:val="28"/>
          <w:szCs w:val="28"/>
        </w:rPr>
        <w:t>,</w:t>
      </w:r>
      <w:r>
        <w:rPr>
          <w:rFonts w:ascii="Times New Roman" w:hAnsi="Times New Roman" w:cs="Times New Roman"/>
          <w:sz w:val="28"/>
          <w:szCs w:val="28"/>
        </w:rPr>
        <w:t xml:space="preserve"> </w:t>
      </w:r>
      <w:r w:rsidR="00484689">
        <w:rPr>
          <w:rFonts w:ascii="Times New Roman" w:hAnsi="Times New Roman" w:cs="Times New Roman"/>
          <w:sz w:val="28"/>
          <w:szCs w:val="28"/>
        </w:rPr>
        <w:t>–</w:t>
      </w:r>
      <w:r>
        <w:rPr>
          <w:rFonts w:ascii="Times New Roman" w:hAnsi="Times New Roman" w:cs="Times New Roman"/>
          <w:sz w:val="28"/>
          <w:szCs w:val="28"/>
        </w:rPr>
        <w:t xml:space="preserve"> поставьте «нет». </w:t>
      </w:r>
    </w:p>
    <w:p w:rsidR="00A2659C" w:rsidRDefault="00A2659C"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1. Много ли у вас друзей, с которыми вы постоянно общаетесь?</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2. Часто ли удается склонить большинство своих товарищей к принятию ими вашего мнения?</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3. Долго ли вас беспокоит чувство обиды, причиненное вам кем-то из ваших</w:t>
      </w:r>
      <w:r w:rsidR="000F00B7">
        <w:rPr>
          <w:rFonts w:ascii="Times New Roman" w:hAnsi="Times New Roman" w:cs="Times New Roman"/>
          <w:sz w:val="28"/>
          <w:szCs w:val="28"/>
        </w:rPr>
        <w:t xml:space="preserve"> </w:t>
      </w:r>
      <w:r>
        <w:rPr>
          <w:rFonts w:ascii="Times New Roman" w:hAnsi="Times New Roman" w:cs="Times New Roman"/>
          <w:sz w:val="28"/>
          <w:szCs w:val="28"/>
        </w:rPr>
        <w:t>товарищей?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4. Всегда ли вам трудно ориентироваться в создавшейся критической ситуации?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5. Есть ли у вас стремление к установлению новых знакомств с разными</w:t>
      </w:r>
      <w:r w:rsidR="000F00B7">
        <w:rPr>
          <w:rFonts w:ascii="Times New Roman" w:hAnsi="Times New Roman" w:cs="Times New Roman"/>
          <w:sz w:val="28"/>
          <w:szCs w:val="28"/>
        </w:rPr>
        <w:t xml:space="preserve"> </w:t>
      </w:r>
      <w:r>
        <w:rPr>
          <w:rFonts w:ascii="Times New Roman" w:hAnsi="Times New Roman" w:cs="Times New Roman"/>
          <w:sz w:val="28"/>
          <w:szCs w:val="28"/>
        </w:rPr>
        <w:t>людьми?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6. Нравится ли вам заниматься общественной работой?</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7. Верно ли, что вам приятнее и проще проводить время с книгами или за какими-либо другими занятиями, чем с людьми?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8. Если возникли какие-то помехи в осуществлении ваших намерений, то легко ли вы отступаете от них?</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9. Легко ли вы устанавливаете контакты с людьми, которые значительно</w:t>
      </w:r>
      <w:r w:rsidR="00042C67">
        <w:rPr>
          <w:rFonts w:ascii="Times New Roman" w:hAnsi="Times New Roman" w:cs="Times New Roman"/>
          <w:sz w:val="28"/>
          <w:szCs w:val="28"/>
        </w:rPr>
        <w:t xml:space="preserve"> </w:t>
      </w:r>
      <w:r>
        <w:rPr>
          <w:rFonts w:ascii="Times New Roman" w:hAnsi="Times New Roman" w:cs="Times New Roman"/>
          <w:sz w:val="28"/>
          <w:szCs w:val="28"/>
        </w:rPr>
        <w:t>старше вас по возрасту?</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10. Любите ли вы придумывать и организовывать со своими товарищами различные игры и развлечения?</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11. Трудно ли вам включиться в новую для вас компанию?</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12. Часто ли вы откладываете на другие дни те дела, которые нужно бы было выполнить сегодня?</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13. Легко ли вам удается устанавливать контакты с незнакомыми людьми?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lastRenderedPageBreak/>
        <w:t>14. Стремитесь ли вы добиваться, чтобы ваши товарищи действовали в соответствии с вашим мнением?</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15. Трудно ли вы осваиваетесь в новом коллективе?</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16. Верно ли, что у вас не бывает конфликтов с товарищами из-за невыполнения ими своих обещаний, обязанностей, обязательств?</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17. Стремитесь ли вы при удобном случае познакомиться и побеседовать с новым человеком?</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18. Часто ли в решении важных дел вы принимаете инициативу на себя?</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19. Раздражают ли вас окружающие люди</w:t>
      </w:r>
      <w:r w:rsidR="00042C67">
        <w:rPr>
          <w:rFonts w:ascii="Times New Roman" w:hAnsi="Times New Roman" w:cs="Times New Roman"/>
          <w:sz w:val="28"/>
          <w:szCs w:val="28"/>
        </w:rPr>
        <w:t>,</w:t>
      </w:r>
      <w:r>
        <w:rPr>
          <w:rFonts w:ascii="Times New Roman" w:hAnsi="Times New Roman" w:cs="Times New Roman"/>
          <w:sz w:val="28"/>
          <w:szCs w:val="28"/>
        </w:rPr>
        <w:t xml:space="preserve"> и хочется ли вам побыть одному?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20. Правда ли, что вы обычно плохо ориентируетесь в незнакомой для вас обстановке?</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21. Нравится ли вам постоянно находиться среди людей?</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22. Возникает ли у вас раздражение, если вам не удается закончить начатое</w:t>
      </w:r>
      <w:r w:rsidR="00042C67">
        <w:rPr>
          <w:rFonts w:ascii="Times New Roman" w:hAnsi="Times New Roman" w:cs="Times New Roman"/>
          <w:sz w:val="28"/>
          <w:szCs w:val="28"/>
        </w:rPr>
        <w:t xml:space="preserve"> </w:t>
      </w:r>
      <w:r>
        <w:rPr>
          <w:rFonts w:ascii="Times New Roman" w:hAnsi="Times New Roman" w:cs="Times New Roman"/>
          <w:sz w:val="28"/>
          <w:szCs w:val="28"/>
        </w:rPr>
        <w:t>дело?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23. Испытываете ли вы чувство затруднения, неудобства или стеснения,</w:t>
      </w:r>
      <w:r w:rsidR="005E2653">
        <w:rPr>
          <w:rFonts w:ascii="Times New Roman" w:hAnsi="Times New Roman" w:cs="Times New Roman"/>
          <w:sz w:val="28"/>
          <w:szCs w:val="28"/>
        </w:rPr>
        <w:t xml:space="preserve"> </w:t>
      </w:r>
      <w:r>
        <w:rPr>
          <w:rFonts w:ascii="Times New Roman" w:hAnsi="Times New Roman" w:cs="Times New Roman"/>
          <w:sz w:val="28"/>
          <w:szCs w:val="28"/>
        </w:rPr>
        <w:t>если</w:t>
      </w:r>
      <w:r w:rsidR="00042C67">
        <w:rPr>
          <w:rFonts w:ascii="Times New Roman" w:hAnsi="Times New Roman" w:cs="Times New Roman"/>
          <w:sz w:val="28"/>
          <w:szCs w:val="28"/>
        </w:rPr>
        <w:t xml:space="preserve"> </w:t>
      </w:r>
      <w:r>
        <w:rPr>
          <w:rFonts w:ascii="Times New Roman" w:hAnsi="Times New Roman" w:cs="Times New Roman"/>
          <w:sz w:val="28"/>
          <w:szCs w:val="28"/>
        </w:rPr>
        <w:t>приходится проявить инициативу, чтобы познакомиться с новым человеком?</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24. Правда ли, что вы утомляетесь от частого общения с товарищами?</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25. Любите ли вы участвовать в коллективных играх?</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26. Часто ли вы проявляете инициативу при решении вопросов, затрагивающих интересы ваших товарищей?</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27. Правда ли, что вы чувствуете себя неуверенно среди малознакомых для вас</w:t>
      </w:r>
      <w:r w:rsidR="000F00B7">
        <w:rPr>
          <w:rFonts w:ascii="Times New Roman" w:hAnsi="Times New Roman" w:cs="Times New Roman"/>
          <w:sz w:val="28"/>
          <w:szCs w:val="28"/>
        </w:rPr>
        <w:t xml:space="preserve"> </w:t>
      </w:r>
      <w:r>
        <w:rPr>
          <w:rFonts w:ascii="Times New Roman" w:hAnsi="Times New Roman" w:cs="Times New Roman"/>
          <w:sz w:val="28"/>
          <w:szCs w:val="28"/>
        </w:rPr>
        <w:t>людей?</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28. Верно ли, что вы редко стремитесь к доказательству своей правоты?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29. Полагаете ли вы, что вам не доставляет особого труда внести оживление в</w:t>
      </w:r>
      <w:r w:rsidR="00042C67">
        <w:rPr>
          <w:rFonts w:ascii="Times New Roman" w:hAnsi="Times New Roman" w:cs="Times New Roman"/>
          <w:sz w:val="28"/>
          <w:szCs w:val="28"/>
        </w:rPr>
        <w:t xml:space="preserve"> </w:t>
      </w:r>
      <w:r>
        <w:rPr>
          <w:rFonts w:ascii="Times New Roman" w:hAnsi="Times New Roman" w:cs="Times New Roman"/>
          <w:sz w:val="28"/>
          <w:szCs w:val="28"/>
        </w:rPr>
        <w:t>малознакомую для вас компанию?</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30. Принимали ли вы участие в общественной работе в школе?</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31. Стремитесь ли вы ограничить круг своих знакомых небольшим количеством людей?</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32. Верно ли, что вы не стремитесь отстаивать свое мнение или решение, если оно не было сразу принято вашими товарищами?</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33. Чувствуете ли вы себя непринужденно, попав в незнакомую для вас компанию?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34. Охотно ли вы приступаете к организации различных мероприятий для своих товарищей?</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35. Правда ли, что вы не чувствуете себя достаточно уверенным и спокойным,</w:t>
      </w:r>
      <w:r w:rsidR="00042C67">
        <w:rPr>
          <w:rFonts w:ascii="Times New Roman" w:hAnsi="Times New Roman" w:cs="Times New Roman"/>
          <w:sz w:val="28"/>
          <w:szCs w:val="28"/>
        </w:rPr>
        <w:t xml:space="preserve"> </w:t>
      </w:r>
      <w:r>
        <w:rPr>
          <w:rFonts w:ascii="Times New Roman" w:hAnsi="Times New Roman" w:cs="Times New Roman"/>
          <w:sz w:val="28"/>
          <w:szCs w:val="28"/>
        </w:rPr>
        <w:t>когда приходится говорить что-либо большой группе людей?</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36. Часто ли вы опаздываете на деловые встречи, свидания?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37. Верно ли, что у вас много друзей?</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lastRenderedPageBreak/>
        <w:t>38. Часто ли вы оказываетесь в центре внимания у своих товарищей?</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39. Часто ли вы смущаетесь, чувствуете неловкость при общении с малознакомыми людьми?</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40. Правда ли, что вы не очень уверенно чувствуете себя в окружении большой группы своих товарищей?</w:t>
      </w:r>
    </w:p>
    <w:p w:rsidR="000F00B7" w:rsidRDefault="000F00B7"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Обработка результатов.</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Для того чтобы узнать свои коммуникативные способности, воспользуйтесь «ключом»: поставьте себе по 1 баллу за каждый ответ «да» на 1, 5, 9, 13,</w:t>
      </w:r>
      <w:r w:rsidR="00042C67">
        <w:rPr>
          <w:rFonts w:ascii="Times New Roman" w:hAnsi="Times New Roman" w:cs="Times New Roman"/>
          <w:sz w:val="28"/>
          <w:szCs w:val="28"/>
        </w:rPr>
        <w:t xml:space="preserve"> </w:t>
      </w:r>
      <w:r>
        <w:rPr>
          <w:rFonts w:ascii="Times New Roman" w:hAnsi="Times New Roman" w:cs="Times New Roman"/>
          <w:sz w:val="28"/>
          <w:szCs w:val="28"/>
        </w:rPr>
        <w:t xml:space="preserve">17, 21, 25, 29, 33, 37 вопросы и за каждый ответ «нет» на 3, 7, </w:t>
      </w:r>
      <w:r w:rsidR="00F57933">
        <w:rPr>
          <w:rFonts w:ascii="Times New Roman" w:hAnsi="Times New Roman" w:cs="Times New Roman"/>
          <w:sz w:val="28"/>
          <w:szCs w:val="28"/>
        </w:rPr>
        <w:t>11</w:t>
      </w:r>
      <w:r>
        <w:rPr>
          <w:rFonts w:ascii="Times New Roman" w:hAnsi="Times New Roman" w:cs="Times New Roman"/>
          <w:sz w:val="28"/>
          <w:szCs w:val="28"/>
        </w:rPr>
        <w:t>, 15, 19, 23, 27,</w:t>
      </w:r>
      <w:r w:rsidR="00F57933">
        <w:rPr>
          <w:rFonts w:ascii="Times New Roman" w:hAnsi="Times New Roman" w:cs="Times New Roman"/>
          <w:sz w:val="28"/>
          <w:szCs w:val="28"/>
        </w:rPr>
        <w:t xml:space="preserve"> </w:t>
      </w:r>
      <w:r>
        <w:rPr>
          <w:rFonts w:ascii="Times New Roman" w:hAnsi="Times New Roman" w:cs="Times New Roman"/>
          <w:sz w:val="28"/>
          <w:szCs w:val="28"/>
        </w:rPr>
        <w:t xml:space="preserve">31, 35, 39 вопросы.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Коэффициент коммуникативности (Кк) определяют по формуле: </w:t>
      </w:r>
    </w:p>
    <w:p w:rsidR="00F57933" w:rsidRDefault="00A2659C" w:rsidP="00F57933">
      <w:pPr>
        <w:jc w:val="center"/>
        <w:rPr>
          <w:rFonts w:ascii="Times New Roman" w:hAnsi="Times New Roman" w:cs="Times New Roman"/>
          <w:sz w:val="28"/>
          <w:szCs w:val="28"/>
        </w:rPr>
      </w:pPr>
      <w:r>
        <w:rPr>
          <w:rFonts w:ascii="Times New Roman" w:hAnsi="Times New Roman" w:cs="Times New Roman"/>
          <w:sz w:val="28"/>
          <w:szCs w:val="28"/>
        </w:rPr>
        <w:t>Кк = т/20,</w:t>
      </w:r>
    </w:p>
    <w:p w:rsidR="00A2659C" w:rsidRDefault="00A2659C" w:rsidP="00F57933">
      <w:pPr>
        <w:rPr>
          <w:rFonts w:ascii="Times New Roman" w:hAnsi="Times New Roman" w:cs="Times New Roman"/>
          <w:sz w:val="28"/>
          <w:szCs w:val="28"/>
        </w:rPr>
      </w:pPr>
      <w:r>
        <w:rPr>
          <w:rFonts w:ascii="Times New Roman" w:hAnsi="Times New Roman" w:cs="Times New Roman"/>
          <w:sz w:val="28"/>
          <w:szCs w:val="28"/>
        </w:rPr>
        <w:t xml:space="preserve">где т </w:t>
      </w:r>
      <w:r w:rsidR="00F57933">
        <w:rPr>
          <w:rFonts w:ascii="Times New Roman" w:hAnsi="Times New Roman" w:cs="Times New Roman"/>
          <w:sz w:val="28"/>
          <w:szCs w:val="28"/>
        </w:rPr>
        <w:t>–</w:t>
      </w:r>
      <w:r>
        <w:rPr>
          <w:rFonts w:ascii="Times New Roman" w:hAnsi="Times New Roman" w:cs="Times New Roman"/>
          <w:sz w:val="28"/>
          <w:szCs w:val="28"/>
        </w:rPr>
        <w:t xml:space="preserve"> количество совпавших с «ключом» ответов.</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Если Кк соответствует:</w:t>
      </w:r>
    </w:p>
    <w:p w:rsidR="00A2659C" w:rsidRDefault="00A2659C" w:rsidP="00A2659C">
      <w:pPr>
        <w:ind w:left="708" w:firstLine="1"/>
        <w:rPr>
          <w:rFonts w:ascii="Times New Roman" w:hAnsi="Times New Roman" w:cs="Times New Roman"/>
          <w:sz w:val="28"/>
          <w:szCs w:val="28"/>
        </w:rPr>
      </w:pPr>
      <w:r>
        <w:rPr>
          <w:rFonts w:ascii="Times New Roman" w:hAnsi="Times New Roman" w:cs="Times New Roman"/>
          <w:sz w:val="28"/>
          <w:szCs w:val="28"/>
        </w:rPr>
        <w:t xml:space="preserve">от 0,10 до 0,45 </w:t>
      </w:r>
      <w:r w:rsidR="00F57933">
        <w:rPr>
          <w:rFonts w:ascii="Times New Roman" w:hAnsi="Times New Roman" w:cs="Times New Roman"/>
          <w:sz w:val="28"/>
          <w:szCs w:val="28"/>
        </w:rPr>
        <w:t>–</w:t>
      </w:r>
      <w:r>
        <w:rPr>
          <w:rFonts w:ascii="Times New Roman" w:hAnsi="Times New Roman" w:cs="Times New Roman"/>
          <w:sz w:val="28"/>
          <w:szCs w:val="28"/>
        </w:rPr>
        <w:t xml:space="preserve"> низкий уровень; </w:t>
      </w:r>
    </w:p>
    <w:p w:rsidR="00A2659C" w:rsidRDefault="00A2659C" w:rsidP="00A2659C">
      <w:pPr>
        <w:ind w:left="708" w:firstLine="1"/>
        <w:rPr>
          <w:rFonts w:ascii="Times New Roman" w:hAnsi="Times New Roman" w:cs="Times New Roman"/>
          <w:sz w:val="28"/>
          <w:szCs w:val="28"/>
        </w:rPr>
      </w:pPr>
      <w:r>
        <w:rPr>
          <w:rFonts w:ascii="Times New Roman" w:hAnsi="Times New Roman" w:cs="Times New Roman"/>
          <w:sz w:val="28"/>
          <w:szCs w:val="28"/>
        </w:rPr>
        <w:t xml:space="preserve">от 0,46 до 0,55 </w:t>
      </w:r>
      <w:r w:rsidR="00F57933">
        <w:rPr>
          <w:rFonts w:ascii="Times New Roman" w:hAnsi="Times New Roman" w:cs="Times New Roman"/>
          <w:sz w:val="28"/>
          <w:szCs w:val="28"/>
        </w:rPr>
        <w:t>–</w:t>
      </w:r>
      <w:r>
        <w:rPr>
          <w:rFonts w:ascii="Times New Roman" w:hAnsi="Times New Roman" w:cs="Times New Roman"/>
          <w:sz w:val="28"/>
          <w:szCs w:val="28"/>
        </w:rPr>
        <w:t xml:space="preserve"> уровень ниже среднего; </w:t>
      </w:r>
    </w:p>
    <w:p w:rsidR="00A2659C" w:rsidRDefault="00A2659C" w:rsidP="00A2659C">
      <w:pPr>
        <w:ind w:left="708" w:firstLine="1"/>
        <w:rPr>
          <w:rFonts w:ascii="Times New Roman" w:hAnsi="Times New Roman" w:cs="Times New Roman"/>
          <w:sz w:val="28"/>
          <w:szCs w:val="28"/>
        </w:rPr>
      </w:pPr>
      <w:r>
        <w:rPr>
          <w:rFonts w:ascii="Times New Roman" w:hAnsi="Times New Roman" w:cs="Times New Roman"/>
          <w:sz w:val="28"/>
          <w:szCs w:val="28"/>
        </w:rPr>
        <w:t xml:space="preserve">от 0,56 до 0,65 </w:t>
      </w:r>
      <w:r w:rsidR="00F57933">
        <w:rPr>
          <w:rFonts w:ascii="Times New Roman" w:hAnsi="Times New Roman" w:cs="Times New Roman"/>
          <w:sz w:val="28"/>
          <w:szCs w:val="28"/>
        </w:rPr>
        <w:t>–</w:t>
      </w:r>
      <w:r>
        <w:rPr>
          <w:rFonts w:ascii="Times New Roman" w:hAnsi="Times New Roman" w:cs="Times New Roman"/>
          <w:sz w:val="28"/>
          <w:szCs w:val="28"/>
        </w:rPr>
        <w:t xml:space="preserve"> средний уровень; </w:t>
      </w:r>
    </w:p>
    <w:p w:rsidR="00A2659C" w:rsidRDefault="00A2659C" w:rsidP="00A2659C">
      <w:pPr>
        <w:ind w:left="708" w:firstLine="1"/>
        <w:rPr>
          <w:rFonts w:ascii="Times New Roman" w:hAnsi="Times New Roman" w:cs="Times New Roman"/>
          <w:sz w:val="28"/>
          <w:szCs w:val="28"/>
        </w:rPr>
      </w:pPr>
      <w:r>
        <w:rPr>
          <w:rFonts w:ascii="Times New Roman" w:hAnsi="Times New Roman" w:cs="Times New Roman"/>
          <w:sz w:val="28"/>
          <w:szCs w:val="28"/>
        </w:rPr>
        <w:t xml:space="preserve">от 0,66 до 0,75 </w:t>
      </w:r>
      <w:r w:rsidR="00F57933">
        <w:rPr>
          <w:rFonts w:ascii="Times New Roman" w:hAnsi="Times New Roman" w:cs="Times New Roman"/>
          <w:sz w:val="28"/>
          <w:szCs w:val="28"/>
        </w:rPr>
        <w:t>–</w:t>
      </w:r>
      <w:r>
        <w:rPr>
          <w:rFonts w:ascii="Times New Roman" w:hAnsi="Times New Roman" w:cs="Times New Roman"/>
          <w:sz w:val="28"/>
          <w:szCs w:val="28"/>
        </w:rPr>
        <w:t xml:space="preserve"> высокий уровень; </w:t>
      </w:r>
    </w:p>
    <w:p w:rsidR="00A2659C" w:rsidRDefault="00A2659C" w:rsidP="00A2659C">
      <w:pPr>
        <w:ind w:left="708" w:firstLine="1"/>
        <w:rPr>
          <w:rFonts w:ascii="Times New Roman" w:hAnsi="Times New Roman" w:cs="Times New Roman"/>
          <w:sz w:val="28"/>
          <w:szCs w:val="28"/>
        </w:rPr>
      </w:pPr>
      <w:r>
        <w:rPr>
          <w:rFonts w:ascii="Times New Roman" w:hAnsi="Times New Roman" w:cs="Times New Roman"/>
          <w:sz w:val="28"/>
          <w:szCs w:val="28"/>
        </w:rPr>
        <w:t xml:space="preserve">от 0,76 до 1,00 </w:t>
      </w:r>
      <w:r w:rsidR="00F57933">
        <w:rPr>
          <w:rFonts w:ascii="Times New Roman" w:hAnsi="Times New Roman" w:cs="Times New Roman"/>
          <w:sz w:val="28"/>
          <w:szCs w:val="28"/>
        </w:rPr>
        <w:t>–</w:t>
      </w:r>
      <w:r>
        <w:rPr>
          <w:rFonts w:ascii="Times New Roman" w:hAnsi="Times New Roman" w:cs="Times New Roman"/>
          <w:sz w:val="28"/>
          <w:szCs w:val="28"/>
        </w:rPr>
        <w:t xml:space="preserve"> очень высокий уровень.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Коммуникативные способности </w:t>
      </w:r>
      <w:r w:rsidR="00F57933">
        <w:rPr>
          <w:rFonts w:ascii="Times New Roman" w:hAnsi="Times New Roman" w:cs="Times New Roman"/>
          <w:sz w:val="28"/>
          <w:szCs w:val="28"/>
        </w:rPr>
        <w:t>–</w:t>
      </w:r>
      <w:r>
        <w:rPr>
          <w:rFonts w:ascii="Times New Roman" w:hAnsi="Times New Roman" w:cs="Times New Roman"/>
          <w:sz w:val="28"/>
          <w:szCs w:val="28"/>
        </w:rPr>
        <w:t xml:space="preserve"> это способности личности, обеспечивающие эффективность ее общения и психологическую совместимость в совместной деятельности.</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Низкие </w:t>
      </w:r>
      <w:r w:rsidR="000F00B7">
        <w:rPr>
          <w:rFonts w:ascii="Times New Roman" w:hAnsi="Times New Roman" w:cs="Times New Roman"/>
          <w:sz w:val="28"/>
          <w:szCs w:val="28"/>
        </w:rPr>
        <w:t>–</w:t>
      </w:r>
      <w:r>
        <w:rPr>
          <w:rFonts w:ascii="Times New Roman" w:hAnsi="Times New Roman" w:cs="Times New Roman"/>
          <w:sz w:val="28"/>
          <w:szCs w:val="28"/>
        </w:rPr>
        <w:t xml:space="preserve"> человек малообщительный, испытывает трудности и определенные неудобства в установлении контактов с людьми.</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Ниже среднего </w:t>
      </w:r>
      <w:r w:rsidR="000F00B7">
        <w:rPr>
          <w:rFonts w:ascii="Times New Roman" w:hAnsi="Times New Roman" w:cs="Times New Roman"/>
          <w:sz w:val="28"/>
          <w:szCs w:val="28"/>
        </w:rPr>
        <w:t>–</w:t>
      </w:r>
      <w:r>
        <w:rPr>
          <w:rFonts w:ascii="Times New Roman" w:hAnsi="Times New Roman" w:cs="Times New Roman"/>
          <w:sz w:val="28"/>
          <w:szCs w:val="28"/>
        </w:rPr>
        <w:t xml:space="preserve"> человек не стремится к общению, чувствует себя скованно в незнакомом коллективе, круг своих знакомых ограничивает, не стремится отстаивать свое мнение и трудно переживает обиды.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Средние </w:t>
      </w:r>
      <w:r w:rsidR="000F00B7">
        <w:rPr>
          <w:rFonts w:ascii="Times New Roman" w:hAnsi="Times New Roman" w:cs="Times New Roman"/>
          <w:sz w:val="28"/>
          <w:szCs w:val="28"/>
        </w:rPr>
        <w:t>–</w:t>
      </w:r>
      <w:r>
        <w:rPr>
          <w:rFonts w:ascii="Times New Roman" w:hAnsi="Times New Roman" w:cs="Times New Roman"/>
          <w:sz w:val="28"/>
          <w:szCs w:val="28"/>
        </w:rPr>
        <w:t xml:space="preserve"> человек общительный, разговорчивый (особенно в кругу знакомых людей), круг знакомств не ограничивает.</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Высокие </w:t>
      </w:r>
      <w:r w:rsidR="000F00B7">
        <w:rPr>
          <w:rFonts w:ascii="Times New Roman" w:hAnsi="Times New Roman" w:cs="Times New Roman"/>
          <w:sz w:val="28"/>
          <w:szCs w:val="28"/>
        </w:rPr>
        <w:t>–</w:t>
      </w:r>
      <w:r>
        <w:rPr>
          <w:rFonts w:ascii="Times New Roman" w:hAnsi="Times New Roman" w:cs="Times New Roman"/>
          <w:sz w:val="28"/>
          <w:szCs w:val="28"/>
        </w:rPr>
        <w:t xml:space="preserve"> человек общительный, не теряется в новой обстановке, быстро</w:t>
      </w:r>
      <w:r w:rsidR="00F57933">
        <w:rPr>
          <w:rFonts w:ascii="Times New Roman" w:hAnsi="Times New Roman" w:cs="Times New Roman"/>
          <w:sz w:val="28"/>
          <w:szCs w:val="28"/>
        </w:rPr>
        <w:t xml:space="preserve"> </w:t>
      </w:r>
      <w:r>
        <w:rPr>
          <w:rFonts w:ascii="Times New Roman" w:hAnsi="Times New Roman" w:cs="Times New Roman"/>
          <w:sz w:val="28"/>
          <w:szCs w:val="28"/>
        </w:rPr>
        <w:t>находит друзей, в общении проявляет инициативу, стремится расширить круг</w:t>
      </w:r>
      <w:r w:rsidR="00F57933">
        <w:rPr>
          <w:rFonts w:ascii="Times New Roman" w:hAnsi="Times New Roman" w:cs="Times New Roman"/>
          <w:sz w:val="28"/>
          <w:szCs w:val="28"/>
        </w:rPr>
        <w:t xml:space="preserve"> </w:t>
      </w:r>
      <w:r>
        <w:rPr>
          <w:rFonts w:ascii="Times New Roman" w:hAnsi="Times New Roman" w:cs="Times New Roman"/>
          <w:sz w:val="28"/>
          <w:szCs w:val="28"/>
        </w:rPr>
        <w:t>своих знакомых.</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Очень высокие </w:t>
      </w:r>
      <w:r w:rsidR="000F00B7">
        <w:rPr>
          <w:rFonts w:ascii="Times New Roman" w:hAnsi="Times New Roman" w:cs="Times New Roman"/>
          <w:sz w:val="28"/>
          <w:szCs w:val="28"/>
        </w:rPr>
        <w:t>–</w:t>
      </w:r>
      <w:r>
        <w:rPr>
          <w:rFonts w:ascii="Times New Roman" w:hAnsi="Times New Roman" w:cs="Times New Roman"/>
          <w:sz w:val="28"/>
          <w:szCs w:val="28"/>
        </w:rPr>
        <w:t xml:space="preserve"> человек очень общительный, испытывает потребность в</w:t>
      </w:r>
      <w:r w:rsidR="00F57933">
        <w:rPr>
          <w:rFonts w:ascii="Times New Roman" w:hAnsi="Times New Roman" w:cs="Times New Roman"/>
          <w:sz w:val="28"/>
          <w:szCs w:val="28"/>
        </w:rPr>
        <w:t xml:space="preserve"> </w:t>
      </w:r>
      <w:r>
        <w:rPr>
          <w:rFonts w:ascii="Times New Roman" w:hAnsi="Times New Roman" w:cs="Times New Roman"/>
          <w:sz w:val="28"/>
          <w:szCs w:val="28"/>
        </w:rPr>
        <w:t>общении, активно вовлекается в события, происходящие вокруг него. Вносит</w:t>
      </w:r>
      <w:r w:rsidR="000F00B7">
        <w:rPr>
          <w:rFonts w:ascii="Times New Roman" w:hAnsi="Times New Roman" w:cs="Times New Roman"/>
          <w:sz w:val="28"/>
          <w:szCs w:val="28"/>
        </w:rPr>
        <w:t xml:space="preserve"> </w:t>
      </w:r>
      <w:r>
        <w:rPr>
          <w:rFonts w:ascii="Times New Roman" w:hAnsi="Times New Roman" w:cs="Times New Roman"/>
          <w:sz w:val="28"/>
          <w:szCs w:val="28"/>
        </w:rPr>
        <w:t>оживление в компании, легко заводит новые знакомства, стремясь к расширению круга своих друзей.</w:t>
      </w:r>
    </w:p>
    <w:p w:rsidR="000F00B7" w:rsidRDefault="000F00B7"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Для подсчета организаторских способностей воспользуйтесь следующим</w:t>
      </w:r>
      <w:r w:rsidR="00F57933">
        <w:rPr>
          <w:rFonts w:ascii="Times New Roman" w:hAnsi="Times New Roman" w:cs="Times New Roman"/>
          <w:sz w:val="28"/>
          <w:szCs w:val="28"/>
        </w:rPr>
        <w:t xml:space="preserve"> </w:t>
      </w:r>
      <w:r>
        <w:rPr>
          <w:rFonts w:ascii="Times New Roman" w:hAnsi="Times New Roman" w:cs="Times New Roman"/>
          <w:sz w:val="28"/>
          <w:szCs w:val="28"/>
        </w:rPr>
        <w:t>«ключом»: поставьте себе по 1 баллу за каждый ответ «да» на 2, 6, 10, 14, 18,</w:t>
      </w:r>
      <w:r w:rsidR="00F57933">
        <w:rPr>
          <w:rFonts w:ascii="Times New Roman" w:hAnsi="Times New Roman" w:cs="Times New Roman"/>
          <w:sz w:val="28"/>
          <w:szCs w:val="28"/>
        </w:rPr>
        <w:t xml:space="preserve"> </w:t>
      </w:r>
      <w:r>
        <w:rPr>
          <w:rFonts w:ascii="Times New Roman" w:hAnsi="Times New Roman" w:cs="Times New Roman"/>
          <w:sz w:val="28"/>
          <w:szCs w:val="28"/>
        </w:rPr>
        <w:t>22, 26, 30, 34, 38 вопросы и за каждый ответ «нет» на 4, 8, 12, 16, 20, 24, 28, 32,</w:t>
      </w:r>
      <w:r w:rsidR="00F57933">
        <w:rPr>
          <w:rFonts w:ascii="Times New Roman" w:hAnsi="Times New Roman" w:cs="Times New Roman"/>
          <w:sz w:val="28"/>
          <w:szCs w:val="28"/>
        </w:rPr>
        <w:t xml:space="preserve"> </w:t>
      </w:r>
      <w:r>
        <w:rPr>
          <w:rFonts w:ascii="Times New Roman" w:hAnsi="Times New Roman" w:cs="Times New Roman"/>
          <w:sz w:val="28"/>
          <w:szCs w:val="28"/>
        </w:rPr>
        <w:t>36, 40 вопросы.</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lastRenderedPageBreak/>
        <w:t>Коэффициент</w:t>
      </w:r>
      <w:r w:rsidR="001A5CE1">
        <w:rPr>
          <w:rFonts w:ascii="Times New Roman" w:hAnsi="Times New Roman" w:cs="Times New Roman"/>
          <w:sz w:val="28"/>
          <w:szCs w:val="28"/>
        </w:rPr>
        <w:t xml:space="preserve"> </w:t>
      </w:r>
      <w:r>
        <w:rPr>
          <w:rFonts w:ascii="Times New Roman" w:hAnsi="Times New Roman" w:cs="Times New Roman"/>
          <w:sz w:val="28"/>
          <w:szCs w:val="28"/>
        </w:rPr>
        <w:t>организаторских способностей (К0) определяют </w:t>
      </w:r>
      <w:r w:rsidR="001A5CE1">
        <w:rPr>
          <w:rFonts w:ascii="Times New Roman" w:hAnsi="Times New Roman" w:cs="Times New Roman"/>
          <w:sz w:val="28"/>
          <w:szCs w:val="28"/>
        </w:rPr>
        <w:br/>
      </w:r>
      <w:r>
        <w:rPr>
          <w:rFonts w:ascii="Times New Roman" w:hAnsi="Times New Roman" w:cs="Times New Roman"/>
          <w:sz w:val="28"/>
          <w:szCs w:val="28"/>
        </w:rPr>
        <w:t xml:space="preserve">по формуле: </w:t>
      </w:r>
    </w:p>
    <w:p w:rsidR="00F57933" w:rsidRDefault="00A2659C" w:rsidP="00F57933">
      <w:pPr>
        <w:jc w:val="center"/>
        <w:rPr>
          <w:rFonts w:ascii="Times New Roman" w:hAnsi="Times New Roman" w:cs="Times New Roman"/>
          <w:sz w:val="28"/>
          <w:szCs w:val="28"/>
        </w:rPr>
      </w:pPr>
      <w:r>
        <w:rPr>
          <w:rFonts w:ascii="Times New Roman" w:hAnsi="Times New Roman" w:cs="Times New Roman"/>
          <w:sz w:val="28"/>
          <w:szCs w:val="28"/>
        </w:rPr>
        <w:t>К0 = т/20,</w:t>
      </w:r>
    </w:p>
    <w:p w:rsidR="00A2659C" w:rsidRDefault="00A2659C" w:rsidP="00F57933">
      <w:pPr>
        <w:rPr>
          <w:rFonts w:ascii="Times New Roman" w:hAnsi="Times New Roman" w:cs="Times New Roman"/>
          <w:sz w:val="28"/>
          <w:szCs w:val="28"/>
        </w:rPr>
      </w:pPr>
      <w:r>
        <w:rPr>
          <w:rFonts w:ascii="Times New Roman" w:hAnsi="Times New Roman" w:cs="Times New Roman"/>
          <w:sz w:val="28"/>
          <w:szCs w:val="28"/>
        </w:rPr>
        <w:t xml:space="preserve">где т </w:t>
      </w:r>
      <w:r w:rsidR="00F57933">
        <w:rPr>
          <w:rFonts w:ascii="Times New Roman" w:hAnsi="Times New Roman" w:cs="Times New Roman"/>
          <w:sz w:val="28"/>
          <w:szCs w:val="28"/>
        </w:rPr>
        <w:t>–</w:t>
      </w:r>
      <w:r>
        <w:rPr>
          <w:rFonts w:ascii="Times New Roman" w:hAnsi="Times New Roman" w:cs="Times New Roman"/>
          <w:sz w:val="28"/>
          <w:szCs w:val="28"/>
        </w:rPr>
        <w:t xml:space="preserve"> количество ответов, совпавших с «ключом».</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Если К0 соответствует: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от 0,20 до 0,55 </w:t>
      </w:r>
      <w:r w:rsidR="000F00B7">
        <w:rPr>
          <w:rFonts w:ascii="Times New Roman" w:hAnsi="Times New Roman" w:cs="Times New Roman"/>
          <w:sz w:val="28"/>
          <w:szCs w:val="28"/>
        </w:rPr>
        <w:t>–</w:t>
      </w:r>
      <w:r>
        <w:rPr>
          <w:rFonts w:ascii="Times New Roman" w:hAnsi="Times New Roman" w:cs="Times New Roman"/>
          <w:sz w:val="28"/>
          <w:szCs w:val="28"/>
        </w:rPr>
        <w:t xml:space="preserve"> низкий уровень;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от 0,56 до 0,65 </w:t>
      </w:r>
      <w:r w:rsidR="000F00B7">
        <w:rPr>
          <w:rFonts w:ascii="Times New Roman" w:hAnsi="Times New Roman" w:cs="Times New Roman"/>
          <w:sz w:val="28"/>
          <w:szCs w:val="28"/>
        </w:rPr>
        <w:t>–</w:t>
      </w:r>
      <w:r>
        <w:rPr>
          <w:rFonts w:ascii="Times New Roman" w:hAnsi="Times New Roman" w:cs="Times New Roman"/>
          <w:sz w:val="28"/>
          <w:szCs w:val="28"/>
        </w:rPr>
        <w:t xml:space="preserve"> уровень ниже среднего;</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от 0,66 до 0,70 </w:t>
      </w:r>
      <w:r w:rsidR="000F00B7">
        <w:rPr>
          <w:rFonts w:ascii="Times New Roman" w:hAnsi="Times New Roman" w:cs="Times New Roman"/>
          <w:sz w:val="28"/>
          <w:szCs w:val="28"/>
        </w:rPr>
        <w:t>–</w:t>
      </w:r>
      <w:r>
        <w:rPr>
          <w:rFonts w:ascii="Times New Roman" w:hAnsi="Times New Roman" w:cs="Times New Roman"/>
          <w:sz w:val="28"/>
          <w:szCs w:val="28"/>
        </w:rPr>
        <w:t xml:space="preserve"> средний уровень;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от 0,71 до 0,80 </w:t>
      </w:r>
      <w:r w:rsidR="000F00B7">
        <w:rPr>
          <w:rFonts w:ascii="Times New Roman" w:hAnsi="Times New Roman" w:cs="Times New Roman"/>
          <w:sz w:val="28"/>
          <w:szCs w:val="28"/>
        </w:rPr>
        <w:t>–</w:t>
      </w:r>
      <w:r>
        <w:rPr>
          <w:rFonts w:ascii="Times New Roman" w:hAnsi="Times New Roman" w:cs="Times New Roman"/>
          <w:sz w:val="28"/>
          <w:szCs w:val="28"/>
        </w:rPr>
        <w:t xml:space="preserve"> высокий уровень;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от 0,81 до 1,00 </w:t>
      </w:r>
      <w:r w:rsidR="000F00B7">
        <w:rPr>
          <w:rFonts w:ascii="Times New Roman" w:hAnsi="Times New Roman" w:cs="Times New Roman"/>
          <w:sz w:val="28"/>
          <w:szCs w:val="28"/>
        </w:rPr>
        <w:t>–</w:t>
      </w:r>
      <w:r>
        <w:rPr>
          <w:rFonts w:ascii="Times New Roman" w:hAnsi="Times New Roman" w:cs="Times New Roman"/>
          <w:sz w:val="28"/>
          <w:szCs w:val="28"/>
        </w:rPr>
        <w:t xml:space="preserve"> очень высокий уровень.</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Организаторские способности </w:t>
      </w:r>
      <w:r w:rsidR="000F00B7">
        <w:rPr>
          <w:rFonts w:ascii="Times New Roman" w:hAnsi="Times New Roman" w:cs="Times New Roman"/>
          <w:sz w:val="28"/>
          <w:szCs w:val="28"/>
        </w:rPr>
        <w:t>–</w:t>
      </w:r>
      <w:r>
        <w:rPr>
          <w:rFonts w:ascii="Times New Roman" w:hAnsi="Times New Roman" w:cs="Times New Roman"/>
          <w:sz w:val="28"/>
          <w:szCs w:val="28"/>
        </w:rPr>
        <w:t xml:space="preserve"> это способность человека организовывать себя и других.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Низкие </w:t>
      </w:r>
      <w:r w:rsidR="000F00B7">
        <w:rPr>
          <w:rFonts w:ascii="Times New Roman" w:hAnsi="Times New Roman" w:cs="Times New Roman"/>
          <w:sz w:val="28"/>
          <w:szCs w:val="28"/>
        </w:rPr>
        <w:t>–</w:t>
      </w:r>
      <w:r>
        <w:rPr>
          <w:rFonts w:ascii="Times New Roman" w:hAnsi="Times New Roman" w:cs="Times New Roman"/>
          <w:sz w:val="28"/>
          <w:szCs w:val="28"/>
        </w:rPr>
        <w:t xml:space="preserve"> человек не умеет себя организовать, отсутствует внутренняя</w:t>
      </w:r>
      <w:r w:rsidR="000F00B7">
        <w:rPr>
          <w:rFonts w:ascii="Times New Roman" w:hAnsi="Times New Roman" w:cs="Times New Roman"/>
          <w:sz w:val="28"/>
          <w:szCs w:val="28"/>
        </w:rPr>
        <w:t xml:space="preserve"> </w:t>
      </w:r>
      <w:r>
        <w:rPr>
          <w:rFonts w:ascii="Times New Roman" w:hAnsi="Times New Roman" w:cs="Times New Roman"/>
          <w:sz w:val="28"/>
          <w:szCs w:val="28"/>
        </w:rPr>
        <w:t>собранность. В общественной жизни инициативы не проявляет.</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Ниже среднего </w:t>
      </w:r>
      <w:r w:rsidR="000F00B7">
        <w:rPr>
          <w:rFonts w:ascii="Times New Roman" w:hAnsi="Times New Roman" w:cs="Times New Roman"/>
          <w:sz w:val="28"/>
          <w:szCs w:val="28"/>
        </w:rPr>
        <w:t>–</w:t>
      </w:r>
      <w:r>
        <w:rPr>
          <w:rFonts w:ascii="Times New Roman" w:hAnsi="Times New Roman" w:cs="Times New Roman"/>
          <w:sz w:val="28"/>
          <w:szCs w:val="28"/>
        </w:rPr>
        <w:t xml:space="preserve"> человек избегает принятия самостоятельного решения,</w:t>
      </w:r>
      <w:r w:rsidR="00F57933">
        <w:rPr>
          <w:rFonts w:ascii="Times New Roman" w:hAnsi="Times New Roman" w:cs="Times New Roman"/>
          <w:sz w:val="28"/>
          <w:szCs w:val="28"/>
        </w:rPr>
        <w:t xml:space="preserve"> </w:t>
      </w:r>
      <w:r>
        <w:rPr>
          <w:rFonts w:ascii="Times New Roman" w:hAnsi="Times New Roman" w:cs="Times New Roman"/>
          <w:sz w:val="28"/>
          <w:szCs w:val="28"/>
        </w:rPr>
        <w:t>проявление инициативы в общественной жизни занижено.</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Средние </w:t>
      </w:r>
      <w:r w:rsidR="000F00B7">
        <w:rPr>
          <w:rFonts w:ascii="Times New Roman" w:hAnsi="Times New Roman" w:cs="Times New Roman"/>
          <w:sz w:val="28"/>
          <w:szCs w:val="28"/>
        </w:rPr>
        <w:t>–</w:t>
      </w:r>
      <w:r>
        <w:rPr>
          <w:rFonts w:ascii="Times New Roman" w:hAnsi="Times New Roman" w:cs="Times New Roman"/>
          <w:sz w:val="28"/>
          <w:szCs w:val="28"/>
        </w:rPr>
        <w:t xml:space="preserve"> в экстремальных ситуациях человек может организовать себя и убедить коллег в принятии какого-либо решения.</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Высокие </w:t>
      </w:r>
      <w:r w:rsidR="000F00B7">
        <w:rPr>
          <w:rFonts w:ascii="Times New Roman" w:hAnsi="Times New Roman" w:cs="Times New Roman"/>
          <w:sz w:val="28"/>
          <w:szCs w:val="28"/>
        </w:rPr>
        <w:t>–</w:t>
      </w:r>
      <w:r>
        <w:rPr>
          <w:rFonts w:ascii="Times New Roman" w:hAnsi="Times New Roman" w:cs="Times New Roman"/>
          <w:sz w:val="28"/>
          <w:szCs w:val="28"/>
        </w:rPr>
        <w:t xml:space="preserve"> человек все делает согласно внутренним устремлениям. В трудной ситуации способен принимать самостоятельные решения.</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Очень высокие </w:t>
      </w:r>
      <w:r w:rsidR="000F00B7">
        <w:rPr>
          <w:rFonts w:ascii="Times New Roman" w:hAnsi="Times New Roman" w:cs="Times New Roman"/>
          <w:sz w:val="28"/>
          <w:szCs w:val="28"/>
        </w:rPr>
        <w:t>–</w:t>
      </w:r>
      <w:r>
        <w:rPr>
          <w:rFonts w:ascii="Times New Roman" w:hAnsi="Times New Roman" w:cs="Times New Roman"/>
          <w:sz w:val="28"/>
          <w:szCs w:val="28"/>
        </w:rPr>
        <w:t xml:space="preserve"> испытывает потребность в организаторской деятельности. Принимает самостоятельные решения, отстаивает свое мнение и добивается, чтобы оно было принято другими.</w:t>
      </w:r>
    </w:p>
    <w:p w:rsidR="00F57933" w:rsidRDefault="00F57933"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Методика КОС позволяет определить наличие уровня коммуникативных</w:t>
      </w:r>
      <w:r w:rsidR="00F57933">
        <w:rPr>
          <w:rFonts w:ascii="Times New Roman" w:hAnsi="Times New Roman" w:cs="Times New Roman"/>
          <w:sz w:val="28"/>
          <w:szCs w:val="28"/>
        </w:rPr>
        <w:t xml:space="preserve"> </w:t>
      </w:r>
      <w:r>
        <w:rPr>
          <w:rFonts w:ascii="Times New Roman" w:hAnsi="Times New Roman" w:cs="Times New Roman"/>
          <w:sz w:val="28"/>
          <w:szCs w:val="28"/>
        </w:rPr>
        <w:t>и организаторских способностей на данный период. При наличии целеустремленности и надлежащих условий деятельности данные склонности могут развиваться.</w:t>
      </w:r>
    </w:p>
    <w:p w:rsidR="00A2659C" w:rsidRDefault="00A2659C"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p>
    <w:p w:rsidR="00F57933" w:rsidRDefault="00F57933">
      <w:pPr>
        <w:spacing w:after="200" w:line="276" w:lineRule="auto"/>
        <w:jc w:val="left"/>
        <w:rPr>
          <w:rFonts w:ascii="Times New Roman" w:hAnsi="Times New Roman" w:cs="Times New Roman"/>
          <w:b/>
          <w:sz w:val="28"/>
          <w:szCs w:val="28"/>
        </w:rPr>
      </w:pPr>
      <w:r>
        <w:rPr>
          <w:rFonts w:ascii="Times New Roman" w:hAnsi="Times New Roman" w:cs="Times New Roman"/>
          <w:b/>
          <w:sz w:val="28"/>
          <w:szCs w:val="28"/>
        </w:rPr>
        <w:br w:type="page"/>
      </w:r>
    </w:p>
    <w:p w:rsidR="00A2659C" w:rsidRPr="00A2659C" w:rsidRDefault="00A2659C" w:rsidP="00A2659C">
      <w:pPr>
        <w:ind w:firstLine="709"/>
        <w:jc w:val="right"/>
        <w:rPr>
          <w:rFonts w:ascii="Times New Roman" w:hAnsi="Times New Roman" w:cs="Times New Roman"/>
          <w:b/>
          <w:sz w:val="28"/>
          <w:szCs w:val="28"/>
        </w:rPr>
      </w:pPr>
      <w:r w:rsidRPr="00A2659C">
        <w:rPr>
          <w:rFonts w:ascii="Times New Roman" w:hAnsi="Times New Roman" w:cs="Times New Roman"/>
          <w:b/>
          <w:sz w:val="28"/>
          <w:szCs w:val="28"/>
        </w:rPr>
        <w:lastRenderedPageBreak/>
        <w:t xml:space="preserve">Приложение 2 </w:t>
      </w:r>
    </w:p>
    <w:p w:rsidR="00A2659C" w:rsidRDefault="00A2659C" w:rsidP="00A2659C">
      <w:pPr>
        <w:ind w:firstLine="709"/>
        <w:jc w:val="right"/>
        <w:rPr>
          <w:rFonts w:ascii="Times New Roman" w:hAnsi="Times New Roman" w:cs="Times New Roman"/>
          <w:sz w:val="28"/>
          <w:szCs w:val="28"/>
        </w:rPr>
      </w:pPr>
    </w:p>
    <w:p w:rsidR="00A2659C" w:rsidRDefault="00A2659C" w:rsidP="000F00B7">
      <w:pPr>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Тест на определение лидерских качеств</w:t>
      </w:r>
    </w:p>
    <w:p w:rsidR="00A2659C" w:rsidRDefault="00A2659C" w:rsidP="00A2659C">
      <w:pPr>
        <w:ind w:firstLine="709"/>
        <w:rPr>
          <w:rFonts w:ascii="Times New Roman" w:eastAsia="Times New Roman" w:hAnsi="Times New Roman" w:cs="Times New Roman"/>
          <w:color w:val="000000"/>
          <w:sz w:val="28"/>
          <w:szCs w:val="28"/>
          <w:lang w:eastAsia="ru-RU"/>
        </w:rPr>
      </w:pPr>
    </w:p>
    <w:p w:rsidR="00A2659C" w:rsidRDefault="00A2659C" w:rsidP="00A2659C">
      <w:pPr>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Эта методика направлена на выявление лидерских качеств человека, включает в себя 50 вопросов, на которые вам нужно отвечать только «да» или «нет».</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часто находитесь в центре внимания?</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Многие ли из окружающих вас людей имеют более высокое служебное положение, чем вы?</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вы находитесь на собрании с людьми</w:t>
      </w:r>
      <w:r w:rsidR="00F5793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равными вам по служебному положению, чувствуете ли вы желание не высказываться</w:t>
      </w:r>
      <w:r w:rsidR="00F5793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даже, когда это потребуется?</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детстве вам нравилось руководить играми друзей?</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Вам приносит большое удовольствие, когда вы переубеждаете своего оппонента?</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Вас называли</w:t>
      </w:r>
      <w:r w:rsidR="00F5793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нерешительным человеком?</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Считаете ли вы, что самому полезному в мире мы обязаны лишь небольшой группе выдающихся людей?</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Требуется ли вам советчик, чтобы он мог направлять вашу профессиональную активность?</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Случалось ли вам терять хладнокровие при общении с людьми?</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Нравится ли вам чувствовать, что окружающие вас побаиваются?</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Стараетесь ли вы всегда занять центральное место за столом, чтобы контролировать ситуацию?</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Полагаете ли вы, что на людей производите внушительное впечатление?</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считаете себя мечтател</w:t>
      </w:r>
      <w:r w:rsidR="00F57933">
        <w:rPr>
          <w:rFonts w:ascii="Times New Roman" w:eastAsia="Times New Roman" w:hAnsi="Times New Roman" w:cs="Times New Roman"/>
          <w:color w:val="000000"/>
          <w:sz w:val="28"/>
          <w:szCs w:val="28"/>
          <w:lang w:eastAsia="ru-RU"/>
        </w:rPr>
        <w:t>ем(</w:t>
      </w:r>
      <w:r>
        <w:rPr>
          <w:rFonts w:ascii="Times New Roman" w:eastAsia="Times New Roman" w:hAnsi="Times New Roman" w:cs="Times New Roman"/>
          <w:color w:val="000000"/>
          <w:sz w:val="28"/>
          <w:szCs w:val="28"/>
          <w:lang w:eastAsia="ru-RU"/>
        </w:rPr>
        <w:t>ницей</w:t>
      </w:r>
      <w:r w:rsidR="00F5793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легко теряетесь, если окружающие с вами не соглашаются?</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Занимались ли вы по личной инициативе организацией спортивных, рабочих коллективов и команд?</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неудаче мероприятия, организацией которого вы занимались, вы будете рады сделать виновным в этом кого-то другого?</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считаете, что настоящий руководитель, прежде всего, должен сам уметь выполнять работу, которой руководит</w:t>
      </w:r>
      <w:r w:rsidR="00F5793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 участвовать в ней?</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Вам больше нравится работать с покорными людьми?</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стараетесь избегать острых дискуссий?</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Будучи ребенком, вы часто ощущали властность вашего отца?</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дискуссиях на профессиональную тему умеете ли вы склонить на свою сторону тех, кто с вами не соглашался?</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Представьте, что вы потеряли дорогу, прогуливаясь с друзьями по лесу. Вы предоставите возможность принять решение самому компетентному из вас?</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согласны с пословицей: «Лучше быть первым на деревне, чем в городе вторым»?</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считаете, что оказываете влияние на других?</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Неудача в проявлении инициативы может у вас навсегда отбить охоту так поступать?</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считаете истинным лидером того, кто проявляет наибольшую компетентность?</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всегда стараетесь оценить по достоинству и понять людей?</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уважаете дисциплину?</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предпочли бы иметь руководителя, который все решает сам, не прислушиваясь ни к чьему мнению?</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считаете, что для учреждения, в котором вы трудитесь, коллегиальный стиль руководства лучше авторитарного?</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Часто ли вы ощущаете, что другие злоупотребляют вами?</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Вам больше подходит характеристика «Громкий голос, выразительные жесты, за словом в карман не полезет», чем «Спокойный тихий голос, сдержанный, неторопливый, задумчивый»?</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на собрании с вашим мнением не согласны, но вам оно кажется единственно верным, вы предпочтете промолчать?</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подчиняете поведение других людей и свои интересы делу, которым занимаетесь?</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ощущаете тревогу, если на вас возложено ответственное и важное дело?</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предпочтете трудиться под началом хорошего человека независимой работе?</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согласны с тем, что для удачной семейной жизни решение должен принимать один их супругов?</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Покупали ли что-нибудь</w:t>
      </w:r>
      <w:r w:rsidR="00F5793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поддавшись убеждениям других людей, а не по собственной потребности?</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считаете, что ваши организаторские способности выше средних?</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Трудности вас обычно обескураживают?</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делаете резкие упреки людям, которые этого заслуживают?</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считаете, что ваша нервная система может выдержать жизненные нагрузки?</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вам потребуется провести реорганизацию вашего учреждения, вы введете изменения немедленно?</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сумеете прервать излишне болтливого собеседника, если это потребуется?</w:t>
      </w:r>
    </w:p>
    <w:p w:rsidR="00A2659C" w:rsidRDefault="00A2659C" w:rsidP="00F57933">
      <w:pPr>
        <w:numPr>
          <w:ilvl w:val="0"/>
          <w:numId w:val="2"/>
        </w:numPr>
        <w:tabs>
          <w:tab w:val="left" w:pos="1276"/>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согласны, что для счастья нужно жить незаметно?</w:t>
      </w:r>
    </w:p>
    <w:p w:rsidR="00A2659C" w:rsidRDefault="00A2659C" w:rsidP="00F57933">
      <w:pPr>
        <w:numPr>
          <w:ilvl w:val="0"/>
          <w:numId w:val="2"/>
        </w:numPr>
        <w:tabs>
          <w:tab w:val="left" w:pos="1218"/>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Полагаете ли вы, что каждый человек обязан сделать что-то выдающееся?</w:t>
      </w:r>
    </w:p>
    <w:p w:rsidR="00A2659C" w:rsidRDefault="00A2659C" w:rsidP="00F57933">
      <w:pPr>
        <w:numPr>
          <w:ilvl w:val="0"/>
          <w:numId w:val="2"/>
        </w:numPr>
        <w:tabs>
          <w:tab w:val="left" w:pos="1218"/>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предпочли бы стать художником (композитором, ученым, поэтом) нежели руководителем коллектива?</w:t>
      </w:r>
    </w:p>
    <w:p w:rsidR="00A2659C" w:rsidRDefault="00A2659C" w:rsidP="00F57933">
      <w:pPr>
        <w:numPr>
          <w:ilvl w:val="0"/>
          <w:numId w:val="2"/>
        </w:numPr>
        <w:tabs>
          <w:tab w:val="left" w:pos="1218"/>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Вам больше нравится слушать могучую и торжественную музыку, чем лирическую и тихую?</w:t>
      </w:r>
    </w:p>
    <w:p w:rsidR="00A2659C" w:rsidRDefault="00A2659C" w:rsidP="00F57933">
      <w:pPr>
        <w:numPr>
          <w:ilvl w:val="0"/>
          <w:numId w:val="2"/>
        </w:numPr>
        <w:tabs>
          <w:tab w:val="left" w:pos="1218"/>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ощущаете волнение, ожидая важную встречу?</w:t>
      </w:r>
    </w:p>
    <w:p w:rsidR="00A2659C" w:rsidRDefault="00A2659C" w:rsidP="00F57933">
      <w:pPr>
        <w:numPr>
          <w:ilvl w:val="0"/>
          <w:numId w:val="2"/>
        </w:numPr>
        <w:tabs>
          <w:tab w:val="left" w:pos="1218"/>
        </w:tabs>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часто встречаете людей с волей сильнее вашей?</w:t>
      </w:r>
    </w:p>
    <w:p w:rsidR="00A2659C" w:rsidRDefault="00A2659C" w:rsidP="00A2659C">
      <w:pPr>
        <w:ind w:firstLine="709"/>
        <w:rPr>
          <w:rFonts w:ascii="Times New Roman" w:eastAsia="Times New Roman" w:hAnsi="Times New Roman" w:cs="Times New Roman"/>
          <w:color w:val="000000"/>
          <w:sz w:val="28"/>
          <w:szCs w:val="28"/>
          <w:lang w:eastAsia="ru-RU"/>
        </w:rPr>
      </w:pPr>
    </w:p>
    <w:p w:rsidR="00A2659C" w:rsidRDefault="00A2659C" w:rsidP="00A2659C">
      <w:pPr>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После того, как тест на выявление лидерских качеств пройден, пора приступать к подсчету баллов. Поставьте себе по одному баллу за положительные ответы на вопросы под номерами: 1</w:t>
      </w:r>
      <w:r w:rsidR="009426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2, 4, 5, 7, 10-12, 15, 20, 21, 23, 24, 26, 28, 31-34, 37, 39, 41-43, 46, 48. Также оцените одним баллом ответы «нет» на вопросы: 3, 6, 8, 9, 13, 14, 16-19, 22, 25, 27, 29, 30, 35, 36, 38, 40, 44, </w:t>
      </w:r>
      <w:r w:rsidR="005F506F">
        <w:rPr>
          <w:rFonts w:ascii="Times New Roman" w:eastAsia="Times New Roman" w:hAnsi="Times New Roman" w:cs="Times New Roman"/>
          <w:color w:val="000000"/>
          <w:sz w:val="28"/>
          <w:szCs w:val="28"/>
          <w:lang w:eastAsia="ru-RU"/>
        </w:rPr>
        <w:t>45,</w:t>
      </w:r>
      <w:r>
        <w:rPr>
          <w:rFonts w:ascii="Times New Roman" w:eastAsia="Times New Roman" w:hAnsi="Times New Roman" w:cs="Times New Roman"/>
          <w:color w:val="000000"/>
          <w:sz w:val="28"/>
          <w:szCs w:val="28"/>
          <w:lang w:eastAsia="ru-RU"/>
        </w:rPr>
        <w:t xml:space="preserve"> 47, 49, 50. За не совпавшие ответы баллы не начисляйте. </w:t>
      </w:r>
    </w:p>
    <w:p w:rsidR="00A2659C" w:rsidRDefault="00A2659C" w:rsidP="00A2659C">
      <w:pPr>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Подсчитайте общую сумму баллов и знакомьтесь с оценкой своих лидерских качеств.</w:t>
      </w:r>
    </w:p>
    <w:p w:rsidR="00A2659C" w:rsidRDefault="00A2659C" w:rsidP="00A2659C">
      <w:pPr>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Меньше 25 баллов: лидерские качества выражены слабо, их следует развивать.</w:t>
      </w:r>
    </w:p>
    <w:p w:rsidR="00A2659C" w:rsidRDefault="00A2659C" w:rsidP="00A2659C">
      <w:pPr>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25 до 35 баллов: лидерские качества развиты средне, этот уровень достаточен для руководителей среднего звена.</w:t>
      </w:r>
    </w:p>
    <w:p w:rsidR="00A2659C" w:rsidRDefault="00A2659C" w:rsidP="00A2659C">
      <w:pPr>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36 до 40 баллов: лидерские качества хорошо развиты, вы идеальный топ-менеджер.</w:t>
      </w:r>
    </w:p>
    <w:p w:rsidR="00A2659C" w:rsidRDefault="00A2659C" w:rsidP="00A2659C">
      <w:pPr>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Более 40 баллов: вы несомненный лидер, склонный к диктату. Возможно, пора что-то менять.</w:t>
      </w:r>
    </w:p>
    <w:p w:rsidR="00A2659C" w:rsidRDefault="00A2659C"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p>
    <w:p w:rsidR="000F00B7" w:rsidRDefault="000F00B7">
      <w:pPr>
        <w:spacing w:after="200" w:line="276" w:lineRule="auto"/>
        <w:jc w:val="left"/>
        <w:rPr>
          <w:rFonts w:ascii="Times New Roman" w:hAnsi="Times New Roman" w:cs="Times New Roman"/>
          <w:b/>
          <w:sz w:val="28"/>
          <w:szCs w:val="28"/>
        </w:rPr>
      </w:pPr>
      <w:r>
        <w:rPr>
          <w:rFonts w:ascii="Times New Roman" w:hAnsi="Times New Roman" w:cs="Times New Roman"/>
          <w:b/>
          <w:sz w:val="28"/>
          <w:szCs w:val="28"/>
        </w:rPr>
        <w:br w:type="page"/>
      </w:r>
    </w:p>
    <w:p w:rsidR="00A2659C" w:rsidRDefault="00A2659C" w:rsidP="00A2659C">
      <w:pPr>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A2659C" w:rsidRDefault="00A2659C" w:rsidP="00A2659C">
      <w:pPr>
        <w:ind w:firstLine="709"/>
        <w:jc w:val="center"/>
        <w:rPr>
          <w:rFonts w:ascii="Times New Roman" w:hAnsi="Times New Roman" w:cs="Times New Roman"/>
          <w:b/>
          <w:sz w:val="28"/>
          <w:szCs w:val="28"/>
        </w:rPr>
      </w:pPr>
    </w:p>
    <w:p w:rsidR="00A2659C" w:rsidRDefault="00A2659C" w:rsidP="000F00B7">
      <w:pPr>
        <w:jc w:val="center"/>
        <w:rPr>
          <w:rFonts w:ascii="Times New Roman" w:hAnsi="Times New Roman" w:cs="Times New Roman"/>
          <w:b/>
          <w:sz w:val="28"/>
          <w:szCs w:val="28"/>
        </w:rPr>
      </w:pPr>
      <w:r>
        <w:rPr>
          <w:rFonts w:ascii="Times New Roman" w:hAnsi="Times New Roman" w:cs="Times New Roman"/>
          <w:b/>
          <w:sz w:val="28"/>
          <w:szCs w:val="28"/>
        </w:rPr>
        <w:t>Тест «Психологический тип в общении»</w:t>
      </w:r>
    </w:p>
    <w:p w:rsidR="00A2659C" w:rsidRDefault="00A2659C"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r w:rsidRPr="000F00B7">
        <w:rPr>
          <w:rFonts w:ascii="Times New Roman" w:hAnsi="Times New Roman" w:cs="Times New Roman"/>
          <w:b/>
          <w:i/>
          <w:sz w:val="28"/>
          <w:szCs w:val="28"/>
        </w:rPr>
        <w:t>Инструкция:</w:t>
      </w:r>
      <w:r>
        <w:rPr>
          <w:rFonts w:ascii="Times New Roman" w:hAnsi="Times New Roman" w:cs="Times New Roman"/>
          <w:sz w:val="28"/>
          <w:szCs w:val="28"/>
        </w:rPr>
        <w:t xml:space="preserve"> Если вы хотите определить свой психологический тип по отношению к окружающим, то оцените приведенные высказывания в баллах от 0 до 4, затем подсчитайте сумму.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1. Я легко сближаюсь с людьми.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2. У меня много знакомых, с которыми я охотно встречаюсь.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3. Я разговорчивый человек.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4. Я непринужденно чувствую себя с незнакомыми людьми.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5. Мне стало бы неприятно, если бы надолго исчезла возможность общения.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6. Когда мне надо что-то узнать, я предпочитаю спросить, а не копаться в книгах.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7. Мне удается оживить скучную компанию.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8. Я говорю быстро.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9. Когда я надолго оторван от людей, мне очень хочется поговорить с кем-нибудь. </w:t>
      </w:r>
    </w:p>
    <w:p w:rsidR="000F00B7" w:rsidRDefault="000F00B7" w:rsidP="00A2659C">
      <w:pPr>
        <w:ind w:firstLine="709"/>
        <w:rPr>
          <w:rFonts w:ascii="Times New Roman" w:hAnsi="Times New Roman" w:cs="Times New Roman"/>
          <w:b/>
          <w:sz w:val="28"/>
          <w:szCs w:val="28"/>
        </w:rPr>
      </w:pPr>
    </w:p>
    <w:p w:rsidR="00A2659C" w:rsidRDefault="00A2659C" w:rsidP="00A2659C">
      <w:pPr>
        <w:ind w:firstLine="709"/>
        <w:rPr>
          <w:rFonts w:ascii="Times New Roman" w:hAnsi="Times New Roman" w:cs="Times New Roman"/>
          <w:b/>
          <w:sz w:val="28"/>
          <w:szCs w:val="28"/>
        </w:rPr>
      </w:pPr>
      <w:r>
        <w:rPr>
          <w:rFonts w:ascii="Times New Roman" w:hAnsi="Times New Roman" w:cs="Times New Roman"/>
          <w:b/>
          <w:sz w:val="28"/>
          <w:szCs w:val="28"/>
        </w:rPr>
        <w:t>Интерпретация:</w:t>
      </w:r>
    </w:p>
    <w:p w:rsidR="00A2659C" w:rsidRDefault="00A2659C" w:rsidP="00A2659C">
      <w:pPr>
        <w:ind w:firstLine="709"/>
        <w:rPr>
          <w:rFonts w:ascii="Times New Roman" w:hAnsi="Times New Roman" w:cs="Times New Roman"/>
          <w:sz w:val="28"/>
          <w:szCs w:val="28"/>
        </w:rPr>
      </w:pPr>
      <w:r>
        <w:rPr>
          <w:rFonts w:ascii="Times New Roman" w:hAnsi="Times New Roman" w:cs="Times New Roman"/>
          <w:b/>
          <w:sz w:val="28"/>
          <w:szCs w:val="28"/>
        </w:rPr>
        <w:t>1-12 баллов</w:t>
      </w:r>
      <w:r>
        <w:rPr>
          <w:rFonts w:ascii="Times New Roman" w:hAnsi="Times New Roman" w:cs="Times New Roman"/>
          <w:sz w:val="28"/>
          <w:szCs w:val="28"/>
        </w:rPr>
        <w:t xml:space="preserve">. </w:t>
      </w:r>
      <w:r>
        <w:rPr>
          <w:rFonts w:ascii="Times New Roman" w:hAnsi="Times New Roman" w:cs="Times New Roman"/>
          <w:b/>
          <w:sz w:val="28"/>
          <w:szCs w:val="28"/>
        </w:rPr>
        <w:t>Интроверт.</w:t>
      </w:r>
      <w:r>
        <w:rPr>
          <w:rFonts w:ascii="Times New Roman" w:hAnsi="Times New Roman" w:cs="Times New Roman"/>
          <w:sz w:val="28"/>
          <w:szCs w:val="28"/>
        </w:rPr>
        <w:t xml:space="preserve"> Обращенный в себя, он с трудом вступает в контакт, в компании способен нагнать на всех тоску. Такой человек ориентирован в основном на собственные чувства, сдержан, застенчив, общению предпочитает книгу. В решениях серьезен, эмоциям не доверяет, любит порядок. Пессимистичен, и поэтому вряд ли из него получится хороший организатор. </w:t>
      </w:r>
    </w:p>
    <w:p w:rsidR="00A2659C" w:rsidRDefault="00A2659C" w:rsidP="00A2659C">
      <w:pPr>
        <w:ind w:firstLine="709"/>
        <w:rPr>
          <w:rFonts w:ascii="Times New Roman" w:hAnsi="Times New Roman" w:cs="Times New Roman"/>
          <w:sz w:val="28"/>
          <w:szCs w:val="28"/>
        </w:rPr>
      </w:pPr>
      <w:r>
        <w:rPr>
          <w:rFonts w:ascii="Times New Roman" w:hAnsi="Times New Roman" w:cs="Times New Roman"/>
          <w:b/>
          <w:sz w:val="28"/>
          <w:szCs w:val="28"/>
        </w:rPr>
        <w:t>13-24 балла</w:t>
      </w:r>
      <w:r>
        <w:rPr>
          <w:rFonts w:ascii="Times New Roman" w:hAnsi="Times New Roman" w:cs="Times New Roman"/>
          <w:sz w:val="28"/>
          <w:szCs w:val="28"/>
        </w:rPr>
        <w:t xml:space="preserve">. </w:t>
      </w:r>
      <w:r>
        <w:rPr>
          <w:rFonts w:ascii="Times New Roman" w:hAnsi="Times New Roman" w:cs="Times New Roman"/>
          <w:b/>
          <w:sz w:val="28"/>
          <w:szCs w:val="28"/>
        </w:rPr>
        <w:t>Амбаверт.</w:t>
      </w:r>
      <w:r>
        <w:rPr>
          <w:rFonts w:ascii="Times New Roman" w:hAnsi="Times New Roman" w:cs="Times New Roman"/>
          <w:sz w:val="28"/>
          <w:szCs w:val="28"/>
        </w:rPr>
        <w:t xml:space="preserve"> Для него характерны спокойные, ровные отношения с людьми, ответственность за свои поступки. Именно такими качествами обладают, как правило, лучшие руководители, словом все, чья работа требует умения общаться с людьми. </w:t>
      </w:r>
    </w:p>
    <w:p w:rsidR="00A2659C" w:rsidRDefault="00A2659C" w:rsidP="00A2659C">
      <w:pPr>
        <w:ind w:firstLine="709"/>
        <w:rPr>
          <w:rFonts w:ascii="Times New Roman" w:hAnsi="Times New Roman" w:cs="Times New Roman"/>
          <w:sz w:val="28"/>
          <w:szCs w:val="28"/>
        </w:rPr>
      </w:pPr>
      <w:r>
        <w:rPr>
          <w:rFonts w:ascii="Times New Roman" w:hAnsi="Times New Roman" w:cs="Times New Roman"/>
          <w:b/>
          <w:sz w:val="28"/>
          <w:szCs w:val="28"/>
        </w:rPr>
        <w:t>25-36 баллов. Экстраверт.</w:t>
      </w:r>
      <w:r>
        <w:rPr>
          <w:rFonts w:ascii="Times New Roman" w:hAnsi="Times New Roman" w:cs="Times New Roman"/>
          <w:sz w:val="28"/>
          <w:szCs w:val="28"/>
        </w:rPr>
        <w:t xml:space="preserve"> Словоохотливый, общительный оптимист, любит каверзные вопросы, острые шутки. Общение с кем бы то ни было для него не проблема, и тут он прекрасный импровизатор. Все у него получается легко и непринужденно. Но не менее легко относится и к собственным обязательствам, и поэтому хозяином своего слова его можно назвать лишь с иронией. Несдержан, потому что не считает нужным контролировать эмоции и чувства. </w:t>
      </w:r>
    </w:p>
    <w:p w:rsidR="00A2659C" w:rsidRDefault="00A2659C"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b/>
          <w:sz w:val="28"/>
          <w:szCs w:val="28"/>
        </w:rPr>
      </w:pPr>
    </w:p>
    <w:p w:rsidR="00A2659C" w:rsidRDefault="00A2659C" w:rsidP="00A2659C">
      <w:pPr>
        <w:ind w:firstLine="709"/>
        <w:rPr>
          <w:rFonts w:ascii="Times New Roman" w:hAnsi="Times New Roman" w:cs="Times New Roman"/>
          <w:b/>
          <w:sz w:val="28"/>
          <w:szCs w:val="28"/>
        </w:rPr>
      </w:pPr>
    </w:p>
    <w:p w:rsidR="00A2659C" w:rsidRDefault="00A2659C" w:rsidP="00A2659C">
      <w:pPr>
        <w:ind w:firstLine="709"/>
        <w:rPr>
          <w:rFonts w:ascii="Times New Roman" w:hAnsi="Times New Roman" w:cs="Times New Roman"/>
          <w:b/>
          <w:sz w:val="28"/>
          <w:szCs w:val="28"/>
        </w:rPr>
      </w:pPr>
    </w:p>
    <w:p w:rsidR="000F00B7" w:rsidRDefault="000F00B7">
      <w:pPr>
        <w:spacing w:after="200" w:line="276" w:lineRule="auto"/>
        <w:jc w:val="left"/>
        <w:rPr>
          <w:rFonts w:ascii="Times New Roman" w:hAnsi="Times New Roman" w:cs="Times New Roman"/>
          <w:b/>
          <w:sz w:val="28"/>
          <w:szCs w:val="28"/>
        </w:rPr>
      </w:pPr>
      <w:r>
        <w:rPr>
          <w:rFonts w:ascii="Times New Roman" w:hAnsi="Times New Roman" w:cs="Times New Roman"/>
          <w:b/>
          <w:sz w:val="28"/>
          <w:szCs w:val="28"/>
        </w:rPr>
        <w:br w:type="page"/>
      </w:r>
    </w:p>
    <w:p w:rsidR="00A2659C" w:rsidRDefault="00A2659C" w:rsidP="00A2659C">
      <w:pPr>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4</w:t>
      </w:r>
    </w:p>
    <w:p w:rsidR="00A2659C" w:rsidRDefault="00A2659C" w:rsidP="00A2659C">
      <w:pPr>
        <w:ind w:firstLine="709"/>
        <w:rPr>
          <w:rFonts w:ascii="Times New Roman" w:hAnsi="Times New Roman" w:cs="Times New Roman"/>
          <w:b/>
          <w:sz w:val="28"/>
          <w:szCs w:val="28"/>
        </w:rPr>
      </w:pPr>
    </w:p>
    <w:p w:rsidR="00A2659C" w:rsidRDefault="00A2659C" w:rsidP="000F00B7">
      <w:pPr>
        <w:jc w:val="center"/>
        <w:rPr>
          <w:rFonts w:ascii="Times New Roman" w:hAnsi="Times New Roman" w:cs="Times New Roman"/>
          <w:b/>
          <w:sz w:val="28"/>
          <w:szCs w:val="28"/>
        </w:rPr>
      </w:pPr>
      <w:r>
        <w:rPr>
          <w:rFonts w:ascii="Times New Roman" w:hAnsi="Times New Roman" w:cs="Times New Roman"/>
          <w:b/>
          <w:sz w:val="28"/>
          <w:szCs w:val="28"/>
        </w:rPr>
        <w:t>Тест «Конструктивный рисунок человека из геометрических фигур»</w:t>
      </w:r>
    </w:p>
    <w:p w:rsidR="00A2659C" w:rsidRDefault="00A2659C" w:rsidP="00A2659C">
      <w:pPr>
        <w:ind w:firstLine="709"/>
        <w:rPr>
          <w:rFonts w:ascii="Times New Roman" w:hAnsi="Times New Roman" w:cs="Times New Roman"/>
          <w:sz w:val="28"/>
          <w:szCs w:val="28"/>
        </w:rPr>
      </w:pPr>
    </w:p>
    <w:p w:rsidR="00A2659C" w:rsidRDefault="00A2659C" w:rsidP="00A2659C">
      <w:pPr>
        <w:ind w:firstLine="709"/>
        <w:rPr>
          <w:rFonts w:ascii="Times New Roman" w:hAnsi="Times New Roman" w:cs="Times New Roman"/>
          <w:sz w:val="28"/>
          <w:szCs w:val="28"/>
        </w:rPr>
      </w:pPr>
      <w:r w:rsidRPr="000F00B7">
        <w:rPr>
          <w:rFonts w:ascii="Times New Roman" w:hAnsi="Times New Roman" w:cs="Times New Roman"/>
          <w:b/>
          <w:i/>
          <w:sz w:val="28"/>
          <w:szCs w:val="28"/>
        </w:rPr>
        <w:t>Инструкция:</w:t>
      </w:r>
      <w:r>
        <w:rPr>
          <w:rFonts w:ascii="Times New Roman" w:hAnsi="Times New Roman" w:cs="Times New Roman"/>
          <w:sz w:val="28"/>
          <w:szCs w:val="28"/>
        </w:rPr>
        <w:t xml:space="preserve"> Вам нужно нарисовать фигуру человека, составленную из 10 элементов, среди которых могут быть треугольники, круги, квадраты. Вы можете увеличивать или уменьшать эти элементы (геометрические фигуры) в размерах, накладывать друг на друга по мере надобности. Важно, чтобы все эти три элемента в изображении человека присутствовали, а сумма общего количества использованных фигур была равна десяти. Если при рисовании вы использовали большее количество фигур, то нужно зачеркнуть лишние, если же вами использовано фигур меньше, чем десять, необходимо дорисовать недостающее. </w:t>
      </w:r>
    </w:p>
    <w:p w:rsidR="00A2659C" w:rsidRDefault="00A2659C" w:rsidP="00A2659C">
      <w:pPr>
        <w:ind w:firstLine="709"/>
        <w:rPr>
          <w:rFonts w:ascii="Times New Roman" w:hAnsi="Times New Roman" w:cs="Times New Roman"/>
          <w:sz w:val="28"/>
          <w:szCs w:val="28"/>
        </w:rPr>
      </w:pPr>
      <w:r w:rsidRPr="00942600">
        <w:rPr>
          <w:rFonts w:ascii="Times New Roman" w:hAnsi="Times New Roman" w:cs="Times New Roman"/>
          <w:b/>
          <w:i/>
          <w:sz w:val="28"/>
          <w:szCs w:val="28"/>
        </w:rPr>
        <w:t>Материал:</w:t>
      </w:r>
      <w:r>
        <w:rPr>
          <w:rFonts w:ascii="Times New Roman" w:hAnsi="Times New Roman" w:cs="Times New Roman"/>
          <w:sz w:val="28"/>
          <w:szCs w:val="28"/>
        </w:rPr>
        <w:t xml:space="preserve"> испытуемым предлагается три листа бумаги размером 10х10 см, каждый лист нумеруется и подписывается. На листе №1 выполняется первый пробный рисунок, далее, соответственно, на листе </w:t>
      </w:r>
      <w:r w:rsidR="00874C70">
        <w:rPr>
          <w:rFonts w:ascii="Times New Roman" w:hAnsi="Times New Roman" w:cs="Times New Roman"/>
          <w:sz w:val="28"/>
          <w:szCs w:val="28"/>
        </w:rPr>
        <w:br/>
      </w:r>
      <w:r>
        <w:rPr>
          <w:rFonts w:ascii="Times New Roman" w:hAnsi="Times New Roman" w:cs="Times New Roman"/>
          <w:sz w:val="28"/>
          <w:szCs w:val="28"/>
        </w:rPr>
        <w:t xml:space="preserve">№2 – второй, на листе №3 – третий. После выполнения трех рисунков данные обрабатываются. При нарушении инструкции материал </w:t>
      </w:r>
      <w:r w:rsidR="00874C70">
        <w:rPr>
          <w:rFonts w:ascii="Times New Roman" w:hAnsi="Times New Roman" w:cs="Times New Roman"/>
          <w:sz w:val="28"/>
          <w:szCs w:val="28"/>
        </w:rPr>
        <w:br/>
      </w:r>
      <w:r>
        <w:rPr>
          <w:rFonts w:ascii="Times New Roman" w:hAnsi="Times New Roman" w:cs="Times New Roman"/>
          <w:sz w:val="28"/>
          <w:szCs w:val="28"/>
        </w:rPr>
        <w:t xml:space="preserve">не обрабатывается. </w:t>
      </w:r>
    </w:p>
    <w:p w:rsidR="00A2659C" w:rsidRDefault="00A2659C" w:rsidP="00A2659C">
      <w:pPr>
        <w:ind w:firstLine="709"/>
        <w:rPr>
          <w:rFonts w:ascii="Times New Roman" w:hAnsi="Times New Roman" w:cs="Times New Roman"/>
          <w:sz w:val="28"/>
          <w:szCs w:val="28"/>
        </w:rPr>
      </w:pPr>
      <w:r w:rsidRPr="00942600">
        <w:rPr>
          <w:rFonts w:ascii="Times New Roman" w:hAnsi="Times New Roman" w:cs="Times New Roman"/>
          <w:b/>
          <w:i/>
          <w:sz w:val="28"/>
          <w:szCs w:val="28"/>
        </w:rPr>
        <w:t xml:space="preserve">Обработка данных: </w:t>
      </w:r>
      <w:r>
        <w:rPr>
          <w:rFonts w:ascii="Times New Roman" w:hAnsi="Times New Roman" w:cs="Times New Roman"/>
          <w:sz w:val="28"/>
          <w:szCs w:val="28"/>
        </w:rPr>
        <w:t xml:space="preserve">подсчитывается количество затраченных в изображении человечка треугольников, кругов и квадратов (по каждому рисунку отдельно), и результат записывается в виде трехзначных чисел, где сотни обозначают количество треугольников, десятки – количество кругов, единицы – количество квадратов. Эти трехзначные цифры составляют так называемую </w:t>
      </w:r>
      <w:r w:rsidR="00942600">
        <w:rPr>
          <w:rFonts w:ascii="Times New Roman" w:hAnsi="Times New Roman" w:cs="Times New Roman"/>
          <w:sz w:val="28"/>
          <w:szCs w:val="28"/>
        </w:rPr>
        <w:t>«</w:t>
      </w:r>
      <w:r>
        <w:rPr>
          <w:rFonts w:ascii="Times New Roman" w:hAnsi="Times New Roman" w:cs="Times New Roman"/>
          <w:sz w:val="28"/>
          <w:szCs w:val="28"/>
        </w:rPr>
        <w:t>формулу рисунка</w:t>
      </w:r>
      <w:r w:rsidR="00942600">
        <w:rPr>
          <w:rFonts w:ascii="Times New Roman" w:hAnsi="Times New Roman" w:cs="Times New Roman"/>
          <w:sz w:val="28"/>
          <w:szCs w:val="28"/>
        </w:rPr>
        <w:t>»</w:t>
      </w:r>
      <w:r>
        <w:rPr>
          <w:rFonts w:ascii="Times New Roman" w:hAnsi="Times New Roman" w:cs="Times New Roman"/>
          <w:sz w:val="28"/>
          <w:szCs w:val="28"/>
        </w:rPr>
        <w:t xml:space="preserve">, по которой происходит отнесение рисующих к соответствующим типам. </w:t>
      </w:r>
    </w:p>
    <w:p w:rsidR="00A2659C" w:rsidRDefault="00A2659C" w:rsidP="00A2659C">
      <w:pPr>
        <w:ind w:firstLine="709"/>
        <w:rPr>
          <w:rFonts w:ascii="Times New Roman" w:hAnsi="Times New Roman" w:cs="Times New Roman"/>
          <w:sz w:val="28"/>
          <w:szCs w:val="28"/>
        </w:rPr>
      </w:pPr>
      <w:r>
        <w:rPr>
          <w:rFonts w:ascii="Times New Roman" w:hAnsi="Times New Roman" w:cs="Times New Roman"/>
          <w:b/>
          <w:sz w:val="28"/>
          <w:szCs w:val="28"/>
        </w:rPr>
        <w:t>1 тип – «руководитель».</w:t>
      </w:r>
      <w:r>
        <w:rPr>
          <w:rFonts w:ascii="Times New Roman" w:hAnsi="Times New Roman" w:cs="Times New Roman"/>
          <w:sz w:val="28"/>
          <w:szCs w:val="28"/>
        </w:rPr>
        <w:t xml:space="preserve"> Обычно это люди, имеющие склонность к руководящей и организаторской деятельности. Ориентированы на социально</w:t>
      </w:r>
      <w:r w:rsidR="005F506F">
        <w:rPr>
          <w:rFonts w:ascii="Times New Roman" w:hAnsi="Times New Roman" w:cs="Times New Roman"/>
          <w:sz w:val="28"/>
          <w:szCs w:val="28"/>
        </w:rPr>
        <w:t xml:space="preserve"> </w:t>
      </w:r>
      <w:r>
        <w:rPr>
          <w:rFonts w:ascii="Times New Roman" w:hAnsi="Times New Roman" w:cs="Times New Roman"/>
          <w:sz w:val="28"/>
          <w:szCs w:val="28"/>
        </w:rPr>
        <w:t xml:space="preserve">значимые нормы поведения, могут обладать даром хороших рассказчиков, основывающемся на высоком уровне речевого развития. Обладают хорошей адаптацией в социальной сфере, доминирование над другими удерживают в определенных границах.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Формулы рисунков: 901, 910, 802, 811, 820, 703, 712, 721, 730, 604, 613, 622, 631, 640.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Наиболее жестко доминирование над другими выражено у подтипов 901, 910, 802, 811, 820</w:t>
      </w:r>
      <w:r w:rsidR="00942600">
        <w:rPr>
          <w:rFonts w:ascii="Times New Roman" w:hAnsi="Times New Roman" w:cs="Times New Roman"/>
          <w:sz w:val="28"/>
          <w:szCs w:val="28"/>
        </w:rPr>
        <w:t>;</w:t>
      </w:r>
      <w:r>
        <w:rPr>
          <w:rFonts w:ascii="Times New Roman" w:hAnsi="Times New Roman" w:cs="Times New Roman"/>
          <w:sz w:val="28"/>
          <w:szCs w:val="28"/>
        </w:rPr>
        <w:t xml:space="preserve"> ситуативно – у 703, 712, 721, 730</w:t>
      </w:r>
      <w:r w:rsidR="00942600">
        <w:rPr>
          <w:rFonts w:ascii="Times New Roman" w:hAnsi="Times New Roman" w:cs="Times New Roman"/>
          <w:sz w:val="28"/>
          <w:szCs w:val="28"/>
        </w:rPr>
        <w:t>;</w:t>
      </w:r>
      <w:r>
        <w:rPr>
          <w:rFonts w:ascii="Times New Roman" w:hAnsi="Times New Roman" w:cs="Times New Roman"/>
          <w:sz w:val="28"/>
          <w:szCs w:val="28"/>
        </w:rPr>
        <w:t xml:space="preserve"> при воздействии речью на людей – вербальный руководитель</w:t>
      </w:r>
      <w:r w:rsidR="00942600">
        <w:rPr>
          <w:rFonts w:ascii="Times New Roman" w:hAnsi="Times New Roman" w:cs="Times New Roman"/>
          <w:sz w:val="28"/>
          <w:szCs w:val="28"/>
        </w:rPr>
        <w:t>,</w:t>
      </w:r>
      <w:r>
        <w:rPr>
          <w:rFonts w:ascii="Times New Roman" w:hAnsi="Times New Roman" w:cs="Times New Roman"/>
          <w:sz w:val="28"/>
          <w:szCs w:val="28"/>
        </w:rPr>
        <w:t xml:space="preserve"> или </w:t>
      </w:r>
      <w:r w:rsidR="00942600">
        <w:rPr>
          <w:rFonts w:ascii="Times New Roman" w:hAnsi="Times New Roman" w:cs="Times New Roman"/>
          <w:sz w:val="28"/>
          <w:szCs w:val="28"/>
        </w:rPr>
        <w:t>«</w:t>
      </w:r>
      <w:r>
        <w:rPr>
          <w:rFonts w:ascii="Times New Roman" w:hAnsi="Times New Roman" w:cs="Times New Roman"/>
          <w:sz w:val="28"/>
          <w:szCs w:val="28"/>
        </w:rPr>
        <w:t>преподавательский подтип</w:t>
      </w:r>
      <w:r w:rsidR="00942600">
        <w:rPr>
          <w:rFonts w:ascii="Times New Roman" w:hAnsi="Times New Roman" w:cs="Times New Roman"/>
          <w:sz w:val="28"/>
          <w:szCs w:val="28"/>
        </w:rPr>
        <w:t>»</w:t>
      </w:r>
      <w:r>
        <w:rPr>
          <w:rFonts w:ascii="Times New Roman" w:hAnsi="Times New Roman" w:cs="Times New Roman"/>
          <w:sz w:val="28"/>
          <w:szCs w:val="28"/>
        </w:rPr>
        <w:t xml:space="preserve"> </w:t>
      </w:r>
      <w:r w:rsidR="00942600">
        <w:rPr>
          <w:rFonts w:ascii="Times New Roman" w:hAnsi="Times New Roman" w:cs="Times New Roman"/>
          <w:sz w:val="28"/>
          <w:szCs w:val="28"/>
        </w:rPr>
        <w:t xml:space="preserve">– </w:t>
      </w:r>
      <w:r>
        <w:rPr>
          <w:rFonts w:ascii="Times New Roman" w:hAnsi="Times New Roman" w:cs="Times New Roman"/>
          <w:sz w:val="28"/>
          <w:szCs w:val="28"/>
        </w:rPr>
        <w:t xml:space="preserve">604, 613, 622, 631, 640. </w:t>
      </w:r>
    </w:p>
    <w:p w:rsidR="00A2659C" w:rsidRDefault="00A2659C" w:rsidP="00A2659C">
      <w:pPr>
        <w:ind w:firstLine="709"/>
        <w:rPr>
          <w:rFonts w:ascii="Times New Roman" w:hAnsi="Times New Roman" w:cs="Times New Roman"/>
          <w:sz w:val="28"/>
          <w:szCs w:val="28"/>
        </w:rPr>
      </w:pPr>
      <w:r>
        <w:rPr>
          <w:rFonts w:ascii="Times New Roman" w:hAnsi="Times New Roman" w:cs="Times New Roman"/>
          <w:b/>
          <w:sz w:val="28"/>
          <w:szCs w:val="28"/>
        </w:rPr>
        <w:t>2 тип – «ответственный исполнитель»</w:t>
      </w:r>
      <w:r>
        <w:rPr>
          <w:rFonts w:ascii="Times New Roman" w:hAnsi="Times New Roman" w:cs="Times New Roman"/>
          <w:sz w:val="28"/>
          <w:szCs w:val="28"/>
        </w:rPr>
        <w:t xml:space="preserve"> – обладает многими чертами типа </w:t>
      </w:r>
      <w:r w:rsidR="00942600">
        <w:rPr>
          <w:rFonts w:ascii="Times New Roman" w:hAnsi="Times New Roman" w:cs="Times New Roman"/>
          <w:sz w:val="28"/>
          <w:szCs w:val="28"/>
        </w:rPr>
        <w:t>«</w:t>
      </w:r>
      <w:r>
        <w:rPr>
          <w:rFonts w:ascii="Times New Roman" w:hAnsi="Times New Roman" w:cs="Times New Roman"/>
          <w:sz w:val="28"/>
          <w:szCs w:val="28"/>
        </w:rPr>
        <w:t>руководитель</w:t>
      </w:r>
      <w:r w:rsidR="00942600">
        <w:rPr>
          <w:rFonts w:ascii="Times New Roman" w:hAnsi="Times New Roman" w:cs="Times New Roman"/>
          <w:sz w:val="28"/>
          <w:szCs w:val="28"/>
        </w:rPr>
        <w:t>»</w:t>
      </w:r>
      <w:r>
        <w:rPr>
          <w:rFonts w:ascii="Times New Roman" w:hAnsi="Times New Roman" w:cs="Times New Roman"/>
          <w:sz w:val="28"/>
          <w:szCs w:val="28"/>
        </w:rPr>
        <w:t xml:space="preserve">, однако в принятии ответственных решений часто присутствуют колебания. Данный тип ориентирован на </w:t>
      </w:r>
      <w:r w:rsidR="00942600">
        <w:rPr>
          <w:rFonts w:ascii="Times New Roman" w:hAnsi="Times New Roman" w:cs="Times New Roman"/>
          <w:sz w:val="28"/>
          <w:szCs w:val="28"/>
        </w:rPr>
        <w:t>«</w:t>
      </w:r>
      <w:r>
        <w:rPr>
          <w:rFonts w:ascii="Times New Roman" w:hAnsi="Times New Roman" w:cs="Times New Roman"/>
          <w:sz w:val="28"/>
          <w:szCs w:val="28"/>
        </w:rPr>
        <w:t>умение делать дело</w:t>
      </w:r>
      <w:r w:rsidR="00942600">
        <w:rPr>
          <w:rFonts w:ascii="Times New Roman" w:hAnsi="Times New Roman" w:cs="Times New Roman"/>
          <w:sz w:val="28"/>
          <w:szCs w:val="28"/>
        </w:rPr>
        <w:t>»</w:t>
      </w:r>
      <w:r>
        <w:rPr>
          <w:rFonts w:ascii="Times New Roman" w:hAnsi="Times New Roman" w:cs="Times New Roman"/>
          <w:sz w:val="28"/>
          <w:szCs w:val="28"/>
        </w:rPr>
        <w:t xml:space="preserve">, высокий профессионализм, обладает высоким чувством ответственности и требовательности к себе и другим, высоко ценит </w:t>
      </w:r>
      <w:r>
        <w:rPr>
          <w:rFonts w:ascii="Times New Roman" w:hAnsi="Times New Roman" w:cs="Times New Roman"/>
          <w:sz w:val="28"/>
          <w:szCs w:val="28"/>
        </w:rPr>
        <w:lastRenderedPageBreak/>
        <w:t>правоту. Часто они страдают соматическими заболеваниями нервного происхождения как следствие перенапряжени</w:t>
      </w:r>
      <w:r w:rsidR="00942600">
        <w:rPr>
          <w:rFonts w:ascii="Times New Roman" w:hAnsi="Times New Roman" w:cs="Times New Roman"/>
          <w:sz w:val="28"/>
          <w:szCs w:val="28"/>
        </w:rPr>
        <w:t>я</w:t>
      </w:r>
      <w:r>
        <w:rPr>
          <w:rFonts w:ascii="Times New Roman" w:hAnsi="Times New Roman" w:cs="Times New Roman"/>
          <w:sz w:val="28"/>
          <w:szCs w:val="28"/>
        </w:rPr>
        <w:t xml:space="preserve">.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Формулы рисунков: 505, 514, 523, 532, 541, 550. </w:t>
      </w:r>
    </w:p>
    <w:p w:rsidR="00A2659C" w:rsidRDefault="00A2659C" w:rsidP="00A2659C">
      <w:pPr>
        <w:ind w:firstLine="709"/>
        <w:rPr>
          <w:rFonts w:ascii="Times New Roman" w:hAnsi="Times New Roman" w:cs="Times New Roman"/>
          <w:b/>
          <w:sz w:val="28"/>
          <w:szCs w:val="28"/>
        </w:rPr>
      </w:pPr>
      <w:r>
        <w:rPr>
          <w:rFonts w:ascii="Times New Roman" w:hAnsi="Times New Roman" w:cs="Times New Roman"/>
          <w:b/>
          <w:sz w:val="28"/>
          <w:szCs w:val="28"/>
        </w:rPr>
        <w:t xml:space="preserve">3 тип – «тревожно-мнительный». </w:t>
      </w:r>
      <w:r>
        <w:rPr>
          <w:rFonts w:ascii="Times New Roman" w:hAnsi="Times New Roman" w:cs="Times New Roman"/>
          <w:sz w:val="28"/>
          <w:szCs w:val="28"/>
        </w:rPr>
        <w:t>Лидерских качеств не имеет.</w:t>
      </w:r>
      <w:r>
        <w:rPr>
          <w:rFonts w:ascii="Times New Roman" w:hAnsi="Times New Roman" w:cs="Times New Roman"/>
          <w:b/>
          <w:sz w:val="28"/>
          <w:szCs w:val="28"/>
        </w:rPr>
        <w:t xml:space="preserve">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В формуле первая цифра – 4</w:t>
      </w:r>
      <w:r w:rsidR="00942600">
        <w:rPr>
          <w:rFonts w:ascii="Times New Roman" w:hAnsi="Times New Roman" w:cs="Times New Roman"/>
          <w:sz w:val="28"/>
          <w:szCs w:val="28"/>
        </w:rPr>
        <w:t>.</w:t>
      </w:r>
    </w:p>
    <w:p w:rsidR="00A2659C" w:rsidRDefault="00A2659C" w:rsidP="00A2659C">
      <w:pPr>
        <w:ind w:firstLine="709"/>
        <w:rPr>
          <w:rFonts w:ascii="Times New Roman" w:hAnsi="Times New Roman" w:cs="Times New Roman"/>
          <w:sz w:val="28"/>
          <w:szCs w:val="28"/>
        </w:rPr>
      </w:pPr>
      <w:r>
        <w:rPr>
          <w:rFonts w:ascii="Times New Roman" w:hAnsi="Times New Roman" w:cs="Times New Roman"/>
          <w:b/>
          <w:sz w:val="28"/>
          <w:szCs w:val="28"/>
        </w:rPr>
        <w:t>4 тип – «ученый».</w:t>
      </w:r>
      <w:r>
        <w:rPr>
          <w:rFonts w:ascii="Times New Roman" w:hAnsi="Times New Roman" w:cs="Times New Roman"/>
          <w:sz w:val="28"/>
          <w:szCs w:val="28"/>
        </w:rPr>
        <w:t xml:space="preserve"> Эти люди легко абстрагируются от реальности, обладают </w:t>
      </w:r>
      <w:r w:rsidR="000F00B7">
        <w:rPr>
          <w:rFonts w:ascii="Times New Roman" w:hAnsi="Times New Roman" w:cs="Times New Roman"/>
          <w:sz w:val="28"/>
          <w:szCs w:val="28"/>
        </w:rPr>
        <w:t>«</w:t>
      </w:r>
      <w:r>
        <w:rPr>
          <w:rFonts w:ascii="Times New Roman" w:hAnsi="Times New Roman" w:cs="Times New Roman"/>
          <w:sz w:val="28"/>
          <w:szCs w:val="28"/>
        </w:rPr>
        <w:t>концептуальным умом</w:t>
      </w:r>
      <w:r w:rsidR="000F00B7">
        <w:rPr>
          <w:rFonts w:ascii="Times New Roman" w:hAnsi="Times New Roman" w:cs="Times New Roman"/>
          <w:sz w:val="28"/>
          <w:szCs w:val="28"/>
        </w:rPr>
        <w:t>»</w:t>
      </w:r>
      <w:r>
        <w:rPr>
          <w:rFonts w:ascii="Times New Roman" w:hAnsi="Times New Roman" w:cs="Times New Roman"/>
          <w:sz w:val="28"/>
          <w:szCs w:val="28"/>
        </w:rPr>
        <w:t xml:space="preserve">, отличаются способностью разрабатывать </w:t>
      </w:r>
      <w:r w:rsidR="000F00B7">
        <w:rPr>
          <w:rFonts w:ascii="Times New Roman" w:hAnsi="Times New Roman" w:cs="Times New Roman"/>
          <w:sz w:val="28"/>
          <w:szCs w:val="28"/>
        </w:rPr>
        <w:t>«</w:t>
      </w:r>
      <w:r>
        <w:rPr>
          <w:rFonts w:ascii="Times New Roman" w:hAnsi="Times New Roman" w:cs="Times New Roman"/>
          <w:sz w:val="28"/>
          <w:szCs w:val="28"/>
        </w:rPr>
        <w:t>на все</w:t>
      </w:r>
      <w:r w:rsidR="000F00B7">
        <w:rPr>
          <w:rFonts w:ascii="Times New Roman" w:hAnsi="Times New Roman" w:cs="Times New Roman"/>
          <w:sz w:val="28"/>
          <w:szCs w:val="28"/>
        </w:rPr>
        <w:t>»</w:t>
      </w:r>
      <w:r>
        <w:rPr>
          <w:rFonts w:ascii="Times New Roman" w:hAnsi="Times New Roman" w:cs="Times New Roman"/>
          <w:sz w:val="28"/>
          <w:szCs w:val="28"/>
        </w:rPr>
        <w:t xml:space="preserve"> свои теории. Обычно обладают душевным равновесием и рационально продумывают свое поведение.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 xml:space="preserve">Формулы рисунков: 307, 316, 325, 334, 343, 352, 361, 370. </w:t>
      </w:r>
    </w:p>
    <w:p w:rsidR="00A2659C" w:rsidRDefault="00A2659C" w:rsidP="00A2659C">
      <w:pPr>
        <w:ind w:firstLine="709"/>
        <w:rPr>
          <w:rFonts w:ascii="Times New Roman" w:hAnsi="Times New Roman" w:cs="Times New Roman"/>
          <w:sz w:val="28"/>
          <w:szCs w:val="28"/>
        </w:rPr>
      </w:pPr>
      <w:r>
        <w:rPr>
          <w:rFonts w:ascii="Times New Roman" w:hAnsi="Times New Roman" w:cs="Times New Roman"/>
          <w:b/>
          <w:sz w:val="28"/>
          <w:szCs w:val="28"/>
        </w:rPr>
        <w:t>5 тип – «интуитивный».</w:t>
      </w:r>
      <w:r>
        <w:rPr>
          <w:rFonts w:ascii="Times New Roman" w:hAnsi="Times New Roman" w:cs="Times New Roman"/>
          <w:sz w:val="28"/>
          <w:szCs w:val="28"/>
        </w:rPr>
        <w:t xml:space="preserve"> Лидерских качеств не имеет.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В формуле первая цифра – 2</w:t>
      </w:r>
      <w:r w:rsidR="00942600">
        <w:rPr>
          <w:rFonts w:ascii="Times New Roman" w:hAnsi="Times New Roman" w:cs="Times New Roman"/>
          <w:sz w:val="28"/>
          <w:szCs w:val="28"/>
        </w:rPr>
        <w:t>.</w:t>
      </w:r>
    </w:p>
    <w:p w:rsidR="00A2659C" w:rsidRDefault="00A2659C" w:rsidP="00A2659C">
      <w:pPr>
        <w:ind w:firstLine="709"/>
        <w:rPr>
          <w:rFonts w:ascii="Times New Roman" w:hAnsi="Times New Roman" w:cs="Times New Roman"/>
          <w:sz w:val="28"/>
          <w:szCs w:val="28"/>
        </w:rPr>
      </w:pPr>
      <w:r>
        <w:rPr>
          <w:rFonts w:ascii="Times New Roman" w:hAnsi="Times New Roman" w:cs="Times New Roman"/>
          <w:b/>
          <w:sz w:val="28"/>
          <w:szCs w:val="28"/>
        </w:rPr>
        <w:t>6 тип – «изобретатель, конструктор, художник».</w:t>
      </w:r>
      <w:r>
        <w:rPr>
          <w:rFonts w:ascii="Times New Roman" w:hAnsi="Times New Roman" w:cs="Times New Roman"/>
          <w:sz w:val="28"/>
          <w:szCs w:val="28"/>
        </w:rPr>
        <w:t xml:space="preserve"> Лидерских качеств не имеет. </w:t>
      </w:r>
    </w:p>
    <w:p w:rsidR="00A2659C" w:rsidRDefault="00A2659C" w:rsidP="00A2659C">
      <w:pPr>
        <w:ind w:firstLine="709"/>
        <w:rPr>
          <w:rFonts w:ascii="Times New Roman" w:hAnsi="Times New Roman" w:cs="Times New Roman"/>
          <w:sz w:val="28"/>
          <w:szCs w:val="28"/>
        </w:rPr>
      </w:pPr>
      <w:r>
        <w:rPr>
          <w:rFonts w:ascii="Times New Roman" w:hAnsi="Times New Roman" w:cs="Times New Roman"/>
          <w:sz w:val="28"/>
          <w:szCs w:val="28"/>
        </w:rPr>
        <w:t>В формуле первая цифра – 1.</w:t>
      </w:r>
    </w:p>
    <w:p w:rsidR="00A2659C" w:rsidRDefault="00A2659C" w:rsidP="00A2659C">
      <w:pPr>
        <w:ind w:firstLine="709"/>
        <w:rPr>
          <w:rFonts w:ascii="Times New Roman" w:hAnsi="Times New Roman" w:cs="Times New Roman"/>
          <w:sz w:val="28"/>
          <w:szCs w:val="28"/>
        </w:rPr>
      </w:pPr>
    </w:p>
    <w:p w:rsidR="00A2659C" w:rsidRDefault="00A2659C"/>
    <w:sectPr w:rsidR="00A2659C" w:rsidSect="005E2653">
      <w:footerReference w:type="default" r:id="rId1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1DB" w:rsidRDefault="009E51DB" w:rsidP="00891252">
      <w:r>
        <w:separator/>
      </w:r>
    </w:p>
  </w:endnote>
  <w:endnote w:type="continuationSeparator" w:id="1">
    <w:p w:rsidR="009E51DB" w:rsidRDefault="009E51DB" w:rsidP="00891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6292"/>
      <w:docPartObj>
        <w:docPartGallery w:val="Page Numbers (Bottom of Page)"/>
        <w:docPartUnique/>
      </w:docPartObj>
    </w:sdtPr>
    <w:sdtContent>
      <w:p w:rsidR="005E2653" w:rsidRDefault="005327AE">
        <w:pPr>
          <w:pStyle w:val="ac"/>
          <w:jc w:val="center"/>
        </w:pPr>
        <w:fldSimple w:instr=" PAGE   \* MERGEFORMAT ">
          <w:r w:rsidR="00874C70">
            <w:rPr>
              <w:noProof/>
            </w:rPr>
            <w:t>22</w:t>
          </w:r>
        </w:fldSimple>
      </w:p>
    </w:sdtContent>
  </w:sdt>
  <w:p w:rsidR="005E2653" w:rsidRDefault="005E265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1DB" w:rsidRDefault="009E51DB" w:rsidP="00891252">
      <w:r>
        <w:separator/>
      </w:r>
    </w:p>
  </w:footnote>
  <w:footnote w:type="continuationSeparator" w:id="1">
    <w:p w:rsidR="009E51DB" w:rsidRDefault="009E51DB" w:rsidP="00891252">
      <w:r>
        <w:continuationSeparator/>
      </w:r>
    </w:p>
  </w:footnote>
  <w:footnote w:id="2">
    <w:p w:rsidR="005E2653" w:rsidRDefault="005E2653" w:rsidP="005E2653">
      <w:pPr>
        <w:pStyle w:val="a5"/>
        <w:ind w:firstLine="567"/>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Адуков</w:t>
      </w:r>
      <w:r w:rsidR="00C018C9">
        <w:rPr>
          <w:rFonts w:ascii="Times New Roman" w:hAnsi="Times New Roman" w:cs="Times New Roman"/>
        </w:rPr>
        <w:t>,</w:t>
      </w:r>
      <w:r>
        <w:rPr>
          <w:rFonts w:ascii="Times New Roman" w:hAnsi="Times New Roman" w:cs="Times New Roman"/>
        </w:rPr>
        <w:t xml:space="preserve"> Р. Научные основы системы подбора кадров АПК </w:t>
      </w:r>
      <w:hyperlink r:id="rId1" w:history="1">
        <w:r>
          <w:rPr>
            <w:rStyle w:val="a3"/>
            <w:rFonts w:ascii="Times New Roman" w:hAnsi="Times New Roman" w:cs="Times New Roman"/>
          </w:rPr>
          <w:t>http://www.adukov.ru/articles/osnovy_podbora_kadrov</w:t>
        </w:r>
      </w:hyperlink>
      <w:r w:rsidR="00A8765A">
        <w:t>.</w:t>
      </w:r>
      <w:r>
        <w:rPr>
          <w:rFonts w:ascii="Times New Roman" w:hAnsi="Times New Roman" w:cs="Times New Roman"/>
        </w:rPr>
        <w:t xml:space="preserve"> </w:t>
      </w:r>
    </w:p>
  </w:footnote>
  <w:footnote w:id="3">
    <w:p w:rsidR="005E2653" w:rsidRDefault="005E2653" w:rsidP="001A5CE1">
      <w:pPr>
        <w:pStyle w:val="a5"/>
        <w:ind w:firstLine="709"/>
      </w:pPr>
      <w:r>
        <w:rPr>
          <w:rStyle w:val="a7"/>
          <w:rFonts w:ascii="Times New Roman" w:hAnsi="Times New Roman" w:cs="Times New Roman"/>
        </w:rPr>
        <w:footnoteRef/>
      </w:r>
      <w:r>
        <w:rPr>
          <w:rFonts w:ascii="Times New Roman" w:hAnsi="Times New Roman" w:cs="Times New Roman"/>
        </w:rPr>
        <w:t xml:space="preserve"> Андреева</w:t>
      </w:r>
      <w:r w:rsidR="00B93D51">
        <w:rPr>
          <w:rFonts w:ascii="Times New Roman" w:hAnsi="Times New Roman" w:cs="Times New Roman"/>
        </w:rPr>
        <w:t>,</w:t>
      </w:r>
      <w:r>
        <w:rPr>
          <w:rFonts w:ascii="Times New Roman" w:hAnsi="Times New Roman" w:cs="Times New Roman"/>
        </w:rPr>
        <w:t xml:space="preserve"> В.Н. Опыт разработки профессионального стандарта руководителя учреждения </w:t>
      </w:r>
      <w:r w:rsidR="00B93D51">
        <w:rPr>
          <w:rFonts w:ascii="Times New Roman" w:hAnsi="Times New Roman" w:cs="Times New Roman"/>
        </w:rPr>
        <w:t>с</w:t>
      </w:r>
      <w:r>
        <w:rPr>
          <w:rFonts w:ascii="Times New Roman" w:hAnsi="Times New Roman" w:cs="Times New Roman"/>
        </w:rPr>
        <w:t>реднего профессионального образования /</w:t>
      </w:r>
      <w:r w:rsidR="005F506F">
        <w:rPr>
          <w:rFonts w:ascii="Times New Roman" w:hAnsi="Times New Roman" w:cs="Times New Roman"/>
        </w:rPr>
        <w:t>/</w:t>
      </w:r>
      <w:r>
        <w:rPr>
          <w:rFonts w:ascii="Times New Roman" w:hAnsi="Times New Roman" w:cs="Times New Roman"/>
        </w:rPr>
        <w:t xml:space="preserve"> СПО. </w:t>
      </w:r>
      <w:r w:rsidR="00B93D51">
        <w:rPr>
          <w:rFonts w:ascii="Times New Roman" w:hAnsi="Times New Roman" w:cs="Times New Roman"/>
        </w:rPr>
        <w:t>–</w:t>
      </w:r>
      <w:r>
        <w:rPr>
          <w:rFonts w:ascii="Times New Roman" w:hAnsi="Times New Roman" w:cs="Times New Roman"/>
        </w:rPr>
        <w:t xml:space="preserve"> </w:t>
      </w:r>
      <w:r w:rsidR="00B93D51">
        <w:rPr>
          <w:rFonts w:ascii="Times New Roman" w:hAnsi="Times New Roman" w:cs="Times New Roman"/>
        </w:rPr>
        <w:t>2012</w:t>
      </w:r>
      <w:r>
        <w:rPr>
          <w:rFonts w:ascii="Times New Roman" w:hAnsi="Times New Roman" w:cs="Times New Roman"/>
        </w:rPr>
        <w:t>. –</w:t>
      </w:r>
      <w:r w:rsidR="00B93D51">
        <w:rPr>
          <w:rFonts w:ascii="Times New Roman" w:hAnsi="Times New Roman" w:cs="Times New Roman"/>
        </w:rPr>
        <w:t xml:space="preserve"> № 9</w:t>
      </w:r>
      <w:r>
        <w:rPr>
          <w:rFonts w:ascii="Times New Roman" w:hAnsi="Times New Roman" w:cs="Times New Roman"/>
        </w:rPr>
        <w:t>. – С. 5-8</w:t>
      </w:r>
      <w:r w:rsidR="00B93D51">
        <w:rPr>
          <w:rFonts w:ascii="Times New Roman" w:hAnsi="Times New Roman" w:cs="Times New Roman"/>
        </w:rPr>
        <w:t>.</w:t>
      </w:r>
    </w:p>
  </w:footnote>
  <w:footnote w:id="4">
    <w:p w:rsidR="005E2653" w:rsidRDefault="005E2653" w:rsidP="001A5CE1">
      <w:pPr>
        <w:pStyle w:val="a5"/>
        <w:ind w:firstLine="709"/>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xml:space="preserve"> Атеева</w:t>
      </w:r>
      <w:r w:rsidR="00D56B65">
        <w:rPr>
          <w:rFonts w:ascii="Times New Roman" w:hAnsi="Times New Roman" w:cs="Times New Roman"/>
        </w:rPr>
        <w:t>,</w:t>
      </w:r>
      <w:r>
        <w:rPr>
          <w:rFonts w:ascii="Times New Roman" w:hAnsi="Times New Roman" w:cs="Times New Roman"/>
        </w:rPr>
        <w:t xml:space="preserve"> А.В. Этапы формирования кадрового резерва управления учреждений среднего профессионального образования</w:t>
      </w:r>
      <w:r w:rsidR="00D56B65">
        <w:rPr>
          <w:rFonts w:ascii="Times New Roman" w:hAnsi="Times New Roman" w:cs="Times New Roman"/>
        </w:rPr>
        <w:t xml:space="preserve"> </w:t>
      </w:r>
      <w:r>
        <w:rPr>
          <w:rFonts w:ascii="Times New Roman" w:hAnsi="Times New Roman" w:cs="Times New Roman"/>
        </w:rPr>
        <w:t>/</w:t>
      </w:r>
      <w:r w:rsidR="005F506F">
        <w:rPr>
          <w:rFonts w:ascii="Times New Roman" w:hAnsi="Times New Roman" w:cs="Times New Roman"/>
        </w:rPr>
        <w:t>/</w:t>
      </w:r>
      <w:r>
        <w:rPr>
          <w:rFonts w:ascii="Times New Roman" w:hAnsi="Times New Roman" w:cs="Times New Roman"/>
        </w:rPr>
        <w:t xml:space="preserve"> Экономика и социум. </w:t>
      </w:r>
      <w:r w:rsidR="00D56B65">
        <w:rPr>
          <w:rFonts w:ascii="Times New Roman" w:hAnsi="Times New Roman" w:cs="Times New Roman"/>
        </w:rPr>
        <w:t>– 2014. –</w:t>
      </w:r>
      <w:r>
        <w:rPr>
          <w:rFonts w:ascii="Times New Roman" w:hAnsi="Times New Roman" w:cs="Times New Roman"/>
        </w:rPr>
        <w:t xml:space="preserve"> №2(11). – С. 498</w:t>
      </w:r>
      <w:r w:rsidR="00D56B65">
        <w:rPr>
          <w:rFonts w:ascii="Times New Roman" w:hAnsi="Times New Roman" w:cs="Times New Roman"/>
        </w:rPr>
        <w:t>-</w:t>
      </w:r>
      <w:r>
        <w:rPr>
          <w:rFonts w:ascii="Times New Roman" w:hAnsi="Times New Roman" w:cs="Times New Roman"/>
        </w:rPr>
        <w:t>503</w:t>
      </w:r>
      <w:r w:rsidR="00D56B65">
        <w:rPr>
          <w:rFonts w:ascii="Times New Roman" w:hAnsi="Times New Roman" w:cs="Times New Roman"/>
        </w:rPr>
        <w:t>.</w:t>
      </w:r>
    </w:p>
  </w:footnote>
  <w:footnote w:id="5">
    <w:p w:rsidR="005E2653" w:rsidRDefault="005E2653" w:rsidP="00484689">
      <w:pPr>
        <w:pStyle w:val="a5"/>
        <w:ind w:firstLine="567"/>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xml:space="preserve"> Суханова</w:t>
      </w:r>
      <w:r w:rsidR="00484689">
        <w:rPr>
          <w:rFonts w:ascii="Times New Roman" w:hAnsi="Times New Roman" w:cs="Times New Roman"/>
        </w:rPr>
        <w:t>,</w:t>
      </w:r>
      <w:r>
        <w:rPr>
          <w:rFonts w:ascii="Times New Roman" w:hAnsi="Times New Roman" w:cs="Times New Roman"/>
        </w:rPr>
        <w:t xml:space="preserve"> К.А. Эффективное управление ОУ СПО: аспекты работы с кадровым резервом </w:t>
      </w:r>
      <w:r w:rsidR="00484689">
        <w:rPr>
          <w:rFonts w:ascii="Times New Roman" w:hAnsi="Times New Roman" w:cs="Times New Roman"/>
        </w:rPr>
        <w:br/>
      </w:r>
      <w:r>
        <w:rPr>
          <w:rFonts w:ascii="Times New Roman" w:hAnsi="Times New Roman" w:cs="Times New Roman"/>
        </w:rPr>
        <w:t>/</w:t>
      </w:r>
      <w:r w:rsidR="00484689">
        <w:rPr>
          <w:rFonts w:ascii="Times New Roman" w:hAnsi="Times New Roman" w:cs="Times New Roman"/>
        </w:rPr>
        <w:t> </w:t>
      </w:r>
      <w:r>
        <w:rPr>
          <w:rFonts w:ascii="Times New Roman" w:hAnsi="Times New Roman" w:cs="Times New Roman"/>
        </w:rPr>
        <w:t xml:space="preserve">Преемственность в образовании. Электронное периодическое издание. </w:t>
      </w:r>
      <w:hyperlink r:id="rId2" w:history="1">
        <w:r>
          <w:rPr>
            <w:rStyle w:val="a3"/>
            <w:rFonts w:ascii="Times New Roman" w:hAnsi="Times New Roman" w:cs="Times New Roman"/>
          </w:rPr>
          <w:t>http://journal.preemstvennost.ru/arkhiv/30-2012-god/2112012/realizatsiya-fgt-i-fgos/168-effektivnoe-upravlenie-ou-spo-aspekty-raboty-s-kadrovym-rezervom</w:t>
        </w:r>
      </w:hyperlink>
      <w:r>
        <w:rPr>
          <w:rFonts w:ascii="Times New Roman" w:hAnsi="Times New Roman"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124F3"/>
    <w:multiLevelType w:val="hybridMultilevel"/>
    <w:tmpl w:val="72C0CABC"/>
    <w:lvl w:ilvl="0" w:tplc="F86AB1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9903E9"/>
    <w:multiLevelType w:val="multilevel"/>
    <w:tmpl w:val="82927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65A6141"/>
    <w:multiLevelType w:val="hybridMultilevel"/>
    <w:tmpl w:val="1958B6E8"/>
    <w:lvl w:ilvl="0" w:tplc="8D9E8A90">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891252"/>
    <w:rsid w:val="000248E9"/>
    <w:rsid w:val="00042C67"/>
    <w:rsid w:val="000F00B7"/>
    <w:rsid w:val="001347CF"/>
    <w:rsid w:val="00145077"/>
    <w:rsid w:val="001823C8"/>
    <w:rsid w:val="001A5CE1"/>
    <w:rsid w:val="001C2E4C"/>
    <w:rsid w:val="001D047B"/>
    <w:rsid w:val="002A53AF"/>
    <w:rsid w:val="002A5D75"/>
    <w:rsid w:val="00313D39"/>
    <w:rsid w:val="0034427B"/>
    <w:rsid w:val="004020AF"/>
    <w:rsid w:val="004230B8"/>
    <w:rsid w:val="00455A17"/>
    <w:rsid w:val="00484689"/>
    <w:rsid w:val="0053252C"/>
    <w:rsid w:val="005327AE"/>
    <w:rsid w:val="005857E1"/>
    <w:rsid w:val="005A3D0A"/>
    <w:rsid w:val="005C1C95"/>
    <w:rsid w:val="005E2653"/>
    <w:rsid w:val="005F506F"/>
    <w:rsid w:val="007E4723"/>
    <w:rsid w:val="00844377"/>
    <w:rsid w:val="00874C70"/>
    <w:rsid w:val="00891252"/>
    <w:rsid w:val="008C70AA"/>
    <w:rsid w:val="00935255"/>
    <w:rsid w:val="00942600"/>
    <w:rsid w:val="009E51DB"/>
    <w:rsid w:val="00A2659C"/>
    <w:rsid w:val="00A31B51"/>
    <w:rsid w:val="00A8765A"/>
    <w:rsid w:val="00B36FF5"/>
    <w:rsid w:val="00B93D51"/>
    <w:rsid w:val="00BF2B11"/>
    <w:rsid w:val="00C018C9"/>
    <w:rsid w:val="00CE5732"/>
    <w:rsid w:val="00D53590"/>
    <w:rsid w:val="00D56B65"/>
    <w:rsid w:val="00F57933"/>
    <w:rsid w:val="00FB7482"/>
    <w:rsid w:val="00FC764A"/>
    <w:rsid w:val="00FD6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252"/>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1252"/>
    <w:rPr>
      <w:color w:val="0000FF" w:themeColor="hyperlink"/>
      <w:u w:val="single"/>
    </w:rPr>
  </w:style>
  <w:style w:type="paragraph" w:styleId="a4">
    <w:name w:val="Normal (Web)"/>
    <w:basedOn w:val="a"/>
    <w:uiPriority w:val="99"/>
    <w:unhideWhenUsed/>
    <w:rsid w:val="00891252"/>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891252"/>
    <w:rPr>
      <w:sz w:val="20"/>
      <w:szCs w:val="20"/>
    </w:rPr>
  </w:style>
  <w:style w:type="character" w:customStyle="1" w:styleId="a6">
    <w:name w:val="Текст сноски Знак"/>
    <w:basedOn w:val="a0"/>
    <w:link w:val="a5"/>
    <w:uiPriority w:val="99"/>
    <w:semiHidden/>
    <w:rsid w:val="00891252"/>
    <w:rPr>
      <w:sz w:val="20"/>
      <w:szCs w:val="20"/>
    </w:rPr>
  </w:style>
  <w:style w:type="character" w:styleId="a7">
    <w:name w:val="footnote reference"/>
    <w:basedOn w:val="a0"/>
    <w:uiPriority w:val="99"/>
    <w:semiHidden/>
    <w:unhideWhenUsed/>
    <w:rsid w:val="00891252"/>
    <w:rPr>
      <w:vertAlign w:val="superscript"/>
    </w:rPr>
  </w:style>
  <w:style w:type="table" w:styleId="a8">
    <w:name w:val="Table Grid"/>
    <w:basedOn w:val="a1"/>
    <w:uiPriority w:val="59"/>
    <w:rsid w:val="00891252"/>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248E9"/>
    <w:pPr>
      <w:ind w:left="720"/>
      <w:contextualSpacing/>
    </w:pPr>
  </w:style>
  <w:style w:type="paragraph" w:styleId="aa">
    <w:name w:val="header"/>
    <w:basedOn w:val="a"/>
    <w:link w:val="ab"/>
    <w:uiPriority w:val="99"/>
    <w:semiHidden/>
    <w:unhideWhenUsed/>
    <w:rsid w:val="005E2653"/>
    <w:pPr>
      <w:tabs>
        <w:tab w:val="center" w:pos="4677"/>
        <w:tab w:val="right" w:pos="9355"/>
      </w:tabs>
    </w:pPr>
  </w:style>
  <w:style w:type="character" w:customStyle="1" w:styleId="ab">
    <w:name w:val="Верхний колонтитул Знак"/>
    <w:basedOn w:val="a0"/>
    <w:link w:val="aa"/>
    <w:uiPriority w:val="99"/>
    <w:semiHidden/>
    <w:rsid w:val="005E2653"/>
  </w:style>
  <w:style w:type="paragraph" w:styleId="ac">
    <w:name w:val="footer"/>
    <w:basedOn w:val="a"/>
    <w:link w:val="ad"/>
    <w:uiPriority w:val="99"/>
    <w:unhideWhenUsed/>
    <w:rsid w:val="005E2653"/>
    <w:pPr>
      <w:tabs>
        <w:tab w:val="center" w:pos="4677"/>
        <w:tab w:val="right" w:pos="9355"/>
      </w:tabs>
    </w:pPr>
  </w:style>
  <w:style w:type="character" w:customStyle="1" w:styleId="ad">
    <w:name w:val="Нижний колонтитул Знак"/>
    <w:basedOn w:val="a0"/>
    <w:link w:val="ac"/>
    <w:uiPriority w:val="99"/>
    <w:rsid w:val="005E2653"/>
  </w:style>
  <w:style w:type="paragraph" w:styleId="ae">
    <w:name w:val="Body Text"/>
    <w:basedOn w:val="a"/>
    <w:link w:val="af"/>
    <w:semiHidden/>
    <w:unhideWhenUsed/>
    <w:rsid w:val="00FD6518"/>
    <w:pPr>
      <w:suppressAutoHyphens/>
      <w:spacing w:line="100" w:lineRule="atLeast"/>
      <w:jc w:val="left"/>
    </w:pPr>
    <w:rPr>
      <w:rFonts w:ascii="Times New Roman" w:eastAsia="Times New Roman" w:hAnsi="Times New Roman" w:cs="Times New Roman"/>
      <w:kern w:val="2"/>
      <w:sz w:val="32"/>
      <w:szCs w:val="24"/>
      <w:lang w:eastAsia="ar-SA"/>
    </w:rPr>
  </w:style>
  <w:style w:type="character" w:customStyle="1" w:styleId="af">
    <w:name w:val="Основной текст Знак"/>
    <w:basedOn w:val="a0"/>
    <w:link w:val="ae"/>
    <w:semiHidden/>
    <w:rsid w:val="00FD6518"/>
    <w:rPr>
      <w:rFonts w:ascii="Times New Roman" w:eastAsia="Times New Roman" w:hAnsi="Times New Roman" w:cs="Times New Roman"/>
      <w:kern w:val="2"/>
      <w:sz w:val="32"/>
      <w:szCs w:val="24"/>
      <w:lang w:eastAsia="ar-SA"/>
    </w:rPr>
  </w:style>
  <w:style w:type="character" w:styleId="af0">
    <w:name w:val="Emphasis"/>
    <w:qFormat/>
    <w:rsid w:val="00FD6518"/>
    <w:rPr>
      <w:rFonts w:cs="Times New Roman"/>
      <w:i/>
      <w:iCs/>
    </w:rPr>
  </w:style>
  <w:style w:type="paragraph" w:styleId="af1">
    <w:name w:val="Balloon Text"/>
    <w:basedOn w:val="a"/>
    <w:link w:val="af2"/>
    <w:uiPriority w:val="99"/>
    <w:semiHidden/>
    <w:unhideWhenUsed/>
    <w:rsid w:val="00FD6518"/>
    <w:rPr>
      <w:rFonts w:ascii="Tahoma" w:hAnsi="Tahoma" w:cs="Tahoma"/>
      <w:sz w:val="16"/>
      <w:szCs w:val="16"/>
    </w:rPr>
  </w:style>
  <w:style w:type="character" w:customStyle="1" w:styleId="af2">
    <w:name w:val="Текст выноски Знак"/>
    <w:basedOn w:val="a0"/>
    <w:link w:val="af1"/>
    <w:uiPriority w:val="99"/>
    <w:semiHidden/>
    <w:rsid w:val="00FD65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404825">
      <w:bodyDiv w:val="1"/>
      <w:marLeft w:val="0"/>
      <w:marRight w:val="0"/>
      <w:marTop w:val="0"/>
      <w:marBottom w:val="0"/>
      <w:divBdr>
        <w:top w:val="none" w:sz="0" w:space="0" w:color="auto"/>
        <w:left w:val="none" w:sz="0" w:space="0" w:color="auto"/>
        <w:bottom w:val="none" w:sz="0" w:space="0" w:color="auto"/>
        <w:right w:val="none" w:sz="0" w:space="0" w:color="auto"/>
      </w:divBdr>
    </w:div>
    <w:div w:id="101870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ukov.ru/articles/osnovy_podbora_kadr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journal.preemstvennost.ru/arkhiv/30-2012-god/2112012/realizatsiya-fgt-i-fgos/168-effektivnoe-upravlenie-ou-spo-aspekty-raboty-s-kadrovym-rezerv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journal.preemstvennost.ru/arkhiv/30-2012-god/2112012/realizatsiya-fgt-i-fgos/168-effektivnoe-upravlenie-ou-spo-aspekty-raboty-s-kadrovym-rezervom" TargetMode="External"/><Relationship Id="rId1" Type="http://schemas.openxmlformats.org/officeDocument/2006/relationships/hyperlink" Target="http://www.adukov.ru/articles/osnovy_podbora_kadr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22</Pages>
  <Words>5341</Words>
  <Characters>30444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35714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nmo2</cp:lastModifiedBy>
  <cp:revision>11</cp:revision>
  <dcterms:created xsi:type="dcterms:W3CDTF">2015-06-22T11:02:00Z</dcterms:created>
  <dcterms:modified xsi:type="dcterms:W3CDTF">2015-09-07T06:47:00Z</dcterms:modified>
</cp:coreProperties>
</file>