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D" w:rsidRPr="00F33AD1" w:rsidRDefault="00B261FD" w:rsidP="00B26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3A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B261FD" w:rsidRPr="00F33AD1" w:rsidRDefault="00B261FD" w:rsidP="00B26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3A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(1 аудиторный час)</w:t>
      </w:r>
    </w:p>
    <w:p w:rsidR="00B261FD" w:rsidRPr="00F33AD1" w:rsidRDefault="00B261FD" w:rsidP="00B261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61FD" w:rsidRPr="00F33AD1" w:rsidRDefault="00B261FD" w:rsidP="00B26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F33AD1">
        <w:rPr>
          <w:rFonts w:ascii="Times New Roman" w:hAnsi="Times New Roman"/>
          <w:color w:val="000000"/>
          <w:sz w:val="28"/>
          <w:szCs w:val="28"/>
          <w:u w:val="single"/>
        </w:rPr>
        <w:t>бщ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ая</w:t>
      </w:r>
      <w:r w:rsidRPr="00F33AD1">
        <w:rPr>
          <w:rFonts w:ascii="Times New Roman" w:hAnsi="Times New Roman"/>
          <w:color w:val="000000"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Pr="00F33AD1">
        <w:rPr>
          <w:rFonts w:ascii="Times New Roman" w:hAnsi="Times New Roman"/>
          <w:color w:val="000000"/>
          <w:sz w:val="28"/>
          <w:szCs w:val="28"/>
          <w:u w:val="single"/>
        </w:rPr>
        <w:t xml:space="preserve"> об уроке: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>Учитель: Голикова Л.В.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>Предмет: физика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>Класс: 7А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Архимедова сила.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Направленность выбранного урока: </w:t>
      </w:r>
      <w:r w:rsidRPr="00F33AD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изучение нового материала. 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 xml:space="preserve">Число уроков в цикле (учебном блоке, разделе) по данной теме: </w:t>
      </w:r>
      <w:r w:rsidR="00957B0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B261FD" w:rsidRPr="00F33AD1" w:rsidRDefault="00B261FD" w:rsidP="00B261FD">
      <w:pPr>
        <w:spacing w:before="280" w:after="280"/>
        <w:rPr>
          <w:rFonts w:ascii="Times New Roman" w:hAnsi="Times New Roman"/>
          <w:b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>Цель урока:</w:t>
      </w:r>
      <w:r w:rsidRPr="00F33AD1">
        <w:rPr>
          <w:rFonts w:ascii="Times New Roman" w:hAnsi="Times New Roman"/>
          <w:b/>
          <w:sz w:val="28"/>
          <w:szCs w:val="28"/>
        </w:rPr>
        <w:t xml:space="preserve"> </w:t>
      </w:r>
    </w:p>
    <w:p w:rsidR="00B261FD" w:rsidRPr="00F33AD1" w:rsidRDefault="00B261FD" w:rsidP="00B261FD">
      <w:pPr>
        <w:spacing w:before="280" w:after="280"/>
        <w:rPr>
          <w:rFonts w:ascii="Times New Roman" w:hAnsi="Times New Roman"/>
          <w:sz w:val="28"/>
          <w:szCs w:val="28"/>
        </w:rPr>
      </w:pPr>
      <w:proofErr w:type="gramStart"/>
      <w:r w:rsidRPr="00F33AD1">
        <w:rPr>
          <w:rFonts w:ascii="Times New Roman" w:hAnsi="Times New Roman"/>
          <w:b/>
          <w:sz w:val="28"/>
          <w:szCs w:val="28"/>
        </w:rPr>
        <w:t>Образовательная</w:t>
      </w:r>
      <w:r w:rsidRPr="00F33AD1">
        <w:rPr>
          <w:rFonts w:ascii="Times New Roman" w:hAnsi="Times New Roman"/>
          <w:sz w:val="28"/>
          <w:szCs w:val="28"/>
        </w:rPr>
        <w:t xml:space="preserve">: ознакомление обучающихся с </w:t>
      </w:r>
      <w:r w:rsidR="00957B0C">
        <w:rPr>
          <w:rFonts w:ascii="Times New Roman" w:hAnsi="Times New Roman"/>
          <w:sz w:val="28"/>
          <w:szCs w:val="28"/>
        </w:rPr>
        <w:t>физической величиной Архимедова сила, её единицей измерения, формулами, способами измерения</w:t>
      </w:r>
      <w:r w:rsidRPr="00F33AD1">
        <w:rPr>
          <w:rFonts w:ascii="Times New Roman" w:hAnsi="Times New Roman"/>
          <w:sz w:val="28"/>
          <w:szCs w:val="28"/>
        </w:rPr>
        <w:t xml:space="preserve">; отработка навыков решения задач; экспериментальное проверка </w:t>
      </w:r>
      <w:r w:rsidR="00957B0C">
        <w:rPr>
          <w:rFonts w:ascii="Times New Roman" w:hAnsi="Times New Roman"/>
          <w:sz w:val="28"/>
          <w:szCs w:val="28"/>
        </w:rPr>
        <w:t xml:space="preserve">зависимости силы Архимеда от </w:t>
      </w:r>
      <w:r w:rsidRPr="00F33AD1">
        <w:rPr>
          <w:rFonts w:ascii="Times New Roman" w:hAnsi="Times New Roman"/>
          <w:sz w:val="28"/>
          <w:szCs w:val="28"/>
        </w:rPr>
        <w:t xml:space="preserve"> плотност</w:t>
      </w:r>
      <w:r w:rsidR="00957B0C">
        <w:rPr>
          <w:rFonts w:ascii="Times New Roman" w:hAnsi="Times New Roman"/>
          <w:sz w:val="28"/>
          <w:szCs w:val="28"/>
        </w:rPr>
        <w:t>и и объёма</w:t>
      </w:r>
      <w:r w:rsidRPr="00F33AD1">
        <w:rPr>
          <w:rFonts w:ascii="Times New Roman" w:hAnsi="Times New Roman"/>
          <w:sz w:val="28"/>
          <w:szCs w:val="28"/>
        </w:rPr>
        <w:t xml:space="preserve"> тела</w:t>
      </w:r>
      <w:r w:rsidR="00957B0C">
        <w:rPr>
          <w:rFonts w:ascii="Times New Roman" w:hAnsi="Times New Roman"/>
          <w:sz w:val="28"/>
          <w:szCs w:val="28"/>
        </w:rPr>
        <w:t xml:space="preserve">, </w:t>
      </w:r>
      <w:r w:rsidRPr="00F33AD1">
        <w:rPr>
          <w:rFonts w:ascii="Times New Roman" w:hAnsi="Times New Roman"/>
          <w:sz w:val="28"/>
          <w:szCs w:val="28"/>
        </w:rPr>
        <w:t>плотност</w:t>
      </w:r>
      <w:r w:rsidR="00957B0C">
        <w:rPr>
          <w:rFonts w:ascii="Times New Roman" w:hAnsi="Times New Roman"/>
          <w:sz w:val="28"/>
          <w:szCs w:val="28"/>
        </w:rPr>
        <w:t>и</w:t>
      </w:r>
      <w:r w:rsidRPr="00F33AD1">
        <w:rPr>
          <w:rFonts w:ascii="Times New Roman" w:hAnsi="Times New Roman"/>
          <w:sz w:val="28"/>
          <w:szCs w:val="28"/>
        </w:rPr>
        <w:t xml:space="preserve"> жидкости</w:t>
      </w:r>
      <w:r w:rsidR="00957B0C">
        <w:rPr>
          <w:rFonts w:ascii="Times New Roman" w:hAnsi="Times New Roman"/>
          <w:sz w:val="28"/>
          <w:szCs w:val="28"/>
        </w:rPr>
        <w:t>, глубины погружения</w:t>
      </w:r>
      <w:r w:rsidRPr="00F33AD1">
        <w:rPr>
          <w:rFonts w:ascii="Times New Roman" w:hAnsi="Times New Roman"/>
          <w:sz w:val="28"/>
          <w:szCs w:val="28"/>
        </w:rPr>
        <w:t xml:space="preserve">; демонстрация связи изучаемого материала с реальной жизнью на примерах плавания </w:t>
      </w:r>
      <w:r w:rsidR="00957B0C">
        <w:rPr>
          <w:rFonts w:ascii="Times New Roman" w:hAnsi="Times New Roman"/>
          <w:sz w:val="28"/>
          <w:szCs w:val="28"/>
        </w:rPr>
        <w:t>в пресной и солёной воде</w:t>
      </w:r>
      <w:r w:rsidRPr="00F33AD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261FD" w:rsidRPr="00F33AD1" w:rsidRDefault="00B261FD" w:rsidP="00B261FD">
      <w:pPr>
        <w:spacing w:before="280" w:after="280"/>
        <w:rPr>
          <w:rFonts w:ascii="Times New Roman" w:hAnsi="Times New Roman"/>
          <w:sz w:val="28"/>
          <w:szCs w:val="28"/>
        </w:rPr>
      </w:pPr>
      <w:r w:rsidRPr="00F33AD1">
        <w:rPr>
          <w:rFonts w:ascii="Times New Roman" w:hAnsi="Times New Roman"/>
          <w:b/>
          <w:sz w:val="28"/>
          <w:szCs w:val="28"/>
        </w:rPr>
        <w:t>Развивающая</w:t>
      </w:r>
      <w:r w:rsidRPr="00F33AD1">
        <w:rPr>
          <w:rFonts w:ascii="Times New Roman" w:hAnsi="Times New Roman"/>
          <w:sz w:val="28"/>
          <w:szCs w:val="28"/>
        </w:rPr>
        <w:t xml:space="preserve">: </w:t>
      </w:r>
      <w:r w:rsidRPr="00F33AD1">
        <w:rPr>
          <w:rFonts w:ascii="Times New Roman" w:hAnsi="Times New Roman"/>
          <w:sz w:val="28"/>
          <w:szCs w:val="28"/>
          <w:u w:val="single"/>
        </w:rPr>
        <w:t>Развитие регулятивных УУД</w:t>
      </w:r>
      <w:r w:rsidRPr="00F33AD1">
        <w:rPr>
          <w:rFonts w:ascii="Times New Roman" w:hAnsi="Times New Roman"/>
          <w:sz w:val="28"/>
          <w:szCs w:val="28"/>
        </w:rPr>
        <w:t xml:space="preserve">: умение ставить учебные цели и задачи, планировать пути их достижения, составлять алгоритмы действий; осуществлять познавательную рефлексию. </w:t>
      </w:r>
      <w:r w:rsidRPr="00F33AD1">
        <w:rPr>
          <w:rFonts w:ascii="Times New Roman" w:hAnsi="Times New Roman"/>
          <w:sz w:val="28"/>
          <w:szCs w:val="28"/>
          <w:u w:val="single"/>
        </w:rPr>
        <w:t xml:space="preserve">Развитие </w:t>
      </w:r>
      <w:proofErr w:type="gramStart"/>
      <w:r w:rsidRPr="00F33AD1">
        <w:rPr>
          <w:rFonts w:ascii="Times New Roman" w:hAnsi="Times New Roman"/>
          <w:sz w:val="28"/>
          <w:szCs w:val="28"/>
          <w:u w:val="single"/>
        </w:rPr>
        <w:t>познавательных</w:t>
      </w:r>
      <w:proofErr w:type="gramEnd"/>
      <w:r w:rsidRPr="00F33AD1">
        <w:rPr>
          <w:rFonts w:ascii="Times New Roman" w:hAnsi="Times New Roman"/>
          <w:sz w:val="28"/>
          <w:szCs w:val="28"/>
          <w:u w:val="single"/>
        </w:rPr>
        <w:t xml:space="preserve"> УУД</w:t>
      </w:r>
      <w:r w:rsidRPr="00F33AD1">
        <w:rPr>
          <w:rFonts w:ascii="Times New Roman" w:hAnsi="Times New Roman"/>
          <w:sz w:val="28"/>
          <w:szCs w:val="28"/>
        </w:rPr>
        <w:t xml:space="preserve">: умения проводить исследование с целью проверки гипотезы, объяснять процессы и явления, анализировать, сравнивать, делать самостоятельные выводы и умозаключения. </w:t>
      </w:r>
      <w:r w:rsidRPr="00F33AD1">
        <w:rPr>
          <w:rFonts w:ascii="Times New Roman" w:hAnsi="Times New Roman"/>
          <w:sz w:val="28"/>
          <w:szCs w:val="28"/>
          <w:u w:val="single"/>
        </w:rPr>
        <w:t>Развитие коммуникативных УУД</w:t>
      </w:r>
      <w:r w:rsidRPr="00F33AD1">
        <w:rPr>
          <w:rFonts w:ascii="Times New Roman" w:hAnsi="Times New Roman"/>
          <w:sz w:val="28"/>
          <w:szCs w:val="28"/>
        </w:rPr>
        <w:t>: умения формулировать и аргументировать собственное мнение, умения работать в парах и группах, учитывать мнение партнёра.</w:t>
      </w:r>
    </w:p>
    <w:p w:rsidR="00B261FD" w:rsidRPr="00F33AD1" w:rsidRDefault="00B261FD" w:rsidP="00B261FD">
      <w:pPr>
        <w:spacing w:before="280" w:after="280"/>
        <w:rPr>
          <w:rFonts w:ascii="Times New Roman" w:hAnsi="Times New Roman"/>
          <w:sz w:val="28"/>
          <w:szCs w:val="28"/>
        </w:rPr>
      </w:pPr>
      <w:proofErr w:type="gramStart"/>
      <w:r w:rsidRPr="00F33AD1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F33AD1">
        <w:rPr>
          <w:rFonts w:ascii="Times New Roman" w:hAnsi="Times New Roman"/>
          <w:b/>
          <w:sz w:val="28"/>
          <w:szCs w:val="28"/>
        </w:rPr>
        <w:t xml:space="preserve">: </w:t>
      </w:r>
      <w:r w:rsidRPr="00F33AD1">
        <w:rPr>
          <w:rFonts w:ascii="Times New Roman" w:hAnsi="Times New Roman"/>
          <w:sz w:val="28"/>
          <w:szCs w:val="28"/>
        </w:rPr>
        <w:t>привитие культуры умственного труда; воспитание самостоятельности, чувства коллективизма и желания  взаимопомощи; привитие умения слушать и слышать друг друга; формирование бережного отношения к своей жизни и здоровью.</w:t>
      </w: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61FD" w:rsidRPr="00F33AD1" w:rsidRDefault="00B261FD" w:rsidP="00B261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3AD1">
        <w:rPr>
          <w:rFonts w:ascii="Times New Roman" w:eastAsia="Times New Roman" w:hAnsi="Times New Roman"/>
          <w:color w:val="000000"/>
          <w:sz w:val="28"/>
          <w:szCs w:val="28"/>
        </w:rPr>
        <w:t>Задачи урока:</w:t>
      </w:r>
    </w:p>
    <w:p w:rsidR="00B261FD" w:rsidRPr="00F33AD1" w:rsidRDefault="00B261FD" w:rsidP="00B261FD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33AD1">
        <w:rPr>
          <w:rFonts w:ascii="Times New Roman" w:hAnsi="Times New Roman"/>
          <w:sz w:val="28"/>
          <w:szCs w:val="28"/>
        </w:rPr>
        <w:t>Актуализировать имеющиеся знания учащихся для качественного освоения новой темы.</w:t>
      </w:r>
    </w:p>
    <w:p w:rsidR="00B261FD" w:rsidRPr="00F33AD1" w:rsidRDefault="00B261FD" w:rsidP="00B261FD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33AD1">
        <w:rPr>
          <w:rFonts w:ascii="Times New Roman" w:hAnsi="Times New Roman"/>
          <w:sz w:val="28"/>
          <w:szCs w:val="28"/>
        </w:rPr>
        <w:lastRenderedPageBreak/>
        <w:t>Обеспечить восприятие, осмысление и первичное закрепление изучаемого материала.</w:t>
      </w:r>
    </w:p>
    <w:p w:rsidR="00B261FD" w:rsidRPr="00F33AD1" w:rsidRDefault="00B261FD" w:rsidP="00B261FD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33AD1">
        <w:rPr>
          <w:rFonts w:ascii="Times New Roman" w:hAnsi="Times New Roman"/>
          <w:sz w:val="28"/>
          <w:szCs w:val="28"/>
        </w:rPr>
        <w:t>Создать условия для проведения эксперимент</w:t>
      </w:r>
      <w:r w:rsidR="00CB2A4B">
        <w:rPr>
          <w:rFonts w:ascii="Times New Roman" w:hAnsi="Times New Roman"/>
          <w:sz w:val="28"/>
          <w:szCs w:val="28"/>
        </w:rPr>
        <w:t>ов</w:t>
      </w:r>
      <w:r w:rsidRPr="00F33AD1">
        <w:rPr>
          <w:rFonts w:ascii="Times New Roman" w:hAnsi="Times New Roman"/>
          <w:sz w:val="28"/>
          <w:szCs w:val="28"/>
        </w:rPr>
        <w:t>.</w:t>
      </w:r>
    </w:p>
    <w:p w:rsidR="00B261FD" w:rsidRPr="00F33AD1" w:rsidRDefault="00B261FD" w:rsidP="00B261FD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33AD1">
        <w:rPr>
          <w:rFonts w:ascii="Times New Roman" w:hAnsi="Times New Roman"/>
          <w:sz w:val="28"/>
          <w:szCs w:val="28"/>
        </w:rPr>
        <w:t>Научить применять взаимосвязь между силой Архимеда</w:t>
      </w:r>
      <w:r w:rsidR="00CB2A4B">
        <w:rPr>
          <w:rFonts w:ascii="Times New Roman" w:hAnsi="Times New Roman"/>
          <w:sz w:val="28"/>
          <w:szCs w:val="28"/>
        </w:rPr>
        <w:t xml:space="preserve"> и другими величинами </w:t>
      </w:r>
      <w:r w:rsidRPr="00F33AD1">
        <w:rPr>
          <w:rFonts w:ascii="Times New Roman" w:hAnsi="Times New Roman"/>
          <w:sz w:val="28"/>
          <w:szCs w:val="28"/>
        </w:rPr>
        <w:t xml:space="preserve"> для решения задач.</w:t>
      </w:r>
    </w:p>
    <w:p w:rsidR="00B261FD" w:rsidRPr="00F33AD1" w:rsidRDefault="00B261FD" w:rsidP="00B261FD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33AD1">
        <w:rPr>
          <w:rFonts w:ascii="Times New Roman" w:hAnsi="Times New Roman"/>
          <w:sz w:val="28"/>
          <w:szCs w:val="28"/>
        </w:rPr>
        <w:t>Обеспечить взаимосвязь изучаемого материала с жизнью.</w:t>
      </w:r>
    </w:p>
    <w:p w:rsidR="00B261FD" w:rsidRPr="00F33AD1" w:rsidRDefault="00B261FD" w:rsidP="00B261FD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33AD1">
        <w:rPr>
          <w:rFonts w:ascii="Times New Roman" w:hAnsi="Times New Roman"/>
          <w:sz w:val="28"/>
          <w:szCs w:val="28"/>
        </w:rPr>
        <w:t>Организовать контроль первичного усвоения новых знаний.</w:t>
      </w:r>
    </w:p>
    <w:p w:rsidR="00B261FD" w:rsidRPr="00F33AD1" w:rsidRDefault="00B261FD" w:rsidP="00B261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61FD" w:rsidRPr="00F33AD1" w:rsidRDefault="00B261FD" w:rsidP="00B261FD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33AD1">
        <w:rPr>
          <w:rFonts w:ascii="Times New Roman" w:hAnsi="Times New Roman"/>
          <w:bCs/>
          <w:color w:val="000000"/>
          <w:sz w:val="28"/>
          <w:szCs w:val="28"/>
          <w:u w:val="single"/>
        </w:rPr>
        <w:t>Соберите пакет необходимых для проектирования учебного процесса документов (УМК, ФГОС, рабочая программа):</w:t>
      </w:r>
    </w:p>
    <w:p w:rsidR="00B261FD" w:rsidRPr="00F33AD1" w:rsidRDefault="00B261FD" w:rsidP="00B261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61FD" w:rsidRPr="00F33AD1" w:rsidRDefault="00B261FD" w:rsidP="00B261FD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3A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Используя УМК и Вашу рабочую программу, выберите </w:t>
      </w:r>
      <w:proofErr w:type="gramStart"/>
      <w:r w:rsidRPr="00F33AD1">
        <w:rPr>
          <w:rFonts w:ascii="Times New Roman" w:eastAsia="Times New Roman" w:hAnsi="Times New Roman"/>
          <w:bCs/>
          <w:color w:val="000000"/>
          <w:sz w:val="28"/>
          <w:szCs w:val="28"/>
        </w:rPr>
        <w:t>внутри раздела цикл</w:t>
      </w:r>
      <w:proofErr w:type="gramEnd"/>
      <w:r w:rsidRPr="00F33A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из 3-7 уроков, включающий в себя урок по данной теме. Занесите информацию в таблицу:</w:t>
      </w:r>
    </w:p>
    <w:p w:rsidR="00B261FD" w:rsidRPr="00F33AD1" w:rsidRDefault="00B261FD" w:rsidP="00B261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740"/>
        <w:gridCol w:w="2980"/>
        <w:gridCol w:w="1715"/>
        <w:gridCol w:w="9203"/>
      </w:tblGrid>
      <w:tr w:rsidR="00B261FD" w:rsidRPr="00F33AD1" w:rsidTr="00FE0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№ триместра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Число выбранных уроков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Даты уроков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Направленность выбранных уроков: изучение нового, повторение изученного, контроль</w:t>
            </w:r>
          </w:p>
        </w:tc>
      </w:tr>
      <w:tr w:rsidR="00B261FD" w:rsidRPr="00F33AD1" w:rsidTr="00FE0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043FBB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043FBB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изучение нового</w:t>
            </w:r>
          </w:p>
        </w:tc>
      </w:tr>
    </w:tbl>
    <w:p w:rsidR="00B261FD" w:rsidRPr="00F33AD1" w:rsidRDefault="00B261FD" w:rsidP="00B261FD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3AD1">
        <w:rPr>
          <w:rFonts w:ascii="Times New Roman" w:eastAsia="Times New Roman" w:hAnsi="Times New Roman"/>
          <w:sz w:val="28"/>
          <w:szCs w:val="28"/>
        </w:rPr>
        <w:br/>
      </w:r>
      <w:r w:rsidRPr="00F33A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Пользуясь УМК, примерной программой, рабочей программой выпишите планируемые личностные, </w:t>
      </w:r>
      <w:proofErr w:type="spellStart"/>
      <w:r w:rsidRPr="00F33AD1">
        <w:rPr>
          <w:rFonts w:ascii="Times New Roman" w:eastAsia="Times New Roman" w:hAnsi="Times New Roman"/>
          <w:bCs/>
          <w:color w:val="000000"/>
          <w:sz w:val="28"/>
          <w:szCs w:val="28"/>
        </w:rPr>
        <w:t>метапредметные</w:t>
      </w:r>
      <w:proofErr w:type="spellEnd"/>
      <w:r w:rsidRPr="00F33AD1">
        <w:rPr>
          <w:rFonts w:ascii="Times New Roman" w:eastAsia="Times New Roman" w:hAnsi="Times New Roman"/>
          <w:bCs/>
          <w:color w:val="000000"/>
          <w:sz w:val="28"/>
          <w:szCs w:val="28"/>
        </w:rPr>
        <w:t>, предметные результаты по выбранной Вами теме.</w:t>
      </w:r>
    </w:p>
    <w:tbl>
      <w:tblPr>
        <w:tblW w:w="0" w:type="auto"/>
        <w:tblLook w:val="04A0"/>
      </w:tblPr>
      <w:tblGrid>
        <w:gridCol w:w="4223"/>
        <w:gridCol w:w="3175"/>
        <w:gridCol w:w="3543"/>
        <w:gridCol w:w="2829"/>
        <w:gridCol w:w="1868"/>
      </w:tblGrid>
      <w:tr w:rsidR="00B261FD" w:rsidRPr="00F33AD1" w:rsidTr="00FE0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Личностные результаты при изучении 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результаты при изучении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Предметные результаты при изучении темы (уметь, знать)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Примечания  </w:t>
            </w:r>
          </w:p>
        </w:tc>
      </w:tr>
      <w:tr w:rsidR="00B261FD" w:rsidRPr="00F33AD1" w:rsidTr="00FE07DB">
        <w:trPr>
          <w:trHeight w:val="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УМК (указать активную ссылку на источник, где можно посмотреть УМК в интернете, при наличии)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https://drofa-ventana.ru/kompleks/umk-liniya-umk-a-v-peryshkina-fizika-7-9/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3FBB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1. Готовность и способность </w:t>
            </w:r>
            <w:proofErr w:type="gramStart"/>
            <w:r w:rsidRPr="00F33A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к саморазвитию и  самообразованию на основе мотивации к обучению и познанию; 2.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ответственного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отношения к учению; уважительного отношения к труду, наличие опыта участия в социально значимом труде. </w:t>
            </w:r>
          </w:p>
          <w:p w:rsidR="00043FBB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целостного мировоззрения, соответствующего современному уровню развития науки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4.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готовность к конструированию процесса диалога как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конвенционирования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интересов, процедур, готовность и  способность к ведению переговоров). 5. </w:t>
            </w:r>
            <w:proofErr w:type="gramStart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Освоение компетентностей в сфере организаторской деятельности;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интериоризация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ценностей созидательного отношения к окружающей действительности, ценности продуктивной организации совместной деятельности, самореализации в группе, ценности «другого» как равноправного партнера, формирование компетенций анализа, проектирования, организации деятельности,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>рефлексии изменений, способов взаимовыгодного сотрудничества, способов реализации собственного лидерского потенциала). 6.</w:t>
            </w:r>
            <w:proofErr w:type="gram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ценности здорового и безопасного образа жизни;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интериоризация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людей. 7.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>жизненных ситуациях (готовность к исследованию природы, к осуществлению природоохранной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</w:t>
            </w:r>
            <w:proofErr w:type="gramStart"/>
            <w:r w:rsidRPr="00F33A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истематизировать, сопоставлять, анализировать, обобщать и интерпретировать информацию, содержащуюся в готовых информационных объектах;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определять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обстоятельства, которые предшествовали возникновению связи между явлениями, из этих обстоятельств  выделять определяющие, способные быть причиной данного явления, выявлять причины и следствия явлений;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строить рассуждение от общих закономерностей к частным явлениям и от частных явлений к общим закономерностям;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строить рассуждение на основе сравнения предметов и явлений, выделяя при этом общие признаки;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• излагать полученную информацию, интерпретируя ее в контексте решаемой задачи;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• объяснять явления, процессы, связи и отношения, выявляемые в ходе познавательной и исследовательской деятельности;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 • строить схему, алгоритм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>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анализировать существующие и планировать будущие образовательные результаты;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идентифицировать собственные проблемы и определять главную проблему;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выдвигать версии решения проблемы, формулировать гипотезы, предвосхищать конечный результат;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ставить цель деятельности на основе определенной проблемы и существующих возможностей;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• определять необходимые действи</w:t>
            </w:r>
            <w:proofErr w:type="gramStart"/>
            <w:r w:rsidRPr="00F33AD1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я) в соответствии с  учебной и познавательной задачей и составлять алгоритм их выполнения;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планировать и корректировать свою индивидуальную образовательную траекторию.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  рамках предложенных условий и требований, корректировать свои действия в соответствии с изменяющейся ситуацией.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оценивать продукт своей деятельности по заданным и/или самостоятельно определенным критериям в  соответствии с целью деятельности;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• фиксировать и анализировать динамику собственных образовательных результатов;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организовывать учебное сотрудничество и совместную деятельность с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учителем и сверстниками;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• 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• использовать компьютерные технологии для решения информационных и коммуникационных учебных задач;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>— понимание и способность объяснять физические явления:</w:t>
            </w:r>
            <w:r w:rsidR="00043FBB">
              <w:rPr>
                <w:rFonts w:ascii="Times New Roman" w:hAnsi="Times New Roman"/>
                <w:iCs/>
                <w:sz w:val="28"/>
                <w:szCs w:val="28"/>
              </w:rPr>
              <w:t xml:space="preserve"> действие жидкости и газа на погружённое в них тело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— владение экспериментальными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>методами исследования зависимости: силы Архимеда</w:t>
            </w:r>
            <w:r w:rsidR="00043FBB">
              <w:rPr>
                <w:rFonts w:ascii="Times New Roman" w:hAnsi="Times New Roman"/>
                <w:sz w:val="28"/>
                <w:szCs w:val="28"/>
              </w:rPr>
              <w:t xml:space="preserve"> от плотности и объёма тела, плотности жидкости, глубины погружения тела в жидкость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 — владение способами выпол</w:t>
            </w:r>
            <w:r w:rsidR="00043FBB">
              <w:rPr>
                <w:rFonts w:ascii="Times New Roman" w:hAnsi="Times New Roman"/>
                <w:sz w:val="28"/>
                <w:szCs w:val="28"/>
              </w:rPr>
              <w:t xml:space="preserve">нения расчетов при нахождении: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>силы Архимеда в соответствии с поставленной задачей на основании использования законов физики;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— умение переводить физические величины </w:t>
            </w:r>
            <w:proofErr w:type="gramStart"/>
            <w:r w:rsidRPr="00F33AD1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несистемных в СИ и наоборот;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 — умение использовать полученные знания в повседневной жизни (быт, экология, охрана окружающей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среды).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FD" w:rsidRPr="00F33AD1" w:rsidTr="00FE07DB">
        <w:trPr>
          <w:trHeight w:val="11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Проект примерной программы, примерная программа в составе ООП (указать активную ссылку на источник, где можно посмотреть данный документ в интернете, при наличии)</w:t>
            </w: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sz w:val="28"/>
                <w:szCs w:val="28"/>
              </w:rPr>
              <w:t>http://www.17-school.com/load/44-1-0-93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numPr>
                <w:ilvl w:val="0"/>
                <w:numId w:val="5"/>
              </w:numPr>
              <w:tabs>
                <w:tab w:val="clear" w:pos="709"/>
                <w:tab w:val="num" w:pos="-1418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природе, знание основ здорового образа жизни и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технологий; правил поведения в чрезвычайных ситуациях.</w:t>
            </w:r>
          </w:p>
          <w:p w:rsidR="00B261FD" w:rsidRPr="00F33AD1" w:rsidRDefault="00B261FD" w:rsidP="00FE07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устанавливать целевые приоритеты; </w:t>
            </w:r>
          </w:p>
          <w:p w:rsidR="00B261FD" w:rsidRPr="00F33AD1" w:rsidRDefault="00B261FD" w:rsidP="00FE07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уметь самостоятельно контролировать свое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>время и управлять им;</w:t>
            </w:r>
          </w:p>
          <w:p w:rsidR="00B261FD" w:rsidRPr="00F33AD1" w:rsidRDefault="00B261FD" w:rsidP="00FE07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принимать решения в проблемной ситуации на основе переговоров;</w:t>
            </w:r>
          </w:p>
          <w:p w:rsidR="00B261FD" w:rsidRPr="00F33AD1" w:rsidRDefault="00B261FD" w:rsidP="00FE07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>; актуальный контроль на уровне произвольного внимания;</w:t>
            </w:r>
          </w:p>
          <w:p w:rsidR="00B261FD" w:rsidRPr="00F33AD1" w:rsidRDefault="00B261FD" w:rsidP="00FE07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B261FD" w:rsidRPr="00F33AD1" w:rsidRDefault="00B261FD" w:rsidP="00FE07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>овладеть основами прогнозирования как предвидения будущих событий и развития процесса.</w:t>
            </w:r>
          </w:p>
          <w:p w:rsidR="00B261FD" w:rsidRPr="00F33AD1" w:rsidRDefault="00B261FD" w:rsidP="00FE07DB">
            <w:pPr>
              <w:spacing w:after="0" w:line="240" w:lineRule="auto"/>
              <w:ind w:firstLine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1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действий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>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выполнение;</w:t>
            </w:r>
          </w:p>
          <w:p w:rsidR="00B261FD" w:rsidRPr="00F33AD1" w:rsidRDefault="00B261FD" w:rsidP="00FE07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1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формирование действий по организации и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планированию 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>учебного сотрудничества с учителем и сверстниками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</w:p>
          <w:p w:rsidR="00B261FD" w:rsidRPr="00F33AD1" w:rsidRDefault="00B261FD" w:rsidP="00FE07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1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практическое освоение умений, составляющих основу 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>коммуникативной компетентности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 xml:space="preserve">: умения ставить и решать многообразные коммуникативные задачи; умение действовать с учетом позиции другого и уметь согласовывать свои действия; </w:t>
            </w:r>
            <w:r w:rsidRPr="00F33AD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устанавливать и поддерживать необходимые контакты с другими людьми; удовлетворительно владеть нормами и «техникой» общения, умение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 xml:space="preserve">определять цели коммуникации, оценивать ситуацию, учитывать </w:t>
            </w:r>
            <w:r w:rsidRPr="00F33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намерения и способы коммуникации партнера, выбирать адекватные стратегии коммуникации; </w:t>
            </w:r>
            <w:proofErr w:type="gramEnd"/>
          </w:p>
          <w:p w:rsidR="00B261FD" w:rsidRPr="00F33AD1" w:rsidRDefault="00B261FD" w:rsidP="00FE07D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>стратегий работы с информацией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1FD" w:rsidRPr="00F33AD1" w:rsidRDefault="00B261FD" w:rsidP="00FE07D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практическое освоение 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>методов познания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 xml:space="preserve">, используемых в различных областях знания, соответствующего им 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>инструментария и понятийного аппарата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 xml:space="preserve">, регулярному обращению в учебном процессе к использованию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умений, </w:t>
            </w:r>
            <w:proofErr w:type="spellStart"/>
            <w:r w:rsidRPr="00F33AD1">
              <w:rPr>
                <w:rFonts w:ascii="Times New Roman" w:hAnsi="Times New Roman"/>
                <w:sz w:val="28"/>
                <w:szCs w:val="28"/>
              </w:rPr>
              <w:t>знако-символических</w:t>
            </w:r>
            <w:proofErr w:type="spellEnd"/>
            <w:r w:rsidRPr="00F33AD1">
              <w:rPr>
                <w:rFonts w:ascii="Times New Roman" w:hAnsi="Times New Roman"/>
                <w:sz w:val="28"/>
                <w:szCs w:val="28"/>
              </w:rPr>
              <w:t xml:space="preserve"> средств, широкого спектра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 xml:space="preserve"> логических действий и операций.</w:t>
            </w:r>
          </w:p>
          <w:p w:rsidR="00B261FD" w:rsidRPr="00F33AD1" w:rsidRDefault="00B261FD" w:rsidP="00FE07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1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sz w:val="28"/>
                <w:szCs w:val="28"/>
              </w:rPr>
              <w:t xml:space="preserve">усовершенствование навыка </w:t>
            </w:r>
            <w:r w:rsidRPr="00F33AD1">
              <w:rPr>
                <w:rFonts w:ascii="Times New Roman" w:hAnsi="Times New Roman"/>
                <w:i/>
                <w:sz w:val="28"/>
                <w:szCs w:val="28"/>
              </w:rPr>
              <w:t>поиска информации</w:t>
            </w:r>
            <w:r w:rsidRPr="00F33AD1">
              <w:rPr>
                <w:rFonts w:ascii="Times New Roman" w:hAnsi="Times New Roman"/>
                <w:sz w:val="28"/>
                <w:szCs w:val="28"/>
              </w:rPr>
              <w:t xml:space="preserve"> в компьютерных и некомпьютерных источниках информации.</w:t>
            </w:r>
          </w:p>
          <w:p w:rsidR="00B261FD" w:rsidRPr="00F33AD1" w:rsidRDefault="00B261FD" w:rsidP="00FE07DB">
            <w:pPr>
              <w:ind w:firstLine="2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1FD" w:rsidRPr="00F33AD1" w:rsidRDefault="00B261FD" w:rsidP="00FE07DB">
            <w:pPr>
              <w:spacing w:after="0" w:line="240" w:lineRule="auto"/>
              <w:ind w:firstLine="2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numPr>
                <w:ilvl w:val="0"/>
                <w:numId w:val="2"/>
              </w:numPr>
              <w:spacing w:after="0" w:line="240" w:lineRule="auto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AD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распознавать </w:t>
            </w: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t xml:space="preserve">механические явления и объяснять на основе имеющихся знаний основные свойства или условия протекания этих явлений: </w:t>
            </w:r>
            <w:r w:rsidR="00043FBB">
              <w:rPr>
                <w:rFonts w:ascii="Times New Roman" w:hAnsi="Times New Roman"/>
                <w:iCs/>
                <w:sz w:val="28"/>
                <w:szCs w:val="28"/>
              </w:rPr>
              <w:t>действие жидкости и газа на погружённое в них тело</w:t>
            </w: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B261FD" w:rsidRPr="00F33AD1" w:rsidRDefault="00B261FD" w:rsidP="00FE07DB">
            <w:pPr>
              <w:numPr>
                <w:ilvl w:val="0"/>
                <w:numId w:val="2"/>
              </w:numPr>
              <w:spacing w:after="0" w:line="240" w:lineRule="auto"/>
              <w:ind w:left="0" w:firstLine="51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3A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анализировать </w:t>
            </w: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t xml:space="preserve">свойства тел, механические явления и процессы, используя закон Архимеда; при этом различать словесную </w:t>
            </w: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формулировку закона и его математическое выражение.</w:t>
            </w:r>
          </w:p>
          <w:p w:rsidR="00B261FD" w:rsidRPr="00F33AD1" w:rsidRDefault="00B261FD" w:rsidP="00FE07DB">
            <w:pPr>
              <w:numPr>
                <w:ilvl w:val="0"/>
                <w:numId w:val="2"/>
              </w:numPr>
              <w:spacing w:after="0" w:line="240" w:lineRule="auto"/>
              <w:ind w:left="0" w:firstLine="51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3A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решать задачи, используя </w:t>
            </w:r>
            <w:r w:rsidRPr="00F33AD1">
              <w:rPr>
                <w:rFonts w:ascii="Times New Roman" w:hAnsi="Times New Roman"/>
                <w:iCs/>
                <w:sz w:val="28"/>
                <w:szCs w:val="28"/>
              </w:rPr>
              <w:t xml:space="preserve">закон Архимеда, на основе анализа условия задачи выделять физические величины и формулы, необходимые для ее решения и проводить расчеты.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FD" w:rsidRPr="00F33AD1" w:rsidTr="00FE07DB">
        <w:trPr>
          <w:trHeight w:val="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Рабочая программа</w:t>
            </w:r>
          </w:p>
          <w:p w:rsidR="00B261FD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261FD" w:rsidRPr="00F33AD1" w:rsidRDefault="00B261FD" w:rsidP="00FE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61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https://lubovgolikova.jimdo.com/</w:t>
            </w:r>
            <w:proofErr w:type="gramStart"/>
            <w:r w:rsidRPr="00B261FD">
              <w:rPr>
                <w:rFonts w:ascii="Times New Roman" w:eastAsia="Times New Roman" w:hAnsi="Times New Roman"/>
                <w:sz w:val="28"/>
                <w:szCs w:val="28"/>
              </w:rPr>
              <w:t>я-учитель</w:t>
            </w:r>
            <w:proofErr w:type="gramEnd"/>
            <w:r w:rsidRPr="00B261FD">
              <w:rPr>
                <w:rFonts w:ascii="Times New Roman" w:eastAsia="Times New Roman" w:hAnsi="Times New Roman"/>
                <w:sz w:val="28"/>
                <w:szCs w:val="28"/>
              </w:rPr>
              <w:t>/методическая-копилка/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Default="00B261FD" w:rsidP="00FE07D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8" w:hanging="3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4A1851">
              <w:rPr>
                <w:rFonts w:ascii="Times New Roman" w:hAnsi="Times New Roman"/>
                <w:sz w:val="28"/>
                <w:szCs w:val="28"/>
              </w:rPr>
              <w:t xml:space="preserve"> познавательных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>интересов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развития интеллектуальных и творческих способностей учащихся;</w:t>
            </w:r>
          </w:p>
          <w:p w:rsidR="00B261FD" w:rsidRDefault="00B261FD" w:rsidP="00FE07D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8" w:hanging="3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убежденность в возможности познания природы, в необходимости разумного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использования достижений науки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B261FD" w:rsidRDefault="00B261FD" w:rsidP="00FE07D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8" w:hanging="3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самостоятельность в приобретении новых знаний и практических умений;</w:t>
            </w:r>
          </w:p>
          <w:p w:rsidR="00B261FD" w:rsidRDefault="00B261FD" w:rsidP="00FE07D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8" w:hanging="3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готовность к выбору жизненного пути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>с собственными интересами и возможностями;</w:t>
            </w:r>
          </w:p>
          <w:p w:rsidR="00B261FD" w:rsidRDefault="00B261FD" w:rsidP="00FE07D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8" w:hanging="3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мотивация образовательной деятельности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на основе личностно-ориентированного подхода;</w:t>
            </w:r>
          </w:p>
          <w:p w:rsidR="00B261FD" w:rsidRPr="00745186" w:rsidRDefault="00B261FD" w:rsidP="00FE07D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8" w:hanging="3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формирование ценностных отношений друг к другу,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учителю, авторам откр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ытий и изобретений, результатам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Default="00B261FD" w:rsidP="00FE07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0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различий между исходными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>фактами и гипотезами для их объяснения, теоретическими моделями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гипотез, разработки теоретических моделей процессов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явлений;</w:t>
            </w:r>
          </w:p>
          <w:p w:rsidR="00B261FD" w:rsidRDefault="00B261FD" w:rsidP="00FE07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0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формирование умений воспринимать, перерабатывать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 xml:space="preserve">выделять основное содержание прочитанного текста,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>находить в нем ответы на поставленные вопросы и излагать его;</w:t>
            </w:r>
          </w:p>
          <w:p w:rsidR="00B261FD" w:rsidRDefault="00B261FD" w:rsidP="00FE07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0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приобретение опыта самостоятельного поиска,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B261FD" w:rsidRDefault="00B261FD" w:rsidP="00FE07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0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261FD" w:rsidRDefault="00B261FD" w:rsidP="00FE07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0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освоение приемов действий в нестандартных ситуациях,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 xml:space="preserve">овладение эвристическими методами решения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lastRenderedPageBreak/>
              <w:t>проблем;</w:t>
            </w:r>
          </w:p>
          <w:p w:rsidR="00B261FD" w:rsidRPr="004A1851" w:rsidRDefault="00B261FD" w:rsidP="00FE07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70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51">
              <w:rPr>
                <w:rFonts w:ascii="Times New Roman" w:hAnsi="Times New Roman"/>
                <w:sz w:val="28"/>
                <w:szCs w:val="28"/>
              </w:rPr>
              <w:t>формирование умений работать в группе с выполнением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различных социальных ролей, представлять и отстаивать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851">
              <w:rPr>
                <w:rFonts w:ascii="Times New Roman" w:hAnsi="Times New Roman"/>
                <w:sz w:val="28"/>
                <w:szCs w:val="28"/>
              </w:rPr>
              <w:t>свои взгляды и убеждения, вести дискуссию.</w:t>
            </w:r>
          </w:p>
          <w:p w:rsidR="00B261FD" w:rsidRPr="00F33AD1" w:rsidRDefault="00B261FD" w:rsidP="00FE07DB">
            <w:pPr>
              <w:spacing w:after="0" w:line="240" w:lineRule="auto"/>
              <w:ind w:left="470" w:hanging="3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Default="00B261FD" w:rsidP="00FE07DB">
            <w:pPr>
              <w:pStyle w:val="a8"/>
              <w:spacing w:line="240" w:lineRule="auto"/>
              <w:ind w:left="0" w:firstLine="54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Знание </w:t>
            </w:r>
            <w:r w:rsidR="003D6089">
              <w:rPr>
                <w:szCs w:val="28"/>
              </w:rPr>
              <w:t xml:space="preserve">физической  </w:t>
            </w:r>
            <w:r w:rsidR="003D6089">
              <w:rPr>
                <w:szCs w:val="28"/>
              </w:rPr>
              <w:lastRenderedPageBreak/>
              <w:t>величины: Выталкивающая (Архимедова</w:t>
            </w:r>
            <w:r w:rsidR="00843B75">
              <w:rPr>
                <w:szCs w:val="28"/>
              </w:rPr>
              <w:t xml:space="preserve">) </w:t>
            </w:r>
            <w:r w:rsidR="009E4E40">
              <w:rPr>
                <w:szCs w:val="28"/>
              </w:rPr>
              <w:t xml:space="preserve">сила, </w:t>
            </w:r>
            <w:r w:rsidR="00843B75">
              <w:rPr>
                <w:szCs w:val="28"/>
              </w:rPr>
              <w:t>единицы её измерения,</w:t>
            </w:r>
            <w:r w:rsidR="009E4E40">
              <w:rPr>
                <w:szCs w:val="28"/>
              </w:rPr>
              <w:t xml:space="preserve"> формул для её вычисления, способов её измерения</w:t>
            </w:r>
            <w:r>
              <w:rPr>
                <w:szCs w:val="28"/>
              </w:rPr>
              <w:t>.</w:t>
            </w:r>
          </w:p>
          <w:p w:rsidR="00B261FD" w:rsidRPr="00F33AD1" w:rsidRDefault="00043FBB" w:rsidP="00043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Понимание причин возникновения Архимедовой силы. </w:t>
            </w:r>
            <w:r w:rsidR="00B261FD">
              <w:rPr>
                <w:rFonts w:ascii="Times New Roman" w:hAnsi="Times New Roman"/>
                <w:sz w:val="28"/>
                <w:szCs w:val="28"/>
              </w:rPr>
              <w:t xml:space="preserve">Умение решать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простейшие </w:t>
            </w:r>
            <w:r w:rsidR="00B261FD">
              <w:rPr>
                <w:rFonts w:ascii="Times New Roman" w:hAnsi="Times New Roman"/>
                <w:sz w:val="28"/>
                <w:szCs w:val="28"/>
              </w:rPr>
              <w:t>задачи на расчёт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Архимедовой силы, производить измерение Архимедовой силы при помощи динамометра</w:t>
            </w:r>
            <w:r w:rsidR="00B261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1FD" w:rsidRPr="00F33AD1" w:rsidRDefault="00B261FD" w:rsidP="00B261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61FD" w:rsidRPr="00F33AD1" w:rsidRDefault="00B261FD" w:rsidP="00B26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61FD" w:rsidRPr="00F33AD1" w:rsidRDefault="00B261FD" w:rsidP="00B261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F33AD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План урока</w:t>
      </w:r>
    </w:p>
    <w:p w:rsidR="00B261FD" w:rsidRPr="00F33AD1" w:rsidRDefault="00B261FD" w:rsidP="00B26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1"/>
        <w:gridCol w:w="1555"/>
        <w:gridCol w:w="827"/>
        <w:gridCol w:w="1533"/>
        <w:gridCol w:w="1260"/>
        <w:gridCol w:w="1583"/>
        <w:gridCol w:w="1319"/>
        <w:gridCol w:w="2517"/>
        <w:gridCol w:w="2700"/>
        <w:gridCol w:w="1649"/>
      </w:tblGrid>
      <w:tr w:rsidR="00B261FD" w:rsidRPr="00F33AD1" w:rsidTr="00045896">
        <w:trPr>
          <w:trHeight w:val="109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этапа урока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</w:t>
            </w:r>
          </w:p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(с отглагольного существительного – что делает учитель)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</w:t>
            </w:r>
          </w:p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F33AD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педагогическая</w:t>
            </w:r>
            <w:proofErr w:type="gramEnd"/>
            <w:r w:rsidRPr="00F33AD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относительно учеников)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Оборудование</w:t>
            </w:r>
          </w:p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 том числе расстановка мебели)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Методы </w:t>
            </w: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и приемы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</w:t>
            </w:r>
          </w:p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1FD" w:rsidRPr="00F33AD1" w:rsidRDefault="00B261FD" w:rsidP="00FE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Возможные трудности/варианты их решения</w:t>
            </w:r>
          </w:p>
        </w:tc>
      </w:tr>
      <w:tr w:rsidR="00C72E9A" w:rsidRPr="00F33AD1" w:rsidTr="00045896">
        <w:trPr>
          <w:trHeight w:val="177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Мотивация, </w:t>
            </w:r>
            <w:proofErr w:type="spell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 мин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C72E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Подведение обучающихся к осознанию темы урока,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постановк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е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целей и задач урока.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Стакан с водой, груз на нити, динамометр.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Демонстрация эксперимента, постановка проблемного вопроса.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Фронтальная.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C72E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Проводит эксперимент: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измеряется вес груза в воздухе, затем он опускается в стакан с водой: вес уменьшается.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Подводит учащихся к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выводу о существовании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силы, выталкивающей тело из жидкости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. Побуждает </w:t>
            </w:r>
            <w:proofErr w:type="gram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сформулировать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тему урока: "Выталкивающая (или Архимедова) сила". Помогает сформулировать ц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ели и задачи урока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исходя из алгоритма изучения физической величины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Анализируют результаты эксперимента, выдвигают гипотезы по его объяснению. Ставят цели урока, формулируют его задачи, направленные на проверку выдвинутых гипотез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выяснение определения новой величины, её единицы измерения, формулы для </w:t>
            </w:r>
            <w:r w:rsidR="000B60E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её вычисления, способов её измерения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</w:p>
          <w:p w:rsidR="00C72E9A" w:rsidRPr="00F33AD1" w:rsidRDefault="00C72E9A" w:rsidP="00D22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D22D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Развитие диалога в направлении, уводящем от проблемы.</w:t>
            </w:r>
          </w:p>
        </w:tc>
      </w:tr>
      <w:tr w:rsidR="00C72E9A" w:rsidRPr="00F33AD1" w:rsidTr="00045896">
        <w:trPr>
          <w:trHeight w:val="2010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0B60E5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Получение новых знаний.</w:t>
            </w: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Работа в группах в течение 10 мин, по сигналу группы переходят по часово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й стрелке: общее время этапа 30 мин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0B60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Изучить </w:t>
            </w:r>
            <w:r w:rsidR="000B60E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новую физическую величину: сила Архимеда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. Выяснить </w:t>
            </w:r>
            <w:r w:rsidR="000B60E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зависимость/не зависимость её от массы, плотности и объёма  тела, плотности жидкости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  <w:r w:rsidR="000B60E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B60E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Вывести формулы для расчёта Архимедовой силы. Научиться измерять Архимедову силу.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1 группа: </w:t>
            </w:r>
            <w:proofErr w:type="spell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нетбуки</w:t>
            </w:r>
            <w:proofErr w:type="spell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программа «Открытая школа».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 группа: </w:t>
            </w:r>
            <w:proofErr w:type="gram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Объяснительно-иллюстративный</w:t>
            </w:r>
            <w:proofErr w:type="gram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(демонстрация анимационных роликов  с изложением нового  материала), практический (выполнение 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упражнений, предложенных после ролика)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1 группа: парная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7E7D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Организовывает работу 1,2 и 3 групп. </w:t>
            </w:r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Побуждает  обучающихся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из второй группы </w:t>
            </w:r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выяснить причины возникновения выталкивающей силы на основании знаний о гидростатическом давлении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следит за грамотностью оформления записей в тетради, проводит консультирование 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по встречающимся ошибкам.</w:t>
            </w:r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Организовывает беседу по анализу получившихся закономерностей.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1 группа: работает  с уроком по теме "Плавание тел" по ссылке </w:t>
            </w:r>
            <w:r w:rsidR="0096318A" w:rsidRPr="00963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http://openschool.ru/ru/content/lesson/10695-arximedova_sila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Данный урок состоит из </w:t>
            </w:r>
            <w:r w:rsidR="00963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четырёх 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блоков: в первом демонстр</w:t>
            </w:r>
            <w:r w:rsidR="00963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ируется видеоролик, в котором вводится понятие архимедовой силы, затем предлагается </w:t>
            </w:r>
            <w:r w:rsidR="00963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провести ряд виртуальных экспериментов и ответить на контрольные вопросы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. Во втором рассматривается </w:t>
            </w:r>
            <w:r w:rsidR="00E756C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легенда об Архимеде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</w:p>
          <w:p w:rsidR="00C72E9A" w:rsidRPr="00F33AD1" w:rsidRDefault="00C72E9A" w:rsidP="00E756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В третьем демонстрируются </w:t>
            </w:r>
            <w:r w:rsidR="00E756C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тот факт, что сила Архимеда равна весу жидкости в объёме, вытесненном телом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. </w:t>
            </w:r>
            <w:r w:rsidR="00E756C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Четвёртый блок предполагает знакомство с опытом под названием "ведёрко Архимеда", но я считаю, что целесообразно продемонстрировать этот эксперимент обучающимся вживую. Поэтому ребята ограничиваются разбором первых трёх блоков.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Сбои в работе </w:t>
            </w:r>
            <w:proofErr w:type="spell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wi</w:t>
            </w:r>
            <w:proofErr w:type="spell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</w:t>
            </w:r>
            <w:proofErr w:type="spell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fi</w:t>
            </w:r>
            <w:proofErr w:type="spell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-роутера, скорость интернета, слишком высокий уровень заданий. Решить проблемы по организации этого этапа урока могут чёткие инструкции 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для детей и профессионализм учителя.</w:t>
            </w:r>
          </w:p>
        </w:tc>
      </w:tr>
      <w:tr w:rsidR="00C72E9A" w:rsidRPr="00F33AD1" w:rsidTr="00045896">
        <w:trPr>
          <w:trHeight w:val="1940"/>
        </w:trPr>
        <w:tc>
          <w:tcPr>
            <w:tcW w:w="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 группа: рабочие </w:t>
            </w:r>
            <w:r w:rsidR="000B60E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тетради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 группа: </w:t>
            </w:r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эвристический</w:t>
            </w:r>
            <w:proofErr w:type="gram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  <w:proofErr w:type="gram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(</w:t>
            </w:r>
            <w:proofErr w:type="gramStart"/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</w:t>
            </w:r>
            <w:proofErr w:type="gramEnd"/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ывод новой формулы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с помощью учителя)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 группа: индивидуальная работа с учителем</w:t>
            </w:r>
            <w:r w:rsidR="007E7DE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фронтальная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2 группа: обучающиеся </w:t>
            </w:r>
            <w:r w:rsidR="0032153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изображают тело цилиндрической формы, погружённое в жидкость, через систему наводящих вопросов и указаний к действию (Приложение 1) выводят у себя в тетради формулу Архимедовой силы.</w:t>
            </w:r>
          </w:p>
        </w:tc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C72E9A" w:rsidRPr="00F33AD1" w:rsidTr="00045896">
        <w:trPr>
          <w:trHeight w:val="6643"/>
        </w:trPr>
        <w:tc>
          <w:tcPr>
            <w:tcW w:w="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14029" w:rsidRDefault="00C72E9A" w:rsidP="007E7DE2">
            <w:pPr>
              <w:rPr>
                <w:color w:val="FF0000"/>
                <w:sz w:val="24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3 группа: рабочие карты по проведению экспериментов, </w:t>
            </w:r>
            <w:r w:rsidR="000B60E5" w:rsidRPr="000B60E5">
              <w:rPr>
                <w:rFonts w:ascii="Times New Roman" w:hAnsi="Times New Roman" w:cs="Times New Roman"/>
                <w:color w:val="FF0000"/>
                <w:sz w:val="28"/>
              </w:rPr>
              <w:t xml:space="preserve">сосуд с водой, </w:t>
            </w:r>
            <w:r w:rsidR="007E7DE2" w:rsidRPr="000B60E5">
              <w:rPr>
                <w:rFonts w:ascii="Times New Roman" w:hAnsi="Times New Roman" w:cs="Times New Roman"/>
                <w:color w:val="FF0000"/>
                <w:sz w:val="28"/>
              </w:rPr>
              <w:t xml:space="preserve">с соленой водой и маслом, </w:t>
            </w:r>
            <w:r w:rsidR="000B60E5" w:rsidRPr="000B60E5">
              <w:rPr>
                <w:rFonts w:ascii="Times New Roman" w:hAnsi="Times New Roman" w:cs="Times New Roman"/>
                <w:color w:val="FF0000"/>
                <w:sz w:val="28"/>
              </w:rPr>
              <w:t>динамометр, алюминиевый и медный цилиндры одинакового объема</w:t>
            </w:r>
            <w:r w:rsidR="007E7DE2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="000B60E5" w:rsidRPr="000B60E5">
              <w:rPr>
                <w:rFonts w:ascii="Times New Roman" w:hAnsi="Times New Roman" w:cs="Times New Roman"/>
                <w:color w:val="FF0000"/>
                <w:sz w:val="28"/>
              </w:rPr>
              <w:t>тела разного объема, мензурка с водой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3 группа: </w:t>
            </w:r>
            <w:proofErr w:type="gram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исследовательский</w:t>
            </w:r>
            <w:proofErr w:type="gram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лабораторно-практический.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 группа: групповая работа  по проведению экспериментов, и формулировке выводов.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3 группа: По инструкции по проведению экспериментов выполняют лабораторные исследования по изучению </w:t>
            </w:r>
            <w:r w:rsidR="00B2634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зависимости силы Архимеда от плотности, объёма тела, объёма погружённой части тела, плотности жидкости, глубины погружения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в результате обсуждения в группах формулируют выводы. Рабочая карта по </w:t>
            </w:r>
            <w:r w:rsidR="00B2634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проведению экспериментов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приводится в приложении 2.</w:t>
            </w:r>
          </w:p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F14029" w:rsidRPr="00F33AD1" w:rsidTr="00045896">
        <w:trPr>
          <w:trHeight w:val="6643"/>
        </w:trPr>
        <w:tc>
          <w:tcPr>
            <w:tcW w:w="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F14029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4029" w:rsidRPr="00F33AD1" w:rsidRDefault="00F14029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Первичное закрепление новых знаний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F14029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 мин</w:t>
            </w:r>
          </w:p>
        </w:tc>
        <w:tc>
          <w:tcPr>
            <w:tcW w:w="15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6A773E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Побудить обучающихся к диалогу с использованием новых терминов, расширить представление обучающихся об изучаемой величине.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6A773E" w:rsidP="007E7DE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Прибор «Ведёрко Архимеда»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6A773E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Эвристическая беседа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6A773E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6A773E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Демонстрирует поэтапно эксперимент. После каждого этапа останавливается и просит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объяснить причину происходящего.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Default="006A773E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Наблюдают эксперимент. Отвечают на вопросы учителя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В ходе беседы закрепляют свои знания о направлении Архимедовой силы, способе её измерения, приходят к выводу о том, что Архимедова сила равна весу жидкости в объёме, вытесненном телом.</w:t>
            </w:r>
          </w:p>
          <w:p w:rsidR="006A773E" w:rsidRPr="006A773E" w:rsidRDefault="006A773E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=Р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vertAlign w:val="subscript"/>
              </w:rPr>
              <w:t>ж</w:t>
            </w:r>
            <w:proofErr w:type="spellEnd"/>
          </w:p>
        </w:tc>
        <w:tc>
          <w:tcPr>
            <w:tcW w:w="16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29" w:rsidRPr="00F33AD1" w:rsidRDefault="00F14029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C72E9A" w:rsidRPr="00F33AD1" w:rsidTr="00045896">
        <w:trPr>
          <w:trHeight w:val="6643"/>
        </w:trPr>
        <w:tc>
          <w:tcPr>
            <w:tcW w:w="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E9A" w:rsidRPr="00F33AD1" w:rsidRDefault="00C72E9A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Рефлексия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F14029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</w:t>
            </w:r>
            <w:r w:rsidR="00C72E9A"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15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6A77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Подвести итоги урока, проанализировать активность и результативность работы каждого обучающегося, познакомить их с домашним заданием.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F70C78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Дидактические материалы А.Е. Марон, Е.А. Марон Физика -7, слайд с ключом для взаимопроверки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F70C78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Взаимопроверка.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F70C78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Парная.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70C78" w:rsidRDefault="00F70C78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Просит выполнить мини-тест из дидактических материалов: ТС-7 №1-3,5. Поменяться тетрадями и осуществить взаимопроверку по образцу на доске.</w:t>
            </w:r>
            <w:r w:rsidR="00C72E9A"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При выполнении домашнего задания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на базовом уровне: </w:t>
            </w:r>
            <w:r w:rsidR="00C72E9A"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выучить §5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  <w:r w:rsidR="00C72E9A"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5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  <w:r w:rsidR="00C72E9A"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выполнить упр. 2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 (№ 1-3), на повышенном уровне: вывести аналитически формулу</w:t>
            </w:r>
            <w:r w:rsidRPr="00F70C7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vertAlign w:val="subscript"/>
              </w:rPr>
              <w:t xml:space="preserve">а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vertAlign w:val="subscript"/>
              </w:rPr>
              <w:t>ж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выполнить упр. 26 (№5)</w:t>
            </w:r>
          </w:p>
          <w:p w:rsidR="00C72E9A" w:rsidRPr="00F33AD1" w:rsidRDefault="00C72E9A" w:rsidP="00F70C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Просит проанализировать свою работу на уроке на основании процента выполнения заданий на </w:t>
            </w:r>
            <w:proofErr w:type="spellStart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нетбуке</w:t>
            </w:r>
            <w:proofErr w:type="spellEnd"/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</w:t>
            </w:r>
            <w:r w:rsidR="00F70C7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количества правильных ответов в тестовом задании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степени своего </w:t>
            </w: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участия в групповой работе. Выставить себе отметку в тетрадь.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F70C78" w:rsidP="00FE0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Выполняют тест. Осуществляют взаимопроверку</w:t>
            </w:r>
            <w:r w:rsidR="00C72E9A"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 Анализируют результативность данного урока лично для себя. Выставляют себе отметку за урок.</w:t>
            </w:r>
          </w:p>
        </w:tc>
        <w:tc>
          <w:tcPr>
            <w:tcW w:w="16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E9A" w:rsidRPr="00F33AD1" w:rsidRDefault="00C72E9A" w:rsidP="00F70C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33AD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Недостаток времени. </w:t>
            </w:r>
          </w:p>
        </w:tc>
      </w:tr>
    </w:tbl>
    <w:p w:rsidR="00B261FD" w:rsidRPr="00F33AD1" w:rsidRDefault="00B261FD" w:rsidP="00B261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B261FD" w:rsidRPr="00F33AD1" w:rsidSect="00AF2774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197E97" w:rsidRPr="00CB2A4B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32"/>
        </w:rPr>
      </w:pPr>
      <w:r w:rsidRPr="00CB2A4B">
        <w:rPr>
          <w:rFonts w:ascii="Times New Roman" w:hAnsi="Times New Roman" w:cs="Times New Roman"/>
          <w:b/>
          <w:color w:val="04124C"/>
          <w:sz w:val="32"/>
        </w:rPr>
        <w:lastRenderedPageBreak/>
        <w:t>Приложение 1.</w:t>
      </w:r>
    </w:p>
    <w:p w:rsidR="00CB2A4B" w:rsidRDefault="00CB2A4B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tbl>
      <w:tblPr>
        <w:tblStyle w:val="aa"/>
        <w:tblW w:w="0" w:type="auto"/>
        <w:tblLook w:val="04A0"/>
      </w:tblPr>
      <w:tblGrid>
        <w:gridCol w:w="3780"/>
        <w:gridCol w:w="3781"/>
      </w:tblGrid>
      <w:tr w:rsidR="00321533" w:rsidRPr="00CB2A4B" w:rsidTr="00321533">
        <w:tc>
          <w:tcPr>
            <w:tcW w:w="3780" w:type="dxa"/>
          </w:tcPr>
          <w:p w:rsidR="00321533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Вопрос/ указание учителя</w:t>
            </w:r>
          </w:p>
        </w:tc>
        <w:tc>
          <w:tcPr>
            <w:tcW w:w="3781" w:type="dxa"/>
          </w:tcPr>
          <w:p w:rsidR="00321533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 xml:space="preserve">Ответ/ действие </w:t>
            </w:r>
            <w:proofErr w:type="gramStart"/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обучающегося</w:t>
            </w:r>
            <w:proofErr w:type="gramEnd"/>
          </w:p>
        </w:tc>
      </w:tr>
      <w:tr w:rsidR="00321533" w:rsidRPr="00CB2A4B" w:rsidTr="00321533">
        <w:tc>
          <w:tcPr>
            <w:tcW w:w="3780" w:type="dxa"/>
          </w:tcPr>
          <w:p w:rsidR="00321533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Сравните давление, которое оказывает жидкость на цилиндр справа и слева.</w:t>
            </w:r>
          </w:p>
        </w:tc>
        <w:tc>
          <w:tcPr>
            <w:tcW w:w="3781" w:type="dxa"/>
          </w:tcPr>
          <w:p w:rsidR="00321533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Они одинаковы.</w:t>
            </w:r>
          </w:p>
        </w:tc>
      </w:tr>
      <w:tr w:rsidR="00970F9D" w:rsidRPr="00CB2A4B" w:rsidTr="00321533">
        <w:tc>
          <w:tcPr>
            <w:tcW w:w="3780" w:type="dxa"/>
          </w:tcPr>
          <w:p w:rsidR="00970F9D" w:rsidRPr="00CB2A4B" w:rsidRDefault="00970F9D" w:rsidP="00970F9D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Сравните давление, которое оказывает жидкость на цилиндр сверху и снизу.</w:t>
            </w:r>
          </w:p>
        </w:tc>
        <w:tc>
          <w:tcPr>
            <w:tcW w:w="3781" w:type="dxa"/>
          </w:tcPr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Давление снизу больше, чем сверху.</w:t>
            </w:r>
          </w:p>
        </w:tc>
      </w:tr>
      <w:tr w:rsidR="00970F9D" w:rsidRPr="00CB2A4B" w:rsidTr="00321533">
        <w:tc>
          <w:tcPr>
            <w:tcW w:w="3780" w:type="dxa"/>
          </w:tcPr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Обоснуйте свои ответы.</w:t>
            </w:r>
          </w:p>
        </w:tc>
        <w:tc>
          <w:tcPr>
            <w:tcW w:w="3781" w:type="dxa"/>
          </w:tcPr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Давление жидкости зависит от глубины: чем больше расстояние от поверхности жидкости, тем больше давление. А на данной глубине по закону Паскаля оно распределяется во все стороны одинаково.</w:t>
            </w:r>
          </w:p>
        </w:tc>
      </w:tr>
      <w:tr w:rsidR="00970F9D" w:rsidRPr="00CB2A4B" w:rsidTr="00321533">
        <w:tc>
          <w:tcPr>
            <w:tcW w:w="3780" w:type="dxa"/>
          </w:tcPr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Изобразите графически силы, действующие на цилиндр со стороны жидкост</w:t>
            </w:r>
            <w:r w:rsidR="00722138"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и, и равнодействующую этих сил.</w:t>
            </w:r>
          </w:p>
        </w:tc>
        <w:tc>
          <w:tcPr>
            <w:tcW w:w="3781" w:type="dxa"/>
          </w:tcPr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B36A5E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noProof/>
                <w:color w:val="04124C"/>
                <w:sz w:val="28"/>
              </w:rPr>
              <w:pict>
                <v:group id="_x0000_s1034" style="position:absolute;margin-left:25.2pt;margin-top:2.5pt;width:123.4pt;height:139.6pt;z-index:251666432" coordorigin="5004,5236" coordsize="2468,2792">
                  <v:group id="_x0000_s1029" style="position:absolute;left:5004;top:5236;width:2468;height:2792" coordorigin="5004,5236" coordsize="2468,2792">
                    <v:rect id="_x0000_s1026" style="position:absolute;left:5004;top:5236;width:2468;height:2792"/>
                    <v:rect id="_x0000_s1027" style="position:absolute;left:5004;top:5800;width:2468;height:2228" fillcolor="#7f7f7f [1612]">
                      <v:fill r:id="rId6" o:title="5%" type="pattern"/>
                    </v:rect>
                    <v:rect id="_x0000_s1028" style="position:absolute;left:5751;top:6141;width:974;height:1507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6276;top:6141;width:0;height:244" o:connectortype="straight" strokeweight="3pt">
                    <v:stroke endarrow="block"/>
                  </v:shape>
                  <v:shape id="_x0000_s1031" type="#_x0000_t32" style="position:absolute;left:5751;top:6832;width:403;height:0" o:connectortype="straight" strokeweight="3pt">
                    <v:stroke endarrow="block"/>
                  </v:shape>
                  <v:shape id="_x0000_s1032" type="#_x0000_t32" style="position:absolute;left:6276;top:6831;width:449;height:0;flip:x" o:connectortype="straight" strokeweight="3pt">
                    <v:stroke endarrow="block"/>
                  </v:shape>
                  <v:shape id="_x0000_s1033" type="#_x0000_t32" style="position:absolute;left:6276;top:6915;width:0;height:732;flip:y" o:connectortype="straight" strokeweight="3pt">
                    <v:stroke endarrow="block"/>
                  </v:shape>
                </v:group>
              </w:pict>
            </w: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B36A5E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noProof/>
                <w:color w:val="04124C"/>
                <w:sz w:val="28"/>
              </w:rPr>
              <w:pict>
                <v:shape id="_x0000_s1035" type="#_x0000_t32" style="position:absolute;margin-left:88.8pt;margin-top:4.75pt;width:0;height:22.3pt;flip:y;z-index:251667456" o:connectortype="straight" strokecolor="#c00000" strokeweight="2.25pt">
                  <v:stroke endarrow="block"/>
                </v:shape>
              </w:pict>
            </w: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  <w:p w:rsidR="00970F9D" w:rsidRPr="00CB2A4B" w:rsidRDefault="00970F9D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</w:p>
        </w:tc>
      </w:tr>
      <w:tr w:rsidR="00970F9D" w:rsidRPr="00CB2A4B" w:rsidTr="00321533">
        <w:tc>
          <w:tcPr>
            <w:tcW w:w="3780" w:type="dxa"/>
          </w:tcPr>
          <w:p w:rsidR="00970F9D" w:rsidRPr="00CB2A4B" w:rsidRDefault="00970F9D" w:rsidP="00D96848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Вспомните формулы давления по определению и гидростатического давления.</w:t>
            </w:r>
          </w:p>
        </w:tc>
        <w:tc>
          <w:tcPr>
            <w:tcW w:w="3781" w:type="dxa"/>
          </w:tcPr>
          <w:p w:rsidR="00970F9D" w:rsidRPr="00CB2A4B" w:rsidRDefault="00722138" w:rsidP="00722138">
            <w:pPr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4124C"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</w:rPr>
                    <m:t>S</m:t>
                  </m:r>
                </m:den>
              </m:f>
            </m:oMath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 xml:space="preserve"> </w:t>
            </w: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p=ρgh</m:t>
              </m:r>
            </m:oMath>
          </w:p>
        </w:tc>
      </w:tr>
      <w:tr w:rsidR="00970F9D" w:rsidRPr="00CB2A4B" w:rsidTr="00321533">
        <w:tc>
          <w:tcPr>
            <w:tcW w:w="3780" w:type="dxa"/>
          </w:tcPr>
          <w:p w:rsidR="00970F9D" w:rsidRPr="00CB2A4B" w:rsidRDefault="00722138" w:rsidP="00722138">
            <w:pPr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Приравняйте правые части равенств и получите формулу для нахождения силы, действующей на основани</w:t>
            </w:r>
            <w:proofErr w:type="gramStart"/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е</w:t>
            </w:r>
            <w:proofErr w:type="gramEnd"/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 xml:space="preserve"> цилиндра площадью </w:t>
            </w: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  <w:t xml:space="preserve">S </w:t>
            </w: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 xml:space="preserve">на глубине </w:t>
            </w: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  <w:t>h</w:t>
            </w:r>
          </w:p>
        </w:tc>
        <w:tc>
          <w:tcPr>
            <w:tcW w:w="3781" w:type="dxa"/>
          </w:tcPr>
          <w:p w:rsidR="00970F9D" w:rsidRPr="00CB2A4B" w:rsidRDefault="00722138" w:rsidP="00722138">
            <w:pPr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  <w:lang w:val="en-US"/>
              </w:rPr>
              <w:t>F=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ρghS</m:t>
              </m:r>
            </m:oMath>
          </w:p>
        </w:tc>
      </w:tr>
      <w:tr w:rsidR="00970F9D" w:rsidRPr="00CB2A4B" w:rsidTr="00321533">
        <w:tc>
          <w:tcPr>
            <w:tcW w:w="3780" w:type="dxa"/>
          </w:tcPr>
          <w:p w:rsidR="00970F9D" w:rsidRPr="00CB2A4B" w:rsidRDefault="002D58D8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proofErr w:type="gramStart"/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Получите формулу для нахождения равнодействующей сил, действующих на нижнюю и верхнюю грани цилиндра.</w:t>
            </w:r>
            <w:proofErr w:type="gramEnd"/>
          </w:p>
        </w:tc>
        <w:tc>
          <w:tcPr>
            <w:tcW w:w="3781" w:type="dxa"/>
          </w:tcPr>
          <w:p w:rsidR="00970F9D" w:rsidRPr="00CB2A4B" w:rsidRDefault="002D58D8" w:rsidP="002D58D8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4124C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2</m:t>
                  </m:r>
                </m:sub>
              </m:sSub>
            </m:oMath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-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4124C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1</m:t>
                  </m:r>
                </m:sub>
              </m:sSub>
            </m:oMath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ρg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4124C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ρg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4124C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ρgS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04124C"/>
                      <w:sz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4124C"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4124C"/>
                          <w:sz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4124C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4124C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4124C"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4124C"/>
                          <w:sz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4124C"/>
                          <w:sz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ρgSh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4124C"/>
                  <w:sz w:val="28"/>
                  <w:lang w:val="en-US"/>
                </w:rPr>
                <m:t>ρgV</m:t>
              </m:r>
            </m:oMath>
          </w:p>
        </w:tc>
      </w:tr>
      <w:tr w:rsidR="002D58D8" w:rsidRPr="00CB2A4B" w:rsidTr="00321533">
        <w:tc>
          <w:tcPr>
            <w:tcW w:w="3780" w:type="dxa"/>
          </w:tcPr>
          <w:p w:rsidR="002D58D8" w:rsidRPr="00CB2A4B" w:rsidRDefault="002D58D8" w:rsidP="00197E97">
            <w:pPr>
              <w:rPr>
                <w:rFonts w:ascii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hAnsi="Times New Roman" w:cs="Times New Roman"/>
                <w:b/>
                <w:color w:val="04124C"/>
                <w:sz w:val="28"/>
              </w:rPr>
              <w:t>Проанализируйте, от чего зависит выталкивающая (Архимедова) сила.</w:t>
            </w:r>
          </w:p>
        </w:tc>
        <w:tc>
          <w:tcPr>
            <w:tcW w:w="3781" w:type="dxa"/>
          </w:tcPr>
          <w:p w:rsidR="002D58D8" w:rsidRPr="00CB2A4B" w:rsidRDefault="002D58D8" w:rsidP="002D58D8">
            <w:pPr>
              <w:rPr>
                <w:rFonts w:ascii="Times New Roman" w:eastAsia="Times New Roman" w:hAnsi="Times New Roman" w:cs="Times New Roman"/>
                <w:b/>
                <w:color w:val="04124C"/>
                <w:sz w:val="28"/>
              </w:rPr>
            </w:pPr>
            <w:r w:rsidRPr="00CB2A4B">
              <w:rPr>
                <w:rFonts w:ascii="Times New Roman" w:eastAsia="Times New Roman" w:hAnsi="Times New Roman" w:cs="Times New Roman"/>
                <w:b/>
                <w:color w:val="04124C"/>
                <w:sz w:val="28"/>
              </w:rPr>
              <w:t xml:space="preserve">Выталкивающая сила зависит только от плотности </w:t>
            </w:r>
            <w:r w:rsidR="00BA1AF7" w:rsidRPr="00CB2A4B">
              <w:rPr>
                <w:rFonts w:ascii="Times New Roman" w:eastAsia="Times New Roman" w:hAnsi="Times New Roman" w:cs="Times New Roman"/>
                <w:b/>
                <w:color w:val="04124C"/>
                <w:sz w:val="28"/>
              </w:rPr>
              <w:t>жидкости и объёма части тела, погружённой в жидкость.</w:t>
            </w:r>
          </w:p>
        </w:tc>
      </w:tr>
    </w:tbl>
    <w:p w:rsidR="00321533" w:rsidRDefault="00321533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CB2A4B" w:rsidRDefault="00CB2A4B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321533" w:rsidRPr="00CB2A4B" w:rsidRDefault="00321533" w:rsidP="00321533">
      <w:pPr>
        <w:spacing w:after="0" w:line="240" w:lineRule="auto"/>
        <w:rPr>
          <w:rFonts w:ascii="Times New Roman" w:hAnsi="Times New Roman" w:cs="Times New Roman"/>
          <w:b/>
          <w:color w:val="04124C"/>
          <w:sz w:val="32"/>
        </w:rPr>
      </w:pPr>
      <w:r w:rsidRPr="00CB2A4B">
        <w:rPr>
          <w:rFonts w:ascii="Times New Roman" w:hAnsi="Times New Roman" w:cs="Times New Roman"/>
          <w:b/>
          <w:color w:val="04124C"/>
          <w:sz w:val="32"/>
        </w:rPr>
        <w:lastRenderedPageBreak/>
        <w:t>Приложение 2.</w:t>
      </w:r>
    </w:p>
    <w:p w:rsidR="00CB2A4B" w:rsidRDefault="00CB2A4B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  <w:vertAlign w:val="subscript"/>
        </w:rPr>
      </w:pP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Выполните следующие пять </w:t>
      </w:r>
      <w:proofErr w:type="gramStart"/>
      <w:r w:rsidRPr="00370782">
        <w:rPr>
          <w:rFonts w:ascii="Times New Roman" w:hAnsi="Times New Roman" w:cs="Times New Roman"/>
          <w:b/>
          <w:color w:val="04124C"/>
          <w:sz w:val="24"/>
        </w:rPr>
        <w:t>заданий</w:t>
      </w:r>
      <w:proofErr w:type="gramEnd"/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 и занесите выводы в итоговую таблицу. Сила Архимеда вычисляется как разность между весом тела в воздухе и в жидкости. </w:t>
      </w:r>
      <w:r w:rsidRPr="00370782">
        <w:rPr>
          <w:rFonts w:ascii="Times New Roman" w:hAnsi="Times New Roman" w:cs="Times New Roman"/>
          <w:b/>
          <w:color w:val="04124C"/>
          <w:sz w:val="24"/>
          <w:lang w:val="en-US"/>
        </w:rPr>
        <w:t>F</w:t>
      </w:r>
      <w:r w:rsidRPr="00370782">
        <w:rPr>
          <w:rFonts w:ascii="Times New Roman" w:hAnsi="Times New Roman" w:cs="Times New Roman"/>
          <w:b/>
          <w:color w:val="04124C"/>
          <w:sz w:val="24"/>
          <w:vertAlign w:val="subscript"/>
        </w:rPr>
        <w:t>а</w:t>
      </w:r>
      <w:r w:rsidRPr="00045896">
        <w:rPr>
          <w:rFonts w:ascii="Times New Roman" w:hAnsi="Times New Roman" w:cs="Times New Roman"/>
          <w:b/>
          <w:color w:val="04124C"/>
          <w:sz w:val="24"/>
        </w:rPr>
        <w:t xml:space="preserve"> =</w:t>
      </w: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 Р - Р </w:t>
      </w:r>
      <w:r w:rsidRPr="00370782">
        <w:rPr>
          <w:rFonts w:ascii="Times New Roman" w:hAnsi="Times New Roman" w:cs="Times New Roman"/>
          <w:b/>
          <w:color w:val="04124C"/>
          <w:sz w:val="24"/>
          <w:vertAlign w:val="subscript"/>
        </w:rPr>
        <w:t>в ж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Задание первое.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color w:val="04124C"/>
          <w:sz w:val="24"/>
        </w:rPr>
      </w:pPr>
      <w:r w:rsidRPr="00370782">
        <w:rPr>
          <w:rFonts w:ascii="Times New Roman" w:hAnsi="Times New Roman" w:cs="Times New Roman"/>
          <w:color w:val="04124C"/>
          <w:sz w:val="24"/>
        </w:rPr>
        <w:tab/>
      </w:r>
      <w:r w:rsidR="00F70C78">
        <w:rPr>
          <w:rFonts w:ascii="Times New Roman" w:hAnsi="Times New Roman" w:cs="Times New Roman"/>
          <w:color w:val="04124C"/>
          <w:sz w:val="24"/>
        </w:rPr>
        <w:t>Исследовать зависимость Архимедовой силы от плотности тел</w:t>
      </w:r>
      <w:r w:rsidRPr="00370782">
        <w:rPr>
          <w:rFonts w:ascii="Times New Roman" w:hAnsi="Times New Roman" w:cs="Times New Roman"/>
          <w:color w:val="04124C"/>
          <w:sz w:val="24"/>
        </w:rPr>
        <w:t xml:space="preserve">. Определить архимедову силу, действующие на первое и вторе тела. Сделайте вывод зависимости (независимости) архимедовой силы от плотности тела. Оборудование: сосуд с водой, динамометр, алюминиевый и медный цилиндры одинакового объема.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Задание второе.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color w:val="04124C"/>
          <w:sz w:val="24"/>
        </w:rPr>
      </w:pPr>
      <w:r w:rsidRPr="00370782">
        <w:rPr>
          <w:rFonts w:ascii="Times New Roman" w:hAnsi="Times New Roman" w:cs="Times New Roman"/>
          <w:color w:val="04124C"/>
          <w:sz w:val="24"/>
        </w:rPr>
        <w:tab/>
      </w:r>
      <w:r w:rsidR="003D6089">
        <w:rPr>
          <w:rFonts w:ascii="Times New Roman" w:hAnsi="Times New Roman" w:cs="Times New Roman"/>
          <w:color w:val="04124C"/>
          <w:sz w:val="24"/>
        </w:rPr>
        <w:t>Исследовать зависимость Архимедовой силы от объёма тела</w:t>
      </w:r>
      <w:r w:rsidRPr="00370782">
        <w:rPr>
          <w:rFonts w:ascii="Times New Roman" w:hAnsi="Times New Roman" w:cs="Times New Roman"/>
          <w:color w:val="04124C"/>
          <w:sz w:val="24"/>
        </w:rPr>
        <w:t xml:space="preserve">. </w:t>
      </w:r>
      <w:r w:rsidR="003D6089">
        <w:rPr>
          <w:rFonts w:ascii="Times New Roman" w:hAnsi="Times New Roman" w:cs="Times New Roman"/>
          <w:color w:val="04124C"/>
          <w:sz w:val="24"/>
        </w:rPr>
        <w:t xml:space="preserve">Измерьте силы Архимеда, действующие на тела разного объёма. </w:t>
      </w:r>
      <w:r w:rsidRPr="00370782">
        <w:rPr>
          <w:rFonts w:ascii="Times New Roman" w:hAnsi="Times New Roman" w:cs="Times New Roman"/>
          <w:color w:val="04124C"/>
          <w:sz w:val="24"/>
        </w:rPr>
        <w:t xml:space="preserve">Сравните эти силы. Сделайте вывод о зависимости (независимости) архимедовой силы от объема тела. Оборудование: сосуд с водой, тела разного объема, динамометр.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Задание третье. </w:t>
      </w:r>
    </w:p>
    <w:p w:rsidR="00197E97" w:rsidRPr="00370782" w:rsidRDefault="003D6089" w:rsidP="00197E97">
      <w:pPr>
        <w:spacing w:after="0" w:line="240" w:lineRule="auto"/>
        <w:rPr>
          <w:rFonts w:ascii="Times New Roman" w:hAnsi="Times New Roman" w:cs="Times New Roman"/>
          <w:color w:val="04124C"/>
          <w:sz w:val="24"/>
        </w:rPr>
      </w:pPr>
      <w:r w:rsidRPr="00370782">
        <w:rPr>
          <w:rFonts w:ascii="Times New Roman" w:hAnsi="Times New Roman" w:cs="Times New Roman"/>
          <w:color w:val="04124C"/>
          <w:sz w:val="24"/>
        </w:rPr>
        <w:t xml:space="preserve">Установите зависимости архимедовой силы от плотности жидкости. </w:t>
      </w:r>
      <w:r w:rsidR="00197E97" w:rsidRPr="00370782">
        <w:rPr>
          <w:rFonts w:ascii="Times New Roman" w:hAnsi="Times New Roman" w:cs="Times New Roman"/>
          <w:color w:val="04124C"/>
          <w:sz w:val="24"/>
        </w:rPr>
        <w:t>Определить архимедову силу, действующую на тело в воде, соленой воде и масле. Чем отличаются эти жидкости? Что можно сказать об архимедовых силах, действующих на тело в различных жидкостях? Оборудование: динамометр, нить, сосуды с водой, с соленой водой и маслом, алюминиевый цилиндр.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Задание четвёртое.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color w:val="04124C"/>
          <w:sz w:val="24"/>
        </w:rPr>
      </w:pPr>
      <w:r w:rsidRPr="00370782">
        <w:rPr>
          <w:rFonts w:ascii="Times New Roman" w:hAnsi="Times New Roman" w:cs="Times New Roman"/>
          <w:color w:val="04124C"/>
          <w:sz w:val="24"/>
        </w:rPr>
        <w:t>Определ</w:t>
      </w:r>
      <w:r w:rsidR="003D6089">
        <w:rPr>
          <w:rFonts w:ascii="Times New Roman" w:hAnsi="Times New Roman" w:cs="Times New Roman"/>
          <w:color w:val="04124C"/>
          <w:sz w:val="24"/>
        </w:rPr>
        <w:t>ите</w:t>
      </w:r>
      <w:r w:rsidRPr="00370782">
        <w:rPr>
          <w:rFonts w:ascii="Times New Roman" w:hAnsi="Times New Roman" w:cs="Times New Roman"/>
          <w:color w:val="04124C"/>
          <w:sz w:val="24"/>
        </w:rPr>
        <w:t xml:space="preserve"> архимедову силу, действующую на тело, погруженное на 1/4 объема, 1/2 объема, 3/4 объема. Сделаем вывод зависимости архимедовой силы от объёма погруженной части тела. Оборудование: мензурка с водой, алюминиевый цилиндр,  динамометр.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b/>
          <w:color w:val="04124C"/>
          <w:sz w:val="24"/>
        </w:rPr>
      </w:pPr>
      <w:r w:rsidRPr="00370782">
        <w:rPr>
          <w:rFonts w:ascii="Times New Roman" w:hAnsi="Times New Roman" w:cs="Times New Roman"/>
          <w:b/>
          <w:color w:val="04124C"/>
          <w:sz w:val="24"/>
        </w:rPr>
        <w:t xml:space="preserve">Задание пятое. </w:t>
      </w:r>
    </w:p>
    <w:p w:rsidR="00197E97" w:rsidRPr="00370782" w:rsidRDefault="00197E97" w:rsidP="00197E97">
      <w:pPr>
        <w:spacing w:after="0" w:line="240" w:lineRule="auto"/>
        <w:rPr>
          <w:rFonts w:ascii="Times New Roman" w:hAnsi="Times New Roman" w:cs="Times New Roman"/>
          <w:color w:val="04124C"/>
          <w:sz w:val="24"/>
        </w:rPr>
      </w:pPr>
      <w:r w:rsidRPr="00370782">
        <w:rPr>
          <w:rFonts w:ascii="Times New Roman" w:hAnsi="Times New Roman" w:cs="Times New Roman"/>
          <w:color w:val="04124C"/>
          <w:sz w:val="24"/>
        </w:rPr>
        <w:t>Определ</w:t>
      </w:r>
      <w:r w:rsidR="003D6089">
        <w:rPr>
          <w:rFonts w:ascii="Times New Roman" w:hAnsi="Times New Roman" w:cs="Times New Roman"/>
          <w:color w:val="04124C"/>
          <w:sz w:val="24"/>
        </w:rPr>
        <w:t>ите</w:t>
      </w:r>
      <w:r w:rsidRPr="00370782">
        <w:rPr>
          <w:rFonts w:ascii="Times New Roman" w:hAnsi="Times New Roman" w:cs="Times New Roman"/>
          <w:color w:val="04124C"/>
          <w:sz w:val="24"/>
        </w:rPr>
        <w:t xml:space="preserve"> силу Архимеда на различной глубине h1 и  h2. Сделайте вывод о зависимости Архимедовой силы от глубины погружения данного тела. Оборудование: мензурка с водой, алюминиевый цилиндр, динамометр.</w:t>
      </w:r>
    </w:p>
    <w:tbl>
      <w:tblPr>
        <w:tblStyle w:val="aa"/>
        <w:tblW w:w="0" w:type="auto"/>
        <w:tblLook w:val="04A0"/>
      </w:tblPr>
      <w:tblGrid>
        <w:gridCol w:w="3780"/>
        <w:gridCol w:w="3781"/>
      </w:tblGrid>
      <w:tr w:rsidR="00197E97" w:rsidRPr="00370782" w:rsidTr="00FE07DB">
        <w:tc>
          <w:tcPr>
            <w:tcW w:w="3780" w:type="dxa"/>
          </w:tcPr>
          <w:p w:rsidR="00197E97" w:rsidRPr="00370782" w:rsidRDefault="00197E97" w:rsidP="00FE07DB">
            <w:pPr>
              <w:rPr>
                <w:rFonts w:ascii="Times New Roman" w:hAnsi="Times New Roman" w:cs="Times New Roman"/>
                <w:b/>
                <w:color w:val="04124C"/>
                <w:sz w:val="24"/>
              </w:rPr>
            </w:pPr>
            <w:r w:rsidRPr="00370782">
              <w:rPr>
                <w:rFonts w:ascii="Times New Roman" w:hAnsi="Times New Roman" w:cs="Times New Roman"/>
                <w:b/>
                <w:color w:val="04124C"/>
                <w:sz w:val="24"/>
              </w:rPr>
              <w:t xml:space="preserve">Сила Архимеда зависит </w:t>
            </w:r>
            <w:proofErr w:type="gramStart"/>
            <w:r w:rsidRPr="00370782">
              <w:rPr>
                <w:rFonts w:ascii="Times New Roman" w:hAnsi="Times New Roman" w:cs="Times New Roman"/>
                <w:b/>
                <w:color w:val="04124C"/>
                <w:sz w:val="24"/>
              </w:rPr>
              <w:t>от</w:t>
            </w:r>
            <w:proofErr w:type="gramEnd"/>
          </w:p>
        </w:tc>
        <w:tc>
          <w:tcPr>
            <w:tcW w:w="3781" w:type="dxa"/>
          </w:tcPr>
          <w:p w:rsidR="00197E97" w:rsidRPr="00370782" w:rsidRDefault="00197E97" w:rsidP="00FE07DB">
            <w:pPr>
              <w:rPr>
                <w:rFonts w:ascii="Times New Roman" w:hAnsi="Times New Roman" w:cs="Times New Roman"/>
                <w:b/>
                <w:color w:val="04124C"/>
                <w:sz w:val="24"/>
              </w:rPr>
            </w:pPr>
            <w:r w:rsidRPr="00370782">
              <w:rPr>
                <w:rFonts w:ascii="Times New Roman" w:hAnsi="Times New Roman" w:cs="Times New Roman"/>
                <w:b/>
                <w:color w:val="04124C"/>
                <w:sz w:val="24"/>
              </w:rPr>
              <w:t xml:space="preserve">Сила Архимеда не зависит </w:t>
            </w:r>
            <w:proofErr w:type="gramStart"/>
            <w:r w:rsidRPr="00370782">
              <w:rPr>
                <w:rFonts w:ascii="Times New Roman" w:hAnsi="Times New Roman" w:cs="Times New Roman"/>
                <w:b/>
                <w:color w:val="04124C"/>
                <w:sz w:val="24"/>
              </w:rPr>
              <w:t>от</w:t>
            </w:r>
            <w:proofErr w:type="gramEnd"/>
          </w:p>
        </w:tc>
      </w:tr>
      <w:tr w:rsidR="00197E97" w:rsidRPr="00370782" w:rsidTr="00FE07DB">
        <w:tc>
          <w:tcPr>
            <w:tcW w:w="3780" w:type="dxa"/>
          </w:tcPr>
          <w:p w:rsidR="00197E97" w:rsidRPr="00370782" w:rsidRDefault="00197E97" w:rsidP="00FE07DB">
            <w:pPr>
              <w:rPr>
                <w:rFonts w:ascii="Times New Roman" w:hAnsi="Times New Roman" w:cs="Times New Roman"/>
                <w:b/>
                <w:color w:val="04124C"/>
                <w:sz w:val="24"/>
              </w:rPr>
            </w:pPr>
          </w:p>
          <w:p w:rsidR="00197E97" w:rsidRPr="00370782" w:rsidRDefault="00197E97" w:rsidP="00FE07DB">
            <w:pPr>
              <w:rPr>
                <w:rFonts w:ascii="Times New Roman" w:hAnsi="Times New Roman" w:cs="Times New Roman"/>
                <w:b/>
                <w:color w:val="04124C"/>
                <w:sz w:val="24"/>
              </w:rPr>
            </w:pPr>
          </w:p>
        </w:tc>
        <w:tc>
          <w:tcPr>
            <w:tcW w:w="3781" w:type="dxa"/>
          </w:tcPr>
          <w:p w:rsidR="00197E97" w:rsidRPr="00370782" w:rsidRDefault="00197E97" w:rsidP="00FE07DB">
            <w:pPr>
              <w:rPr>
                <w:rFonts w:ascii="Times New Roman" w:hAnsi="Times New Roman" w:cs="Times New Roman"/>
                <w:b/>
                <w:color w:val="04124C"/>
                <w:sz w:val="24"/>
              </w:rPr>
            </w:pPr>
          </w:p>
          <w:p w:rsidR="00197E97" w:rsidRPr="00370782" w:rsidRDefault="00197E97" w:rsidP="00FE07DB">
            <w:pPr>
              <w:rPr>
                <w:rFonts w:ascii="Times New Roman" w:hAnsi="Times New Roman" w:cs="Times New Roman"/>
                <w:b/>
                <w:color w:val="04124C"/>
                <w:sz w:val="24"/>
              </w:rPr>
            </w:pPr>
          </w:p>
        </w:tc>
      </w:tr>
    </w:tbl>
    <w:p w:rsidR="00E23311" w:rsidRDefault="00E23311"/>
    <w:sectPr w:rsidR="00E23311" w:rsidSect="000A02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3DE"/>
    <w:multiLevelType w:val="hybridMultilevel"/>
    <w:tmpl w:val="C91E0760"/>
    <w:lvl w:ilvl="0" w:tplc="F3164E7C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>
    <w:nsid w:val="208A049F"/>
    <w:multiLevelType w:val="hybridMultilevel"/>
    <w:tmpl w:val="E9D63C06"/>
    <w:lvl w:ilvl="0" w:tplc="CF4AE81E">
      <w:start w:val="1"/>
      <w:numFmt w:val="bullet"/>
      <w:lvlText w:val="٧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4653D"/>
    <w:multiLevelType w:val="hybridMultilevel"/>
    <w:tmpl w:val="E0BACF2C"/>
    <w:lvl w:ilvl="0" w:tplc="AAB0BB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251CB"/>
    <w:multiLevelType w:val="hybridMultilevel"/>
    <w:tmpl w:val="34DE9DC6"/>
    <w:lvl w:ilvl="0" w:tplc="F3164E7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D32F90"/>
    <w:multiLevelType w:val="hybridMultilevel"/>
    <w:tmpl w:val="C49E9768"/>
    <w:lvl w:ilvl="0" w:tplc="CF4AE81E">
      <w:start w:val="1"/>
      <w:numFmt w:val="bullet"/>
      <w:lvlText w:val="٧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40259"/>
    <w:multiLevelType w:val="hybridMultilevel"/>
    <w:tmpl w:val="107CA18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٧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C8A1C69"/>
    <w:multiLevelType w:val="hybridMultilevel"/>
    <w:tmpl w:val="2FFAE0F2"/>
    <w:lvl w:ilvl="0" w:tplc="95DA43A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12C21"/>
    <w:multiLevelType w:val="hybridMultilevel"/>
    <w:tmpl w:val="7434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941B4"/>
    <w:multiLevelType w:val="hybridMultilevel"/>
    <w:tmpl w:val="BC90937A"/>
    <w:lvl w:ilvl="0" w:tplc="FFFFFFFF">
      <w:start w:val="1"/>
      <w:numFmt w:val="bullet"/>
      <w:lvlText w:val="٧"/>
      <w:lvlJc w:val="left"/>
      <w:pPr>
        <w:tabs>
          <w:tab w:val="num" w:pos="709"/>
        </w:tabs>
        <w:ind w:left="1072" w:hanging="363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8F7"/>
    <w:rsid w:val="00043FBB"/>
    <w:rsid w:val="00045896"/>
    <w:rsid w:val="000B60E5"/>
    <w:rsid w:val="00197E97"/>
    <w:rsid w:val="002D58D8"/>
    <w:rsid w:val="002D6DD0"/>
    <w:rsid w:val="003148F7"/>
    <w:rsid w:val="00321533"/>
    <w:rsid w:val="003D6089"/>
    <w:rsid w:val="006A773E"/>
    <w:rsid w:val="00722138"/>
    <w:rsid w:val="007E7DE2"/>
    <w:rsid w:val="00843B75"/>
    <w:rsid w:val="00957B0C"/>
    <w:rsid w:val="0096318A"/>
    <w:rsid w:val="00970F9D"/>
    <w:rsid w:val="009E4E40"/>
    <w:rsid w:val="00B261FD"/>
    <w:rsid w:val="00B26349"/>
    <w:rsid w:val="00B36A5E"/>
    <w:rsid w:val="00BA1AF7"/>
    <w:rsid w:val="00C72E9A"/>
    <w:rsid w:val="00CB2A4B"/>
    <w:rsid w:val="00E23311"/>
    <w:rsid w:val="00E756CC"/>
    <w:rsid w:val="00F14029"/>
    <w:rsid w:val="00F7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#c00000"/>
    </o:shapedefaults>
    <o:shapelayout v:ext="edit">
      <o:idmap v:ext="edit" data="1"/>
      <o:rules v:ext="edit">
        <o:r id="V:Rule6" type="connector" idref="#_x0000_s1030"/>
        <o:r id="V:Rule7" type="connector" idref="#_x0000_s1033"/>
        <o:r id="V:Rule8" type="connector" idref="#_x0000_s1031"/>
        <o:r id="V:Rule9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31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48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8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B261FD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261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19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7221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222D-3A6B-423A-BCEB-D28A51C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2017-05-09T19:10:00Z</dcterms:created>
  <dcterms:modified xsi:type="dcterms:W3CDTF">2017-05-10T08:04:00Z</dcterms:modified>
</cp:coreProperties>
</file>