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4BA" w:rsidRPr="00164BD6" w:rsidRDefault="00017961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Сарамецкая Марина Владиславовна, 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br/>
        <w:t>воспитатель высшей квалификационной категории;</w:t>
      </w:r>
    </w:p>
    <w:p w:rsidR="00B274BA" w:rsidRPr="00164BD6" w:rsidRDefault="0001796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Климахина Елена Николаевна,</w:t>
      </w:r>
    </w:p>
    <w:p w:rsidR="00B274BA" w:rsidRPr="00164BD6" w:rsidRDefault="0001796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B274BA" w:rsidRPr="00164BD6" w:rsidRDefault="00B274B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 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«Страна березового ситца»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в группе компенсирующей</w:t>
      </w:r>
      <w:r w:rsidRPr="00164BD6">
        <w:rPr>
          <w:rFonts w:ascii="Times New Roman" w:eastAsia="Times New Roman" w:hAnsi="Times New Roman" w:cs="Times New Roman"/>
          <w:b/>
          <w:color w:val="2E74B5"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направленности 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для детей 5 – 6 лет с ТНР</w:t>
      </w:r>
    </w:p>
    <w:p w:rsidR="00B274BA" w:rsidRPr="00164BD6" w:rsidRDefault="00B274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74BA" w:rsidRPr="00164BD6" w:rsidRDefault="00017961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карта проекта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Продолжительность проекта: краткосрочный – 2 недели.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Тип проекта: познавательно – творческий.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Участники проекта: дети старшей группы 5 – 6 лет, родители, воспитатели.</w:t>
      </w:r>
    </w:p>
    <w:p w:rsidR="00B274BA" w:rsidRPr="00164BD6" w:rsidRDefault="00017961">
      <w:pPr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Актуальность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r w:rsidRPr="00164BD6">
        <w:rPr>
          <w:rFonts w:ascii="Times New Roman" w:eastAsia="Times New Roman" w:hAnsi="Times New Roman" w:cs="Times New Roman"/>
          <w:sz w:val="28"/>
          <w:szCs w:val="28"/>
        </w:rPr>
        <w:t>Федеральный государс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твенный образовательный стандарт дошкольного образования в целевых ориентирах дошкольного образования определяет социально-возрастные характеристики возможных достижений ребенка. Среди них такие, как: ребёнок проявляет любознательность, обладает начальными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знаниями о природном и социальном мире, в котором  он живет, достаточно хорошо владеет речью. Программа дошкольного образования «От рождения до школы» под редакцией Н.Е. Вераксы, Т.С. Комаровой, Э.М. Дорофеевой углубляет и дополняет требования стандарта 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образовательных результатах обозначает направления воспитательной деятельности педагогов по всем образовательным областям. Одной из задач по патриотическому воспитанию является задача расширять представления о малой Родине; о замечательных людях, просла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вивших свой край. По ознакомлению с окружающим миром одна из задач - продолжать развивать интерес детей к миру природы, расширять и уточнять их представления. По развитию речи одна из задач - использовать в процессе ознакомления с природой произведения худ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ожественной литературы и совершенствование всех сторон речи.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Работа воспитателя – это поиск путей открытия мира для детей. Стихи для ребенка – это могучее средство всестороннего воспитания: они способствуют развитию у детей любви к Родине, к родной природ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е, воспитывают любовь к родному языку. На важность приобщения детей к красоте родного языка, развития культуры речи указывали педагоги, психологи, лингвисты (К.Ф. Ушин, Е.И. Тихеева, Е.А. Флерина, Л.С. Выготский, С.Л. Рубинштейн, А.В. Запорожец, А.А. Леонт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ьев и другие). О.С. Ушакова отмечает, что поэзия открывает и объясняет ребенку жизнь общества и природы, мир человеческих чувств и взаимоотношений. Она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развивает мышление и воображение ребенка, обогащает его эмоции, дает прекрасные образцы русского литерат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урного языка. Огромно ее воспитательное, познавательное и эстетическое значение, так как расширяя знания ребенка об окружающем мире, она воздействует на личность малыша. Поэзия – это речь, доведенная до совершенства. Поэтическое произведение способствует ф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ормированию речи дошкольников. Из них дети черпают готовые языковые формы, словесные характеристики образа, определения, знакомятся с образными выражениями, обогащают речь эмоционально. Благодаря художественному слову происходит становление нравственных чу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вств и оценок, норм поведения, воспитывается эстетическое восприятие. Силой воздействия художественного образа осуществляется воспитательная функция литературы. 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Значительное место в процессе ознакомления дошкольников с поэзией занимает творчество С.А. Есе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нина. С.А. Есенин принадлежит к тем поэтам, произведениям которых свойственна великая простота. Они понятны любому читателю, как взрослым, так и детям. Лирика С.А. Есенина пронизана любовью к Родине. Большая часть произведений – стихи о природе. Впечатлени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я, полученные от соприкосновения с лирикой Есенина именно в раннем детстве, обычно бывают самыми яркими и незабываемыми. Изучением жизни и творчества С.А. Есенина занимались и занимаются многие литературоведы, среди них Ю.Л. Прокушев, В.В. Коржан, Ф.А. Меш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ков, А.Н. Захаров, Ю.М. Павлов, Л.В. Занковская и многие другие.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Так как только некоторые произведения поэта являются доступными к восприятию детьми старшего дошкольного возраста, то для повышения результативности работы по ознакомлению детей  с творчество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м С. Есенина следует придерживаться ряда принципов, определяющих подбор материала, методов и приемов. 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Это - принцип доступности для понимания детьми предлагаемого материала. 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Следующий - принцип наглядности – усиление художественного образа, то есть педаг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ог должен прибегать к средствам, помогающим сделать этот образ более объемным. 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Методы:</w:t>
      </w: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наблюдение (умение всматриваться в явления окружающего мира. Кратковременные, повторные и сравнительные; за изменением и преобразованием объектов), демонстрация нагляд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ных пособий ( репродукций картин художников, фотографии, слайды, книжная графика), рассказ педагога, беседа, чтение художественной литературы, упражнение (творческие),  моделирование (графические), дидактическая игра, воображаемая ситуация.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Приемы:</w:t>
      </w: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показ 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пособов действия, показ образца, вопросы, пояснение, указание, объяснение,</w:t>
      </w: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оценка, беседа, внезапное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lastRenderedPageBreak/>
        <w:t>появление объектов, загадывание загадок, создание игровой ситуации, введение элементов соревнования.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работы: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чтение, беседы, игры (дидактические, подвижные, словесные), просмотр презентации, прослушивание аудиозаписи, рассматривание репродукций картин, фотографий, продуктивная деятельность по содержанию стихотворений.</w:t>
      </w:r>
    </w:p>
    <w:p w:rsidR="00B274BA" w:rsidRPr="00164BD6" w:rsidRDefault="0001796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E74B5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работа по ознакомлению детей старшего дошкольного возраста с поэзией С.А. Есенина представляется значимой, широкой и увлекательной для педагогов, воспитанников и родителей. 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Обоснование выбора темы проекта.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В начале октября в Рязани проход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ит неделя Есенинских чтений, приуроченная к празднованию Дня рождения поэта. Изучение творчества С. Есенина особенно значимо для нас, потому что мы являемся его земляками, гордимся им и чтим его память.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Цель проекта: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Ознакомление детей с жизнью и литерату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рным творчеством  русского поэта С.А. Есенина.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Задачи проекта: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Задачи, связанные с развитием детей: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color w:val="2E74B5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познакомить детей</w:t>
      </w:r>
      <w:r w:rsidRPr="00164BD6">
        <w:rPr>
          <w:rFonts w:ascii="Times New Roman" w:eastAsia="Times New Roman" w:hAnsi="Times New Roman" w:cs="Times New Roman"/>
          <w:color w:val="2E74B5"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с биографией и творчеством поэта С. Есенина;</w:t>
      </w:r>
      <w:r w:rsidRPr="00164BD6">
        <w:rPr>
          <w:rFonts w:ascii="Times New Roman" w:eastAsia="Times New Roman" w:hAnsi="Times New Roman" w:cs="Times New Roman"/>
          <w:color w:val="2E74B5"/>
          <w:sz w:val="28"/>
          <w:szCs w:val="28"/>
        </w:rPr>
        <w:t xml:space="preserve">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расширять представления детей о природе, ее многообразии и красоте через произведения 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. Есенина;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формировать умение понимать поэтические образы в стихотворениях;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учить передавать свое отношение к природе в речи и продуктивных видах деятельности;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учить внимательно и заинтересованно слушать стихотворения;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- развивать умение видеть крас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оту и своеобразие окружающей природы;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отрабатывать интонационную выразительность речи;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развивать творческое воображение и фантазию детей;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развивать связную речь, обогащать и активизировать словарь;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воспитывать чувство гордости и патриотизма;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восп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итывать любовь к Родине, родному краю;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воспитывать чувства дружбы и коллективизма.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Задачи, связанные с деятельностью педагога: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изучить литературу по теме проекта;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подобрать дидактический, художественный, иллюстрированный,  научный материал по теме п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роекта;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спланировать и организовать деятельность;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направлять и контролировать осуществление проекта;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вовлечь родителей в образовательное пространство детского сада: родители – источники информации;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 содействовать положительному эмоциональному настр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ою в группе;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обобщить опыт проделанной работы и представить его педагогическому сообществу в виде  научной публикации.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Задачи по работе с родителями: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содействовать повышению педагогической культуры родителей;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повышать компетентность родителей по теме жизнь и творчество С. Есенина.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Ожидаемые результаты: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Для детей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обогащение знаний детей новыми стихотворениями С.А. Есенина, сведениями о детстве поэта;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- расширение представлений детей об окружающем мире, его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многообразии и красоте через произведения С. Есенина.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повышение уровня практических умений детей в чтении стихотворных произведений;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активизация познавательной деятельности детей;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активизация и обогащение словарного запаса.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Для родителей: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включени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е в образовательный процесс;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взаимодействие с педагогами в ситуации образования;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повышение компетентности родителей по теме проекта;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активное участие родителей в воспитательно- образовательном процессе, в жизни ДОУ.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Для педагогов: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- повышение уровня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профессионального мастерства, самообразование, саморазвитие.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установление социально – коммуникативных контактов между детьми, родителями и педагогами.</w:t>
      </w:r>
    </w:p>
    <w:bookmarkEnd w:id="1"/>
    <w:p w:rsidR="00B274BA" w:rsidRPr="00164BD6" w:rsidRDefault="00017961">
      <w:pPr>
        <w:spacing w:line="240" w:lineRule="auto"/>
        <w:ind w:left="-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Этапы проекта</w:t>
      </w:r>
    </w:p>
    <w:p w:rsidR="00B274BA" w:rsidRPr="00164BD6" w:rsidRDefault="00017961" w:rsidP="0022077F">
      <w:pPr>
        <w:numPr>
          <w:ilvl w:val="0"/>
          <w:numId w:val="2"/>
        </w:num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Этап — подготовительный: создание условий для реализации проекта </w:t>
      </w:r>
    </w:p>
    <w:p w:rsidR="00B274BA" w:rsidRPr="00164BD6" w:rsidRDefault="00017961" w:rsidP="0022077F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Этап —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основной: реализация перспективного плана</w:t>
      </w:r>
    </w:p>
    <w:p w:rsidR="00B274BA" w:rsidRPr="00164BD6" w:rsidRDefault="00017961" w:rsidP="0022077F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Этап — заключительный: презентация продукта проекта.</w:t>
      </w:r>
    </w:p>
    <w:p w:rsidR="00B274BA" w:rsidRPr="00164BD6" w:rsidRDefault="00B274BA">
      <w:pPr>
        <w:spacing w:line="240" w:lineRule="auto"/>
        <w:ind w:left="-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74BA" w:rsidRPr="00164BD6" w:rsidRDefault="00017961">
      <w:pPr>
        <w:spacing w:line="240" w:lineRule="auto"/>
        <w:ind w:left="-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  Этапы реализации проекта</w:t>
      </w:r>
    </w:p>
    <w:tbl>
      <w:tblPr>
        <w:tblStyle w:val="a5"/>
        <w:tblW w:w="10545" w:type="dxa"/>
        <w:tblInd w:w="-8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2685"/>
        <w:gridCol w:w="1455"/>
      </w:tblGrid>
      <w:tr w:rsidR="00B274BA" w:rsidRPr="00164BD6">
        <w:trPr>
          <w:trHeight w:val="315"/>
        </w:trPr>
        <w:tc>
          <w:tcPr>
            <w:tcW w:w="6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ind w:left="-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ind w:left="-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Сроки </w:t>
            </w:r>
          </w:p>
        </w:tc>
      </w:tr>
      <w:tr w:rsidR="00B274BA" w:rsidRPr="00164BD6">
        <w:trPr>
          <w:trHeight w:val="381"/>
        </w:trPr>
        <w:tc>
          <w:tcPr>
            <w:tcW w:w="105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этап - подготовительный</w:t>
            </w:r>
          </w:p>
        </w:tc>
      </w:tr>
      <w:tr w:rsidR="00B274BA" w:rsidRPr="00164BD6">
        <w:trPr>
          <w:trHeight w:val="955"/>
        </w:trPr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Определение темы, цели, задач проекта, постановка проблемы, проектирование предметно – развивающей среды. 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Выбор форм, методов, приемов, содержания работы, прогнозирование результатов.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Определение содержания деятельности всех участников.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Определение формы отчета.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 Определение источников информации.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Повышение собственной профессиональной компетентности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(27.09-01.10)</w:t>
            </w:r>
          </w:p>
        </w:tc>
      </w:tr>
      <w:tr w:rsidR="00B274BA" w:rsidRPr="00164BD6">
        <w:trPr>
          <w:trHeight w:val="880"/>
        </w:trPr>
        <w:tc>
          <w:tcPr>
            <w:tcW w:w="6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Подбор методической и детской литературы по теме проекта, картин, иллюстраций, ИТК технологий, материала о С. Есенине.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Подбор материалов для продуктивной деятельности.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3.Составление перспективного плана мероприятий.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Составление картотеки стихотвор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ений С. Есенина о природе, учитывая возрастные особенности.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Подбор системы мероприятий наглядно- информационного направления для вовлечения родителей в образовательное пространство детского сада.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условий для  организации проекта </w:t>
            </w:r>
          </w:p>
        </w:tc>
        <w:tc>
          <w:tcPr>
            <w:tcW w:w="1455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B274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274BA" w:rsidRPr="00164BD6">
        <w:trPr>
          <w:trHeight w:val="366"/>
        </w:trPr>
        <w:tc>
          <w:tcPr>
            <w:tcW w:w="105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Привлечение родителей</w:t>
            </w:r>
          </w:p>
        </w:tc>
      </w:tr>
      <w:tr w:rsidR="00B274BA" w:rsidRPr="00164BD6">
        <w:trPr>
          <w:trHeight w:val="366"/>
        </w:trPr>
        <w:tc>
          <w:tcPr>
            <w:tcW w:w="6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B031C3" w:rsidRPr="00164B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 о цели и задачах проекта.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B031C3" w:rsidRPr="00164B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беседы с родителями на тему: «Участвуем в проекте «Страна березового ситца».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Консультация «Роль поэзии в воспитании детей»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Рекомендация «Способы заучивания стихотворений».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Консультация «Природа родного края в стихах С.А.Есенина».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Задание родителям: прочитать ребенку дома одно из предложенных стихотворений поэта.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6. Задание родителям: собрать предметы крестьянского быт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а для инсценировки стихотворения «Бабушкины сказки».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7. Заучивание с детьми дома стихотворений С.А Есенина к поэтической гостиной.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8. Организация выставки рисунков детей «Осенний лес», «Лист клена» по стихотворениям Есенина, поделок из пластилина «Плетень»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изгородь у дома-музея С.Есенина.</w:t>
            </w:r>
          </w:p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9. Информирование родителей о итогах проекта, оформив фотоальбом поэтической гостиной.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 родителей интереса к созданию и реализации проекта.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(27.09-01.10)</w:t>
            </w: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(04.10-08.10)</w:t>
            </w:r>
          </w:p>
        </w:tc>
      </w:tr>
      <w:tr w:rsidR="00B274BA" w:rsidRPr="00164BD6">
        <w:tc>
          <w:tcPr>
            <w:tcW w:w="1054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этап - основной</w:t>
            </w:r>
          </w:p>
        </w:tc>
      </w:tr>
      <w:tr w:rsidR="00B274BA" w:rsidRPr="00164BD6">
        <w:trPr>
          <w:trHeight w:val="985"/>
        </w:trPr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031C3" w:rsidRPr="00164BD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биографии С.А. Есенина, об укладе жизни тех лет.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Рассматривание фотографий семьи С. Есенина, дома, где прошло его детство. Просмотр презентации села Константиново.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Чтение стихотворений «Гой ты Русь моя родна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я».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Беседа о природе Рязанского края.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Лепка «Плетень».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6. Разучивание русской народной потешки «Тень, тень, потетень».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детей с биографией поэта, с укладом жизни тех лет.</w:t>
            </w: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04. 10 понедельник</w:t>
            </w:r>
          </w:p>
        </w:tc>
      </w:tr>
      <w:tr w:rsidR="00B274BA" w:rsidRPr="00164BD6"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1. Рассматривание картин русских художников, изображавших природу в разное время года.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Чтение стихов «Белая береза», «Черемуха».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Слушание аудиозаписи  стихотворения «Клен ты мой опавший» в исполнении мастера художественного слова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Просмотр презента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ции песни «Отговорила роща золотая»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Наблюдение за деревьями на участке (клен, тополь, береза).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6. Подвижная игра «К дереву беги».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7. Заучивание стихотворения «Над окошком месяц» (2 четверостишья).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8. Составление и зарисовка пиктограммы к стихотворению «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Над окошком месяц» в тетрадях.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9. Дидактическая игра «Узнай дерево по листику».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10. Разучивание русской народной игры «Плетень».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Расширение знаний детей о творчестве С. Есенина.</w:t>
            </w:r>
          </w:p>
        </w:tc>
        <w:tc>
          <w:tcPr>
            <w:tcW w:w="14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05.10 вторник</w:t>
            </w:r>
          </w:p>
        </w:tc>
      </w:tr>
      <w:tr w:rsidR="00B274BA" w:rsidRPr="00164BD6"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1. Чтение стихотворения «Отговорила роща золотая».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Беседа по содержанию стихотворения.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Рассматривание картины «Поздняя осень» И. Левитана.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Рисование «Осенний лес».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Подвижная игра «Плетень».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6. Просмотр презентации песни «Клен ты мой опавший».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7. Наблюдение за деревьями на участке.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8. Дидактичес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кая игра «Каких листьев больше, посчитай».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9. Дидактическая игра «Назови ласково».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10. Чтение стихотворения «Бабушкины сказки».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 Рассматривание иллюстрации крестьянской избы.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Расширение знаний детей о творчестве С. Есенина</w:t>
            </w:r>
          </w:p>
        </w:tc>
        <w:tc>
          <w:tcPr>
            <w:tcW w:w="14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06.10 среда</w:t>
            </w:r>
          </w:p>
        </w:tc>
      </w:tr>
      <w:tr w:rsidR="00B274BA" w:rsidRPr="00164BD6"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1.Чтение стихотворений «Еду, тихо…», «Ночь», «Закружилась листва золотая». 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Рассматривание картин природы русских художников.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3. Дидактическая игра « Ворота (кто больше назовет примет осени)»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4. Подвижная игра «Плетень».</w:t>
            </w:r>
          </w:p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5. Рисование листа клена.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</w:t>
            </w: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ение знаний детей о творчестве С. Есенина, об образе жизни того времени.</w:t>
            </w:r>
          </w:p>
        </w:tc>
        <w:tc>
          <w:tcPr>
            <w:tcW w:w="14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07.10 четверг</w:t>
            </w:r>
          </w:p>
        </w:tc>
      </w:tr>
      <w:tr w:rsidR="00B274BA" w:rsidRPr="00164BD6">
        <w:tc>
          <w:tcPr>
            <w:tcW w:w="10545" w:type="dxa"/>
            <w:gridSpan w:val="3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этап - презентационный</w:t>
            </w:r>
          </w:p>
        </w:tc>
      </w:tr>
      <w:tr w:rsidR="00B274BA" w:rsidRPr="00164BD6">
        <w:tc>
          <w:tcPr>
            <w:tcW w:w="640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Поэтическая гостиная «Я не знаю Родины краше…»</w:t>
            </w:r>
          </w:p>
        </w:tc>
        <w:tc>
          <w:tcPr>
            <w:tcW w:w="268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знаний детей о русском поэте С.А. Есенине, его творчестве. Показ новых умений, навыков и достижений детей – участников проекта.</w:t>
            </w:r>
          </w:p>
        </w:tc>
        <w:tc>
          <w:tcPr>
            <w:tcW w:w="145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274BA" w:rsidRPr="00164BD6" w:rsidRDefault="0001796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4BD6">
              <w:rPr>
                <w:rFonts w:ascii="Times New Roman" w:eastAsia="Times New Roman" w:hAnsi="Times New Roman" w:cs="Times New Roman"/>
                <w:sz w:val="28"/>
                <w:szCs w:val="28"/>
              </w:rPr>
              <w:t>08.10 пятница</w:t>
            </w:r>
          </w:p>
          <w:p w:rsidR="00B274BA" w:rsidRPr="00164BD6" w:rsidRDefault="00B274BA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74BA" w:rsidRPr="00164BD6" w:rsidRDefault="000179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>IV. Результаты проекта</w:t>
      </w:r>
    </w:p>
    <w:p w:rsidR="00B274BA" w:rsidRPr="00164BD6" w:rsidRDefault="000179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данного проекта  была посвящена знакомству дошкольников  с жизнью и творчеством С.А. Есенина, селом Константиново, природой Рязанского края.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Дети научились понимать поэзию С. Есенина, расширился их литературный кругозор, проявился интерес к тво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рчеству С. Есенина, к русской литературе. Проект способствовал развитию у детей познавательной активности, творческих способностей, коммуникативных навыков.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ab/>
        <w:t>Реализация проекта позволила детям, родителям и педагогам принять участие в совместной деятельнос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ти и увидеть результат совместного труда, способствовала эмоциональному сближению детей, педагогов и родителей в процессе совместной деятельности. Родители стали непосредственными участниками образовательного процесса, обогатили свой педагогический опыт.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ab/>
        <w:t>Развивающая среда группы пополнилась фотоматериалами и иллюстрациями по теме проекта, подборкой стихотворений С.А.Есенина с учетом возрастных особенностей.</w:t>
      </w:r>
    </w:p>
    <w:p w:rsidR="00B274BA" w:rsidRPr="00164BD6" w:rsidRDefault="00B274B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4BA" w:rsidRPr="00164BD6" w:rsidRDefault="00B274BA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274BA" w:rsidRPr="00164BD6" w:rsidRDefault="00017961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Список литературы 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lastRenderedPageBreak/>
        <w:t>Веракса А.Н. Проектная деятельность дошкольников. Пособие для педагогов дошкольных учреждений. — М.: Мозаика-синтез, 2010. – 112 с.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Деркунская В.А. Проектная деятельность дошкольников. — М.: Центр педагогического образования, 2016. – 208 с.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Марченко А.М. П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оэтический мир Есенина. – М.: Сов. писатель, 1989. – 302 с.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«От рождения до школы». Инновационная программа дошкольного образования.  / Под ред. Н. Е. Вераксы, Т. С. Комаровой, Э. М. Дорофеевой. — Издание пятое (инновационное), исп. и доп. — М.: Мозаика- с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интез, 2019. – 336 с.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Протокол № 7 от 25.09.2019 г. решение ученого совета ФГБНУ «Институт изучения детства, семьи и воспитания Российской академии образования» (Письмо № 309/07 от 25.09.2019)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Прокушев Ю.Л. Сергей Есенин. Очерк жизни и творчества. – М.:  Д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етская литература, 1976. – 222с.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Коржан В.В. Есенин и народная поэзия. – Ленинград: Наука, 1969. – 200с. </w:t>
      </w:r>
    </w:p>
    <w:p w:rsidR="00B274BA" w:rsidRPr="00164BD6" w:rsidRDefault="0001796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ФГОС Дошкольное образование (утв. приказом Минобрнауки России от 17.10.2013 N 1155)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274BA" w:rsidRPr="00164BD6" w:rsidRDefault="00017961">
      <w:pPr>
        <w:spacing w:line="240" w:lineRule="auto"/>
        <w:jc w:val="right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000001"/>
          <w:sz w:val="28"/>
          <w:szCs w:val="28"/>
        </w:rPr>
        <w:t>Приложение 1.</w:t>
      </w:r>
    </w:p>
    <w:p w:rsidR="00B274BA" w:rsidRPr="00164BD6" w:rsidRDefault="00017961">
      <w:pPr>
        <w:keepLines/>
        <w:spacing w:after="20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000001"/>
          <w:sz w:val="28"/>
          <w:szCs w:val="28"/>
        </w:rPr>
        <w:t xml:space="preserve">Подборка стихотворений С.А. Есенина для детей старшего дошкольного возраста. </w:t>
      </w:r>
    </w:p>
    <w:p w:rsidR="00B274BA" w:rsidRPr="00164BD6" w:rsidRDefault="00017961">
      <w:pPr>
        <w:keepLines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«Вот уж вечер. ...»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«Поет зима - аукает ...»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«Сыплет черемуха снегом, ...»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Береза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Гой ты, Русь, ...»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«Край любимый!...»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Черемуха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«Нивы сжаты, рощи голы...»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«Не жалею, не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зову, не плачу ...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«Отговорила роща золотая ...» </w:t>
      </w:r>
    </w:p>
    <w:p w:rsidR="00B274BA" w:rsidRPr="00164BD6" w:rsidRDefault="0001796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«Клен ты мой опавший...» </w:t>
      </w:r>
    </w:p>
    <w:p w:rsidR="00B274BA" w:rsidRPr="00164BD6" w:rsidRDefault="00B274B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74BA" w:rsidRPr="00164BD6" w:rsidRDefault="0001796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Приложение 2.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Сценарий поэтической гостиной «Я не знаю Родины краше», посвященной творчеству С.А. Есенина.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Цель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: обобщение знаний детей о русском поэте С.А. Есенине, его творчестве.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расширять и углублять знания детей о русском поэте С.А. Есенине и его творчестве;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учить понимать образный язык поэтических произведений;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закреплять знания детей о временах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года;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развивать интонационную выразительность речи;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любовь к родному краю и природе.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Ход мероприятия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Тихо звучит песня «Над окошком месяц». Дети заходят в группу и садятся за столы.</w:t>
      </w:r>
    </w:p>
    <w:p w:rsidR="00B031C3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-Дорогие друзья! Сегодня  мы собрались в поэтической гостиной, которая будет посвящена творчеству нашего великого земляка поэта Сергея Есенина. Мы предлагаем вам прикоснуться сегодня к чуду поэзии!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Что такое гостиная? Это комната для встре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чи гостей. И гости уже собрались. Что такое поэзия? Это речь, доведенная до совершенства. 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Сегодня мы услышим красивые, мелодичные стихи С. Есенина о природе нашего Рязанского края, который он очень любил.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     Ребята, вы готовились к выступлению, выучили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стихи. Мы будем внимательно слушать каждого из вас и награждать аплодисментами.</w:t>
      </w:r>
    </w:p>
    <w:p w:rsidR="00B031C3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изображен на портрете? (С. Есенин)</w:t>
      </w:r>
    </w:p>
    <w:p w:rsidR="00B031C3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031C3" w:rsidRPr="00164BD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Сергей Есенин родился 126 лет назад, это очень давно. В те времена жизнь была совсем другая. Не было больши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х городов с небоскребами, дома были в основном одноэтажными. (Фото дома, где прошло детство С. Есенина). Не было телевизоров и телефонов, машин и даже асфальтированных дорог. На большие расстояния люди ездили на лошадях в каретах и телегах, грузы. (Репроду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кция картины Н. Богданова- Бельского «Дети на санках»)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Поэт</w:t>
      </w:r>
      <w:r w:rsidRPr="00164BD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прожил на земле очень мало – всего тридцать лет. С. Есенин родился осенью, в октябре. И каждый год, осенью, мы отмечаем его день рождения, потому что он  своим талантом прославил наш рязанск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ий край и всю нашу большую страну Россию. Все рязанцы чтут С. Есенина, и на набережной в одном из самых красивых мест Рязани стоит памятник Есенину. (Фото)  С. Есенин писал стихи, создавая удивительной красоты картины русской природы, тем самым выражая сво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ю любовь к Родине. О том, как  Есенин любил свою Родину прочитает Александра.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Гой ты, Русь моя родная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Воспитатель: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Helvetica Neue" w:hAnsi="Times New Roman" w:cs="Times New Roman"/>
          <w:color w:val="333333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Окружающая природа – это и есть Родина для Есенина. А Родина для него – это село Константиново под Рязанью, где он родился. С двух лет он жил с бабушкой и дедушкой. (Фото) </w:t>
      </w:r>
      <w:r w:rsidRPr="00164BD6">
        <w:rPr>
          <w:rFonts w:ascii="Times New Roman" w:eastAsia="Helvetica Neue" w:hAnsi="Times New Roman" w:cs="Times New Roman"/>
          <w:color w:val="333333"/>
          <w:sz w:val="28"/>
          <w:szCs w:val="28"/>
        </w:rPr>
        <w:t xml:space="preserve">                                                                </w:t>
      </w:r>
      <w:r w:rsidRPr="00164BD6">
        <w:rPr>
          <w:rFonts w:ascii="Times New Roman" w:eastAsia="Helvetica Neue" w:hAnsi="Times New Roman" w:cs="Times New Roman"/>
          <w:color w:val="333333"/>
          <w:sz w:val="28"/>
          <w:szCs w:val="28"/>
        </w:rPr>
        <w:t xml:space="preserve">      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«Чувство Родины основное в моём творчестве», - писал Сергей Есенин. Какой же видел и какой любил свою Родину Есенин?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Стихотворение «Низкий дом с голубыми ставнями» читает воспитатель.</w:t>
      </w:r>
    </w:p>
    <w:p w:rsidR="00B031C3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Воспитатель: 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Сергея Есенина называли певцом русской природы, так как в своих стихах он воспевал природу в разное время года. Давайте послушаем стихотворение о зиме, которое прочитает Даниил.</w:t>
      </w:r>
    </w:p>
    <w:p w:rsidR="00B274BA" w:rsidRPr="00164BD6" w:rsidRDefault="000179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Пороша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Всего нес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колько слов, а наше воображение уже рисует картину снежных просторов и одинокого путника в повозке, в которую запряжена лошадь.(Репродукция картины Каменева «Зимняя дорога»). Максим прочитает стихотворение, где описывается дерево зимой.</w:t>
      </w:r>
    </w:p>
    <w:p w:rsidR="00B274BA" w:rsidRPr="00164BD6" w:rsidRDefault="000179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Клен ты мой опавший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Воспитатель: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Обратите внимание, Есенин не употребляет слово «Зима», но мы понимаем, что действие происходит именно зимой. Это и есть поэзия. Какими словами Есенин описал зиму? (Клен заледенелый, белая метель).</w:t>
      </w:r>
    </w:p>
    <w:p w:rsidR="00B031C3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Воспи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татель: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А теперь Иван прочитает стихотворение о весне.</w:t>
      </w:r>
    </w:p>
    <w:p w:rsidR="00B274BA" w:rsidRPr="00164BD6" w:rsidRDefault="000179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Черемуха душистая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Воспитатель: </w:t>
      </w:r>
    </w:p>
    <w:p w:rsidR="00B274BA" w:rsidRPr="00164BD6" w:rsidRDefault="000179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Полина прочитает стихотворение о лете.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Вот уж вечер. Роса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Воспитатель: 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Летом дети много времени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проводили на улице в играх. Давайте и мы поиграем в русскую народную игру «Плетень».</w:t>
      </w:r>
    </w:p>
    <w:p w:rsidR="00B274BA" w:rsidRPr="00164BD6" w:rsidRDefault="0001796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Что такое плетень? (изгородь) </w:t>
      </w:r>
    </w:p>
    <w:p w:rsidR="00B031C3" w:rsidRPr="00164BD6" w:rsidRDefault="00017961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Ребенок: 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B031C3" w:rsidRPr="00164BD6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Есть народная игра, называется «Плетень».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  <w:t xml:space="preserve">     Нам в нее играть охота, нам в нее играть не лень!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Тень тень потетень, заплетись скорей плетень!</w:t>
      </w:r>
    </w:p>
    <w:p w:rsidR="00B031C3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Воспитатель: 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Мы послушали стихи о зиме, весне, лете. О каком времени года мы еще не говорили? (об осени).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Осень была самым любимым временем года Есенина. Маша прочитает стихотворение о золотой осени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74BA" w:rsidRPr="00164BD6" w:rsidRDefault="000179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Закружилась листва золотая...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Воспитатель: 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Слава прочитает стихотворение о поздней осени.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Ребенок читает стихотворение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Отговорила роща золотая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031C3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Воспитатель: 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lastRenderedPageBreak/>
        <w:t>- Очень красиво описывает С. Есенин дерево поздней осенью.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прочитает Матвей А.</w:t>
      </w:r>
    </w:p>
    <w:p w:rsidR="00B274BA" w:rsidRPr="00164BD6" w:rsidRDefault="0001796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Ребенок читает отрывок стихотворения «</w:t>
      </w:r>
      <w:r w:rsidRPr="00164BD6">
        <w:rPr>
          <w:rFonts w:ascii="Times New Roman" w:eastAsia="Times New Roman" w:hAnsi="Times New Roman" w:cs="Times New Roman"/>
          <w:i/>
          <w:sz w:val="28"/>
          <w:szCs w:val="28"/>
        </w:rPr>
        <w:t>Над окошком месяц...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</w:p>
    <w:p w:rsidR="00B274BA" w:rsidRPr="00164BD6" w:rsidRDefault="00017961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>- Длинными осенними и зимними вечерами, набегавшись и наигравшись на улице, что жеделали дети? Ведь ни книг, ни игрушек, ни телевизоров не было. Дети садились возле бабушки у теплой печки и слушали сказки. (Репродукция картина Н. Богданова- Бельского «Нова</w:t>
      </w: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я сказка»). </w:t>
      </w:r>
    </w:p>
    <w:p w:rsidR="00B274BA" w:rsidRPr="00164BD6" w:rsidRDefault="0001796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sz w:val="28"/>
          <w:szCs w:val="28"/>
        </w:rPr>
        <w:t xml:space="preserve">     Бабушка С. Есенина знала много сказок и песен и очень любила своего внука, поэтому детство у Сережи было счастливое. И у С. Есенина есть стихотворение «Бабушкины сказки». Сейчас мы с ребятами его расскажем.</w:t>
      </w:r>
    </w:p>
    <w:p w:rsidR="00B274BA" w:rsidRPr="00164BD6" w:rsidRDefault="00017961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Сценка по мотивам стихотворения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в исполнении детей</w:t>
      </w:r>
    </w:p>
    <w:p w:rsidR="00B031C3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Воспитатель: 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вы прослушали сегодня стихотворения Сергея Есенина. Заметили ли вы, как они мелодичны, певучи, легко рифмуются? Мы можем сказать, что они близки к песне. И это не случайно. Поэзия Есенина очень музыкальна. Компози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торы написали музыку к стихам Есенина и стихи превратились в песни. Давайте послушаем песню «Отговорила роща золотая». (Показ презентации этой песни). </w:t>
      </w:r>
    </w:p>
    <w:p w:rsidR="00B274BA" w:rsidRPr="00164BD6" w:rsidRDefault="00017961">
      <w:pPr>
        <w:shd w:val="clear" w:color="auto" w:fill="FFFFFF"/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- Наша встреча в 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«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Поэтической гостиной</w:t>
      </w:r>
      <w:r w:rsidRPr="00164BD6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»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подошла к концу. Вы, ребята, порадовали нас своими </w:t>
      </w:r>
      <w:r w:rsidRPr="00164BD6">
        <w:rPr>
          <w:rFonts w:ascii="Times New Roman" w:eastAsia="Times New Roman" w:hAnsi="Times New Roman" w:cs="Times New Roman"/>
          <w:color w:val="111111"/>
          <w:sz w:val="28"/>
          <w:szCs w:val="28"/>
        </w:rPr>
        <w:t>выступлениями. Читали стихи выразительно, эмоционально,  и мы надеемся, что вы ещё больше стали понимать и любить творчество поэта Сергея Есенина. До новых встреч!</w:t>
      </w:r>
    </w:p>
    <w:p w:rsidR="00B274BA" w:rsidRDefault="00B274B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74BA" w:rsidRDefault="00B274BA">
      <w:pPr>
        <w:spacing w:line="240" w:lineRule="auto"/>
        <w:rPr>
          <w:sz w:val="24"/>
          <w:szCs w:val="24"/>
        </w:rPr>
      </w:pPr>
    </w:p>
    <w:sectPr w:rsidR="00B27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65602"/>
    <w:multiLevelType w:val="multilevel"/>
    <w:tmpl w:val="98BA856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u w:val="none"/>
        <w:vertAlign w:val="baseline"/>
      </w:rPr>
    </w:lvl>
  </w:abstractNum>
  <w:abstractNum w:abstractNumId="1">
    <w:nsid w:val="48343D93"/>
    <w:multiLevelType w:val="multilevel"/>
    <w:tmpl w:val="F1EA3F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4EBC4A83"/>
    <w:multiLevelType w:val="multilevel"/>
    <w:tmpl w:val="922C1ADA"/>
    <w:lvl w:ilvl="0">
      <w:start w:val="1"/>
      <w:numFmt w:val="upperRoman"/>
      <w:lvlText w:val="%1."/>
      <w:lvlJc w:val="left"/>
      <w:pPr>
        <w:ind w:left="1080" w:hanging="72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A"/>
    <w:rsid w:val="00017961"/>
    <w:rsid w:val="00164BD6"/>
    <w:rsid w:val="0022077F"/>
    <w:rsid w:val="00B031C3"/>
    <w:rsid w:val="00B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6D9C0-E358-45AC-BCED-33ACBC29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4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 Никитенко</cp:lastModifiedBy>
  <cp:revision>4</cp:revision>
  <dcterms:created xsi:type="dcterms:W3CDTF">2021-11-09T06:38:00Z</dcterms:created>
  <dcterms:modified xsi:type="dcterms:W3CDTF">2021-11-09T06:51:00Z</dcterms:modified>
</cp:coreProperties>
</file>