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72" w:rsidRDefault="000F2472" w:rsidP="000F247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рЯЗАНСКОЙ ОБЛАСТИ</w:t>
      </w:r>
    </w:p>
    <w:p w:rsidR="000F2472" w:rsidRDefault="000F2472" w:rsidP="000F247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Default="000F2472" w:rsidP="000F247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оБЛАСТНОЕ ГОСУДАРСТВЕННОЕ БЮДЖЕТНОЕ ОБРАЗОВАТЕЛЬНОЕ УЧРЕЖДЕНИЕ СРЕДНЕГО ПРОФЕССИОНАЛЬНОГО  ОБРАЗОВАНИЯ </w:t>
      </w:r>
    </w:p>
    <w:p w:rsidR="000F2472" w:rsidRPr="004415ED" w:rsidRDefault="000F2472" w:rsidP="000F247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«кАДОМСКИЙ ТЕХНОЛОГИЧЕСКИЙ ТЕХНИКУМ»</w:t>
      </w:r>
    </w:p>
    <w:p w:rsidR="000F2472" w:rsidRPr="004415ED" w:rsidRDefault="000F2472" w:rsidP="000F247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1998980</wp:posOffset>
            </wp:positionH>
            <wp:positionV relativeFrom="margin">
              <wp:posOffset>1615440</wp:posOffset>
            </wp:positionV>
            <wp:extent cx="1327785" cy="1327785"/>
            <wp:effectExtent l="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472" w:rsidRPr="004415ED" w:rsidRDefault="000F2472" w:rsidP="000F247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F2472" w:rsidRPr="004415ED" w:rsidRDefault="000F2472" w:rsidP="000F247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24AC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</w:t>
      </w:r>
      <w:r>
        <w:rPr>
          <w:b/>
          <w:caps/>
          <w:sz w:val="28"/>
          <w:szCs w:val="28"/>
        </w:rPr>
        <w:t xml:space="preserve">УЧЕБНОЙ ПРАКТИКИ ПО ПРОФЕССИОНАЛЬНОМУ МОДУЛЮ </w:t>
      </w:r>
    </w:p>
    <w:p w:rsidR="00D524AC" w:rsidRDefault="00D524AC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2472" w:rsidRDefault="00D524AC" w:rsidP="00D5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caps/>
          <w:sz w:val="28"/>
          <w:szCs w:val="28"/>
        </w:rPr>
        <w:t>ПМ.0</w:t>
      </w:r>
      <w:r w:rsidR="005C0BE8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 </w:t>
      </w:r>
      <w:r w:rsidR="005C0BE8">
        <w:rPr>
          <w:b/>
          <w:caps/>
          <w:sz w:val="28"/>
          <w:szCs w:val="28"/>
        </w:rPr>
        <w:t>Составление и использование бухгалтерской отчетности</w:t>
      </w: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</w:p>
    <w:p w:rsidR="00AC005C" w:rsidRPr="00750AD3" w:rsidRDefault="00AC005C" w:rsidP="00AC005C">
      <w:pPr>
        <w:jc w:val="center"/>
        <w:rPr>
          <w:b/>
          <w:sz w:val="28"/>
          <w:szCs w:val="28"/>
        </w:rPr>
      </w:pPr>
    </w:p>
    <w:p w:rsidR="00AC005C" w:rsidRDefault="00AC005C" w:rsidP="00AC005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(ОПОП)</w:t>
      </w:r>
    </w:p>
    <w:p w:rsidR="00AC005C" w:rsidRDefault="00AC005C" w:rsidP="00AC00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СПО базовой подготовки</w:t>
      </w:r>
    </w:p>
    <w:p w:rsidR="00AC005C" w:rsidRDefault="000C433C" w:rsidP="00AC005C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38.02.01.</w:t>
      </w:r>
      <w:r w:rsidR="00AC005C">
        <w:rPr>
          <w:sz w:val="28"/>
          <w:szCs w:val="28"/>
        </w:rPr>
        <w:t xml:space="preserve"> Экономика и бухгалтерский учет</w:t>
      </w:r>
    </w:p>
    <w:p w:rsidR="00AC005C" w:rsidRDefault="00AC005C" w:rsidP="00AC005C">
      <w:pPr>
        <w:spacing w:line="360" w:lineRule="auto"/>
        <w:rPr>
          <w:noProof/>
        </w:rPr>
      </w:pPr>
    </w:p>
    <w:p w:rsidR="00AC005C" w:rsidRDefault="00AC005C" w:rsidP="00AC005C">
      <w:pPr>
        <w:spacing w:line="360" w:lineRule="auto"/>
        <w:rPr>
          <w:noProof/>
        </w:rPr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F2472" w:rsidRPr="004415ED" w:rsidRDefault="000F2472" w:rsidP="000F24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F2472" w:rsidRPr="00C02849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32"/>
          <w:szCs w:val="32"/>
        </w:rPr>
      </w:pPr>
      <w:r w:rsidRPr="00C02849">
        <w:rPr>
          <w:b/>
          <w:bCs/>
          <w:sz w:val="32"/>
          <w:szCs w:val="32"/>
        </w:rPr>
        <w:t>Кадом, 201</w:t>
      </w:r>
      <w:r w:rsidR="005C0BE8">
        <w:rPr>
          <w:b/>
          <w:bCs/>
          <w:sz w:val="32"/>
          <w:szCs w:val="32"/>
        </w:rPr>
        <w:t>4</w:t>
      </w: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F2472" w:rsidRDefault="000F2472" w:rsidP="000F2472">
      <w:pPr>
        <w:widowControl w:val="0"/>
        <w:tabs>
          <w:tab w:val="left" w:pos="6420"/>
        </w:tabs>
        <w:suppressAutoHyphens/>
      </w:pPr>
      <w:r>
        <w:t xml:space="preserve">Рассмотрено и одобрено                                  Соответствует    требованиям Федерального          </w:t>
      </w:r>
    </w:p>
    <w:p w:rsidR="000F2472" w:rsidRDefault="000F2472" w:rsidP="000F2472">
      <w:pPr>
        <w:widowControl w:val="0"/>
        <w:tabs>
          <w:tab w:val="left" w:pos="6420"/>
        </w:tabs>
        <w:suppressAutoHyphens/>
      </w:pPr>
      <w:r>
        <w:t xml:space="preserve">на заседании комиссии                                      государственного образовательного </w:t>
      </w:r>
    </w:p>
    <w:p w:rsidR="000F2472" w:rsidRDefault="000F2472" w:rsidP="000F2472">
      <w:pPr>
        <w:widowControl w:val="0"/>
        <w:tabs>
          <w:tab w:val="left" w:pos="6420"/>
        </w:tabs>
        <w:suppressAutoHyphens/>
      </w:pPr>
      <w:r>
        <w:t xml:space="preserve">общего гуманитарного                                     стандарта по специальности СПО 080114    </w:t>
      </w:r>
    </w:p>
    <w:p w:rsidR="000F2472" w:rsidRDefault="000F2472" w:rsidP="000F2472">
      <w:pPr>
        <w:widowControl w:val="0"/>
        <w:tabs>
          <w:tab w:val="left" w:pos="6420"/>
        </w:tabs>
        <w:suppressAutoHyphens/>
      </w:pPr>
      <w:r>
        <w:t xml:space="preserve">и социально-экономического                          «Экономика и бухгалтерский учет»     </w:t>
      </w:r>
    </w:p>
    <w:p w:rsidR="000F2472" w:rsidRDefault="006F6DEA" w:rsidP="000F2472">
      <w:pPr>
        <w:widowControl w:val="0"/>
        <w:tabs>
          <w:tab w:val="left" w:pos="6420"/>
        </w:tabs>
        <w:suppressAutoHyphens/>
      </w:pPr>
      <w:r>
        <w:t>цикла «____» _______2014</w:t>
      </w:r>
      <w:r w:rsidR="000F2472">
        <w:t>г.                            Зам.дир. по УР  _________О.К. Алферова</w:t>
      </w:r>
    </w:p>
    <w:p w:rsidR="000F2472" w:rsidRPr="00A20A8B" w:rsidRDefault="000F2472" w:rsidP="000F2472">
      <w:pPr>
        <w:widowControl w:val="0"/>
        <w:tabs>
          <w:tab w:val="left" w:pos="6420"/>
        </w:tabs>
        <w:suppressAutoHyphens/>
      </w:pPr>
      <w:r>
        <w:t>председатель _________ Р.П. Терёхина          «____»__________________201</w:t>
      </w:r>
      <w:r w:rsidR="006F6DEA">
        <w:t>4</w:t>
      </w:r>
      <w:r>
        <w:t>год</w:t>
      </w:r>
    </w:p>
    <w:p w:rsidR="000F2472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0F2472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F2472" w:rsidRPr="004E4513" w:rsidRDefault="000F2472" w:rsidP="00A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ОГБОУ СПО «Кадомский технологический техникум»</w:t>
      </w:r>
    </w:p>
    <w:p w:rsidR="00AC005C" w:rsidRDefault="00AC005C" w:rsidP="00A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05C" w:rsidRDefault="000F2472" w:rsidP="00A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0F2472" w:rsidRPr="00343391" w:rsidRDefault="000F2472" w:rsidP="00A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C005C">
        <w:rPr>
          <w:b/>
          <w:sz w:val="28"/>
          <w:szCs w:val="28"/>
        </w:rPr>
        <w:t>Терехина Р</w:t>
      </w:r>
      <w:r w:rsidR="00AC005C" w:rsidRPr="00AC005C">
        <w:rPr>
          <w:b/>
          <w:sz w:val="28"/>
          <w:szCs w:val="28"/>
        </w:rPr>
        <w:t>.</w:t>
      </w:r>
      <w:r w:rsidRPr="00AC005C">
        <w:rPr>
          <w:b/>
          <w:sz w:val="28"/>
          <w:szCs w:val="28"/>
        </w:rPr>
        <w:t>П</w:t>
      </w:r>
      <w:r w:rsidR="00AC005C">
        <w:rPr>
          <w:sz w:val="28"/>
          <w:szCs w:val="28"/>
        </w:rPr>
        <w:t>.</w:t>
      </w:r>
      <w:r>
        <w:rPr>
          <w:sz w:val="28"/>
          <w:szCs w:val="28"/>
        </w:rPr>
        <w:t xml:space="preserve"> почетный работник среднего профессионального образования РФ,</w:t>
      </w:r>
      <w:r w:rsidRPr="004E4513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высшей квалификационной категории.</w:t>
      </w:r>
    </w:p>
    <w:p w:rsidR="00AC005C" w:rsidRPr="00627BC1" w:rsidRDefault="00AC005C" w:rsidP="00A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AC005C" w:rsidRDefault="00AC005C" w:rsidP="00AC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AC005C" w:rsidRDefault="00AC005C" w:rsidP="00AC0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C005C" w:rsidRPr="00AC005C" w:rsidRDefault="00AC005C" w:rsidP="00AC0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C005C">
        <w:rPr>
          <w:sz w:val="28"/>
          <w:szCs w:val="28"/>
        </w:rPr>
        <w:t>Эксперт от работодателя:</w:t>
      </w:r>
    </w:p>
    <w:p w:rsidR="00AC005C" w:rsidRDefault="00AC005C" w:rsidP="00AC0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1___________________________________________________________________________</w:t>
      </w:r>
    </w:p>
    <w:p w:rsidR="00AC005C" w:rsidRDefault="00AC005C" w:rsidP="00AC0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2.__________________________________________________________________________</w:t>
      </w:r>
    </w:p>
    <w:p w:rsidR="00AC005C" w:rsidRDefault="00AC005C" w:rsidP="00AC0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F2472" w:rsidRDefault="000F2472" w:rsidP="000F2472">
      <w:pPr>
        <w:spacing w:line="360" w:lineRule="auto"/>
        <w:jc w:val="both"/>
        <w:rPr>
          <w:b/>
          <w:sz w:val="28"/>
          <w:szCs w:val="28"/>
        </w:rPr>
      </w:pPr>
    </w:p>
    <w:p w:rsidR="000F2472" w:rsidRDefault="000F2472" w:rsidP="000F2472">
      <w:pPr>
        <w:spacing w:line="360" w:lineRule="auto"/>
        <w:jc w:val="both"/>
        <w:rPr>
          <w:b/>
          <w:sz w:val="28"/>
          <w:szCs w:val="28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Default="000F2472" w:rsidP="000F2472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F2472" w:rsidRPr="004415ED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0F2472" w:rsidRPr="004415ED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0F2472" w:rsidRPr="004415ED" w:rsidTr="005B67FE">
        <w:trPr>
          <w:trHeight w:val="931"/>
        </w:trPr>
        <w:tc>
          <w:tcPr>
            <w:tcW w:w="9007" w:type="dxa"/>
            <w:shd w:val="clear" w:color="auto" w:fill="auto"/>
          </w:tcPr>
          <w:p w:rsidR="000F2472" w:rsidRPr="004415ED" w:rsidRDefault="000F2472" w:rsidP="005B67F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F2472" w:rsidRPr="004415ED" w:rsidRDefault="000F2472" w:rsidP="005B67F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F2472" w:rsidRPr="004415ED" w:rsidRDefault="000F2472" w:rsidP="005B67F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 </w:t>
            </w:r>
            <w:r w:rsidRPr="004415ED">
              <w:rPr>
                <w:b/>
                <w:caps/>
              </w:rPr>
              <w:t xml:space="preserve"> ПРОГРАММЫ </w:t>
            </w:r>
            <w:r>
              <w:rPr>
                <w:b/>
                <w:caps/>
              </w:rPr>
              <w:t>УЧЕБНОЙ ПРАКТИКИ</w:t>
            </w:r>
          </w:p>
          <w:p w:rsidR="000F2472" w:rsidRPr="004415ED" w:rsidRDefault="000F2472" w:rsidP="005B67F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0F2472" w:rsidRPr="004415ED" w:rsidRDefault="000F2472" w:rsidP="005B67FE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0F2472" w:rsidRPr="004415ED" w:rsidRDefault="000F2472" w:rsidP="005B67FE">
            <w:pPr>
              <w:jc w:val="center"/>
              <w:rPr>
                <w:sz w:val="28"/>
                <w:szCs w:val="28"/>
              </w:rPr>
            </w:pPr>
          </w:p>
          <w:p w:rsidR="000F2472" w:rsidRPr="004415ED" w:rsidRDefault="000F2472" w:rsidP="005B6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2472" w:rsidRPr="004415ED" w:rsidTr="005B67FE">
        <w:trPr>
          <w:trHeight w:val="594"/>
        </w:trPr>
        <w:tc>
          <w:tcPr>
            <w:tcW w:w="9007" w:type="dxa"/>
            <w:shd w:val="clear" w:color="auto" w:fill="auto"/>
          </w:tcPr>
          <w:p w:rsidR="000F2472" w:rsidRPr="004415ED" w:rsidRDefault="000F2472" w:rsidP="005B67FE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3. СТРУКТУРА и  содержание </w:t>
            </w:r>
            <w:r>
              <w:rPr>
                <w:b/>
                <w:caps/>
              </w:rPr>
              <w:t>УЧЕБНОЙ ПРАКТИКИ</w:t>
            </w:r>
          </w:p>
          <w:p w:rsidR="000F2472" w:rsidRPr="004415ED" w:rsidRDefault="000F2472" w:rsidP="005B67F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F2472" w:rsidRPr="004415ED" w:rsidRDefault="00B426BA" w:rsidP="005B6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F2472" w:rsidRPr="004415ED" w:rsidTr="005B67FE">
        <w:trPr>
          <w:trHeight w:val="692"/>
        </w:trPr>
        <w:tc>
          <w:tcPr>
            <w:tcW w:w="9007" w:type="dxa"/>
            <w:shd w:val="clear" w:color="auto" w:fill="auto"/>
          </w:tcPr>
          <w:p w:rsidR="000F2472" w:rsidRPr="004415ED" w:rsidRDefault="000F2472" w:rsidP="000F247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программы </w:t>
            </w:r>
            <w:r>
              <w:rPr>
                <w:b/>
                <w:caps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0F2472" w:rsidRPr="004415ED" w:rsidRDefault="00B426BA" w:rsidP="00B42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472" w:rsidRPr="004415ED" w:rsidTr="005B67FE">
        <w:trPr>
          <w:trHeight w:val="692"/>
        </w:trPr>
        <w:tc>
          <w:tcPr>
            <w:tcW w:w="9007" w:type="dxa"/>
            <w:shd w:val="clear" w:color="auto" w:fill="auto"/>
          </w:tcPr>
          <w:p w:rsidR="000F2472" w:rsidRPr="004415ED" w:rsidRDefault="000F2472" w:rsidP="005B67FE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 xml:space="preserve">5. оценка </w:t>
            </w:r>
            <w:r w:rsidR="00AC005C">
              <w:rPr>
                <w:b/>
                <w:caps/>
              </w:rPr>
              <w:t>по</w:t>
            </w:r>
            <w:r w:rsidRPr="004415ED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УЧЕБНОЙ ПРАКТИК</w:t>
            </w:r>
            <w:r w:rsidR="00AC005C">
              <w:rPr>
                <w:b/>
                <w:caps/>
              </w:rPr>
              <w:t>е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0F2472" w:rsidRPr="004415ED" w:rsidRDefault="000F2472" w:rsidP="005B67F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F2472" w:rsidRPr="004415ED" w:rsidRDefault="000F2472" w:rsidP="005B67FE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</w:t>
            </w:r>
            <w:r w:rsidR="00B426BA">
              <w:rPr>
                <w:sz w:val="28"/>
                <w:szCs w:val="28"/>
              </w:rPr>
              <w:t>1</w:t>
            </w:r>
          </w:p>
          <w:p w:rsidR="000F2472" w:rsidRPr="00B3713D" w:rsidRDefault="000F2472" w:rsidP="005B67FE">
            <w:pPr>
              <w:rPr>
                <w:sz w:val="28"/>
                <w:szCs w:val="28"/>
              </w:rPr>
            </w:pPr>
          </w:p>
        </w:tc>
      </w:tr>
    </w:tbl>
    <w:p w:rsidR="00AC005C" w:rsidRDefault="00AC005C" w:rsidP="00AC0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F2472" w:rsidRPr="004415ED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472" w:rsidRPr="004415ED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F2472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0F2472" w:rsidRPr="000F2472" w:rsidRDefault="000F2472" w:rsidP="000F2472">
      <w:pPr>
        <w:pStyle w:val="af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F2472">
        <w:rPr>
          <w:b/>
          <w:caps/>
          <w:sz w:val="28"/>
          <w:szCs w:val="28"/>
        </w:rPr>
        <w:lastRenderedPageBreak/>
        <w:t>паспорт  ПРОГРАММЫ УЧЕБНОЙ ПРАКТИКИ</w:t>
      </w:r>
    </w:p>
    <w:p w:rsidR="000F2472" w:rsidRPr="000F2472" w:rsidRDefault="000F2472" w:rsidP="000C433C">
      <w:pPr>
        <w:pStyle w:val="af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8"/>
          <w:szCs w:val="28"/>
        </w:rPr>
      </w:pPr>
    </w:p>
    <w:p w:rsidR="000F2472" w:rsidRDefault="000F2472" w:rsidP="000C43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0</w:t>
      </w:r>
      <w:r w:rsidR="005C0BE8">
        <w:rPr>
          <w:b/>
          <w:caps/>
          <w:sz w:val="28"/>
          <w:szCs w:val="28"/>
        </w:rPr>
        <w:t>4</w:t>
      </w:r>
    </w:p>
    <w:p w:rsidR="000F2472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и использование бухгалтерской отчетности</w:t>
      </w:r>
    </w:p>
    <w:p w:rsidR="000F2472" w:rsidRPr="00112B8E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2472" w:rsidRPr="004415ED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0F2472" w:rsidRPr="004415ED" w:rsidRDefault="000F2472" w:rsidP="000C43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02849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учебной практики</w:t>
      </w:r>
      <w:r w:rsidRPr="00C02849">
        <w:rPr>
          <w:sz w:val="28"/>
          <w:szCs w:val="28"/>
        </w:rPr>
        <w:t xml:space="preserve"> – является частью  основной профессиональной образовательной программы в соответствии с ФГОС по специальности (специальностям) СПО </w:t>
      </w:r>
      <w:r w:rsidR="005C0BE8">
        <w:rPr>
          <w:sz w:val="28"/>
          <w:szCs w:val="28"/>
        </w:rPr>
        <w:t xml:space="preserve">38.02.01 </w:t>
      </w:r>
      <w:r w:rsidRPr="00C02849">
        <w:rPr>
          <w:sz w:val="28"/>
          <w:szCs w:val="28"/>
        </w:rPr>
        <w:t xml:space="preserve">  Экономика и бухгалтерский учет (по отраслям) в части освоения основного вида профессиональной деятельности (ВПД)</w:t>
      </w:r>
      <w:r>
        <w:rPr>
          <w:sz w:val="28"/>
          <w:szCs w:val="28"/>
        </w:rPr>
        <w:t xml:space="preserve"> </w:t>
      </w:r>
      <w:r w:rsidR="005C0BE8" w:rsidRPr="005C0BE8">
        <w:rPr>
          <w:b/>
          <w:sz w:val="28"/>
          <w:szCs w:val="28"/>
        </w:rPr>
        <w:t>Составление и использование бухгалтерской отчетности</w:t>
      </w:r>
      <w:r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4.3. Составлять налоговые декларации по налогам и сборам в бюджет, налоговые декларации </w:t>
      </w:r>
      <w:r w:rsidRPr="00386D75">
        <w:rPr>
          <w:sz w:val="28"/>
        </w:rPr>
        <w:t xml:space="preserve"> по Единому социальному налогу (ЕСН</w:t>
      </w:r>
      <w:r>
        <w:rPr>
          <w:sz w:val="28"/>
        </w:rPr>
        <w:t xml:space="preserve">) </w:t>
      </w:r>
      <w:r>
        <w:rPr>
          <w:sz w:val="28"/>
          <w:szCs w:val="28"/>
        </w:rPr>
        <w:t xml:space="preserve">  и формы статистической отчетности в установленные законодательством сроки.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F2472" w:rsidRPr="004415ED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учебной практики</w:t>
      </w:r>
      <w:r w:rsidRPr="004415ED">
        <w:rPr>
          <w:sz w:val="28"/>
          <w:szCs w:val="28"/>
        </w:rPr>
        <w:t xml:space="preserve"> может быть использована</w:t>
      </w:r>
      <w:r w:rsidRPr="0044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541564">
        <w:rPr>
          <w:sz w:val="28"/>
          <w:szCs w:val="28"/>
        </w:rPr>
        <w:t>дополнительном профессиональном образовании и профессиональной подготовке</w:t>
      </w:r>
      <w:r>
        <w:rPr>
          <w:sz w:val="28"/>
          <w:szCs w:val="28"/>
        </w:rPr>
        <w:t xml:space="preserve"> работников в области </w:t>
      </w:r>
      <w:r w:rsidRPr="0019799B">
        <w:rPr>
          <w:sz w:val="28"/>
          <w:szCs w:val="28"/>
        </w:rPr>
        <w:t>в</w:t>
      </w:r>
      <w:r w:rsidRPr="0019799B">
        <w:rPr>
          <w:sz w:val="28"/>
        </w:rPr>
        <w:t>едения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>
        <w:rPr>
          <w:sz w:val="28"/>
          <w:szCs w:val="28"/>
        </w:rPr>
        <w:t xml:space="preserve"> 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>
        <w:t xml:space="preserve">. </w:t>
      </w:r>
      <w:r>
        <w:rPr>
          <w:sz w:val="28"/>
          <w:szCs w:val="28"/>
        </w:rPr>
        <w:t xml:space="preserve"> </w:t>
      </w:r>
    </w:p>
    <w:p w:rsidR="000F2472" w:rsidRPr="004415ED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учебной практики</w:t>
      </w:r>
      <w:r w:rsidRPr="004415ED">
        <w:rPr>
          <w:b/>
          <w:sz w:val="28"/>
          <w:szCs w:val="28"/>
        </w:rPr>
        <w:t xml:space="preserve"> </w:t>
      </w:r>
    </w:p>
    <w:p w:rsidR="000F2472" w:rsidRPr="004415ED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 xml:space="preserve">учебной практики </w:t>
      </w:r>
      <w:r w:rsidRPr="004415ED">
        <w:rPr>
          <w:sz w:val="28"/>
          <w:szCs w:val="28"/>
        </w:rPr>
        <w:t xml:space="preserve"> должен:</w:t>
      </w:r>
    </w:p>
    <w:p w:rsidR="00AC005C" w:rsidRDefault="00AC005C" w:rsidP="000C433C">
      <w:pPr>
        <w:jc w:val="both"/>
        <w:rPr>
          <w:b/>
          <w:sz w:val="28"/>
          <w:szCs w:val="28"/>
        </w:rPr>
      </w:pPr>
      <w:r w:rsidRPr="00C16C61">
        <w:rPr>
          <w:b/>
          <w:sz w:val="28"/>
          <w:szCs w:val="28"/>
        </w:rPr>
        <w:t>иметь практический опыт: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ПО 1.  составления бухгалтерской отчетности и использования ее для анализа финансового состояния организации;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ПО 2.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ПО 3. участия в счетной проверке бухгалтерской отчетности;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ПО 4. анализа информации о финансовом положении организации, ее платежеспособности и доходности.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1. отражать нарастающим итогом на счетах бухгалтерского учета имущественное и финансовое положение организации;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2.  определять результаты хозяйственной деятельности за отчетный период;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3.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4. устанавливать идентичность показателей бухгалтерских отчетов;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5.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1. определение бухгалтерской отчетности как единой системы данных об имущественном и финансовом положении организации;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2. механизм отражения нарастающим итогом на счетах бухгалтерского учета данных за отчетный период;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3. методы обобщения информации о хозяйственных операциях организации за отчетный период;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4. порядок составления шахматной таблицы и оборотно - сальдовой ведомости;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5. методы определения результатов хозяйственной деятельности за отчетный период;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6.  требования к бухгалтерской отчетности организации;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7.  состав и содержание форм бухгалтерской отчетности;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8. бухгалтерский баланс как основную форму бухгалтерской отчетности;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9. методы группировки и перенесения обобщенной учетной информации из оборотно - сальдовой ведомости в формы бухгалтерской отчетности;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10. процедуру составления пояснительной записки к бухгалтерскому балансу;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11.  порядок отражения изменений в учетной политике в целях бухгалтерского учета;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12.  порядок организации получения аудиторского заключения в случае необходимости;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13.  сроки представления бухгалтерской отчетности;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14. 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15.  формы налоговых деклараций по налогам и сборам в бюджет и инструкции по их заполнению;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r w:rsidRPr="00AA605F">
        <w:rPr>
          <w:sz w:val="28"/>
          <w:szCs w:val="28"/>
        </w:rPr>
        <w:t>форму налоговой декларации  по ЕСН и инструкцию по ее заполнению;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17. форму статистической отчетности и инструкции по ее заполнению;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18. 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C0BE8" w:rsidRDefault="005C0BE8" w:rsidP="000C43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19. содержание новых форм налоговых деклараций по налогам и сборам и новых инструкций по их заполнению;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20.  порядок регистрации и перерегистрации организации в налоговых органах, внебюджетных фондах и статистических органах;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21.  методы финансового анализа;</w:t>
      </w:r>
    </w:p>
    <w:p w:rsidR="005C0BE8" w:rsidRDefault="005C0BE8" w:rsidP="000C433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23. виды и приемы финансового анализа;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24. процедуры анализа бухгалтерского баланса: порядок общей структуры имущества организации и его источников по показателям баланса;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25. порядок определения результатов общей оценки структуры активов и их источников по показателям баланса;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26.  процедуры анализа ликвидности бухгалтерского баланса;</w:t>
      </w:r>
    </w:p>
    <w:p w:rsidR="005C0BE8" w:rsidRDefault="005C0BE8" w:rsidP="000C43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27. порядок расчета финансовых коэффициентов для оценки платежеспособности;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28.  состав критериев оценки несостоятельности (банкротства) организации;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29.  процедуры анализа показателей финансовой устойчивости;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30.  процедуры анализа отчета о прибылях и убытках;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31.  принципы и методы общей оценки деловой активности организации;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32.  технологию расчета и анализа финансового цикла;</w:t>
      </w:r>
    </w:p>
    <w:p w:rsidR="005C0BE8" w:rsidRDefault="005C0BE8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39E">
        <w:rPr>
          <w:sz w:val="28"/>
          <w:szCs w:val="28"/>
        </w:rPr>
        <w:t xml:space="preserve"> </w:t>
      </w:r>
      <w:r>
        <w:rPr>
          <w:sz w:val="28"/>
          <w:szCs w:val="28"/>
        </w:rPr>
        <w:t>33.  процедуру анализа уровня и динамики финансовых результатов по показателям отчетности;</w:t>
      </w:r>
    </w:p>
    <w:p w:rsidR="005C0BE8" w:rsidRDefault="002F239E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З 34. </w:t>
      </w:r>
      <w:r w:rsidR="005C0BE8">
        <w:rPr>
          <w:sz w:val="28"/>
          <w:szCs w:val="28"/>
        </w:rPr>
        <w:t xml:space="preserve"> процедуры анализа влияния факторов на прибыль.</w:t>
      </w:r>
    </w:p>
    <w:p w:rsidR="000F2472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F2472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2472" w:rsidRPr="004415ED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программы </w:t>
      </w:r>
      <w:r>
        <w:rPr>
          <w:b/>
          <w:sz w:val="28"/>
          <w:szCs w:val="28"/>
        </w:rPr>
        <w:t>учебной практики</w:t>
      </w:r>
      <w:r w:rsidRPr="004415ED">
        <w:rPr>
          <w:b/>
          <w:sz w:val="28"/>
          <w:szCs w:val="28"/>
        </w:rPr>
        <w:t>:</w:t>
      </w:r>
    </w:p>
    <w:p w:rsidR="000F2472" w:rsidRDefault="000F2472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-  </w:t>
      </w:r>
      <w:r w:rsidR="00856F02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</w:p>
    <w:p w:rsidR="00AC005C" w:rsidRDefault="00AC005C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– дифференцированный зачет.</w:t>
      </w:r>
    </w:p>
    <w:p w:rsidR="00AC005C" w:rsidRDefault="00AC005C" w:rsidP="000C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Базой учебной практики является ОГБОУ СПО «Кадомский технологический техникум»</w:t>
      </w:r>
    </w:p>
    <w:p w:rsidR="000F2472" w:rsidRDefault="000F2472" w:rsidP="000C433C">
      <w:pPr>
        <w:jc w:val="both"/>
        <w:rPr>
          <w:b/>
          <w:sz w:val="28"/>
          <w:szCs w:val="28"/>
        </w:rPr>
      </w:pPr>
    </w:p>
    <w:p w:rsidR="000C433C" w:rsidRDefault="00AC005C" w:rsidP="000C43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F2472" w:rsidRPr="004415ED">
        <w:rPr>
          <w:b/>
          <w:sz w:val="28"/>
          <w:szCs w:val="28"/>
        </w:rPr>
        <w:t xml:space="preserve">.1. </w:t>
      </w:r>
      <w:r w:rsidR="000F2472" w:rsidRPr="00506224">
        <w:rPr>
          <w:b/>
          <w:sz w:val="28"/>
          <w:szCs w:val="28"/>
        </w:rPr>
        <w:t>Тематический п</w:t>
      </w:r>
      <w:r w:rsidR="000F2472">
        <w:rPr>
          <w:b/>
          <w:sz w:val="28"/>
          <w:szCs w:val="28"/>
        </w:rPr>
        <w:t xml:space="preserve">лан </w:t>
      </w:r>
      <w:r w:rsidR="00011468">
        <w:rPr>
          <w:b/>
          <w:sz w:val="28"/>
          <w:szCs w:val="28"/>
        </w:rPr>
        <w:t>учебной практики  по ПМ 0</w:t>
      </w:r>
      <w:r w:rsidR="002F239E">
        <w:rPr>
          <w:b/>
          <w:sz w:val="28"/>
          <w:szCs w:val="28"/>
        </w:rPr>
        <w:t>4</w:t>
      </w:r>
      <w:r w:rsidR="000F2472">
        <w:rPr>
          <w:b/>
          <w:sz w:val="28"/>
          <w:szCs w:val="28"/>
        </w:rPr>
        <w:t xml:space="preserve">  «</w:t>
      </w:r>
      <w:r w:rsidR="00856F02" w:rsidRPr="005C0BE8">
        <w:rPr>
          <w:b/>
          <w:sz w:val="28"/>
          <w:szCs w:val="28"/>
        </w:rPr>
        <w:t>Составление и использование бухгалтерской отчетности</w:t>
      </w:r>
      <w:r w:rsidR="000F2472" w:rsidRPr="00506224">
        <w:rPr>
          <w:b/>
          <w:sz w:val="28"/>
          <w:szCs w:val="28"/>
        </w:rPr>
        <w:t>»</w:t>
      </w:r>
    </w:p>
    <w:p w:rsidR="000C433C" w:rsidRPr="00506224" w:rsidRDefault="000C433C" w:rsidP="000C433C">
      <w:pPr>
        <w:jc w:val="both"/>
        <w:rPr>
          <w:b/>
          <w:sz w:val="28"/>
          <w:szCs w:val="28"/>
        </w:rPr>
      </w:pPr>
    </w:p>
    <w:tbl>
      <w:tblPr>
        <w:tblStyle w:val="af5"/>
        <w:tblW w:w="8188" w:type="dxa"/>
        <w:tblLook w:val="04A0"/>
      </w:tblPr>
      <w:tblGrid>
        <w:gridCol w:w="3190"/>
        <w:gridCol w:w="3190"/>
        <w:gridCol w:w="1808"/>
      </w:tblGrid>
      <w:tr w:rsidR="000C433C" w:rsidTr="000C433C">
        <w:tc>
          <w:tcPr>
            <w:tcW w:w="3190" w:type="dxa"/>
            <w:vAlign w:val="center"/>
          </w:tcPr>
          <w:p w:rsidR="000C433C" w:rsidRPr="00B426BA" w:rsidRDefault="000C433C" w:rsidP="005B3F1D">
            <w:pPr>
              <w:pStyle w:val="2"/>
              <w:widowControl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190" w:type="dxa"/>
            <w:vAlign w:val="center"/>
          </w:tcPr>
          <w:p w:rsidR="000C433C" w:rsidRPr="00B426BA" w:rsidRDefault="000C433C" w:rsidP="005B3F1D">
            <w:pPr>
              <w:pStyle w:val="2"/>
              <w:widowControl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808" w:type="dxa"/>
          </w:tcPr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0C433C" w:rsidTr="000C433C">
        <w:tc>
          <w:tcPr>
            <w:tcW w:w="3190" w:type="dxa"/>
            <w:vAlign w:val="center"/>
          </w:tcPr>
          <w:p w:rsidR="000C433C" w:rsidRPr="00B426BA" w:rsidRDefault="000C433C" w:rsidP="005B3F1D">
            <w:pPr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0C433C" w:rsidRPr="00B426BA" w:rsidRDefault="000C433C" w:rsidP="005B3F1D">
            <w:pPr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3</w:t>
            </w:r>
          </w:p>
        </w:tc>
      </w:tr>
      <w:tr w:rsidR="000C433C" w:rsidTr="000C433C">
        <w:tc>
          <w:tcPr>
            <w:tcW w:w="3190" w:type="dxa"/>
          </w:tcPr>
          <w:p w:rsidR="000C433C" w:rsidRPr="00B426BA" w:rsidRDefault="000C433C" w:rsidP="005B3F1D">
            <w:pPr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ПК 4.1.</w:t>
            </w:r>
          </w:p>
          <w:p w:rsidR="000C433C" w:rsidRPr="00B426BA" w:rsidRDefault="000C433C" w:rsidP="005B3F1D">
            <w:pPr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4.2.</w:t>
            </w:r>
          </w:p>
          <w:p w:rsidR="000C433C" w:rsidRPr="00B426BA" w:rsidRDefault="000C433C" w:rsidP="005B3F1D">
            <w:pPr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3190" w:type="dxa"/>
          </w:tcPr>
          <w:p w:rsidR="000C433C" w:rsidRPr="00B426BA" w:rsidRDefault="000C433C" w:rsidP="005B3F1D">
            <w:pPr>
              <w:rPr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Раздел 1.</w:t>
            </w:r>
            <w:r w:rsidRPr="00B426BA">
              <w:rPr>
                <w:sz w:val="24"/>
                <w:szCs w:val="24"/>
              </w:rPr>
              <w:t xml:space="preserve"> Бухгалтерская финансовая отчетность предприятия</w:t>
            </w:r>
          </w:p>
        </w:tc>
        <w:tc>
          <w:tcPr>
            <w:tcW w:w="1808" w:type="dxa"/>
          </w:tcPr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24</w:t>
            </w:r>
          </w:p>
        </w:tc>
      </w:tr>
      <w:tr w:rsidR="000C433C" w:rsidTr="000C433C">
        <w:tc>
          <w:tcPr>
            <w:tcW w:w="3190" w:type="dxa"/>
          </w:tcPr>
          <w:p w:rsidR="000C433C" w:rsidRPr="00B426BA" w:rsidRDefault="000C433C" w:rsidP="005B3F1D">
            <w:pPr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ПК 4.4</w:t>
            </w:r>
          </w:p>
        </w:tc>
        <w:tc>
          <w:tcPr>
            <w:tcW w:w="3190" w:type="dxa"/>
          </w:tcPr>
          <w:p w:rsidR="000C433C" w:rsidRPr="00B426BA" w:rsidRDefault="000C433C" w:rsidP="005B3F1D">
            <w:pPr>
              <w:rPr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Раздел 2.</w:t>
            </w:r>
            <w:r w:rsidRPr="00B426BA">
              <w:rPr>
                <w:sz w:val="24"/>
                <w:szCs w:val="24"/>
              </w:rPr>
              <w:t xml:space="preserve"> </w:t>
            </w:r>
            <w:r w:rsidRPr="00B426BA">
              <w:rPr>
                <w:rFonts w:eastAsia="Calibri"/>
                <w:bCs/>
                <w:sz w:val="24"/>
                <w:szCs w:val="24"/>
              </w:rPr>
              <w:t>Анализ финансовой отчетности предприятия</w:t>
            </w:r>
          </w:p>
        </w:tc>
        <w:tc>
          <w:tcPr>
            <w:tcW w:w="1808" w:type="dxa"/>
          </w:tcPr>
          <w:p w:rsidR="000C433C" w:rsidRPr="00B426BA" w:rsidRDefault="000C433C" w:rsidP="005B3F1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12</w:t>
            </w:r>
          </w:p>
        </w:tc>
      </w:tr>
      <w:tr w:rsidR="000C433C" w:rsidTr="000C433C">
        <w:tc>
          <w:tcPr>
            <w:tcW w:w="3190" w:type="dxa"/>
          </w:tcPr>
          <w:p w:rsidR="000C433C" w:rsidRPr="00B426BA" w:rsidRDefault="000C433C" w:rsidP="005B3F1D">
            <w:pPr>
              <w:pStyle w:val="2"/>
              <w:widowControl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C433C" w:rsidRPr="00B426BA" w:rsidRDefault="000C433C" w:rsidP="005B3F1D">
            <w:pPr>
              <w:pStyle w:val="2"/>
              <w:widowControl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08" w:type="dxa"/>
          </w:tcPr>
          <w:p w:rsidR="000C433C" w:rsidRPr="00B426BA" w:rsidRDefault="000C433C" w:rsidP="005B3F1D">
            <w:pPr>
              <w:jc w:val="center"/>
              <w:rPr>
                <w:b/>
                <w:sz w:val="24"/>
                <w:szCs w:val="24"/>
              </w:rPr>
            </w:pPr>
            <w:r w:rsidRPr="00B426BA">
              <w:rPr>
                <w:b/>
                <w:sz w:val="24"/>
                <w:szCs w:val="24"/>
              </w:rPr>
              <w:t>36</w:t>
            </w:r>
          </w:p>
        </w:tc>
      </w:tr>
    </w:tbl>
    <w:p w:rsidR="000F2472" w:rsidRPr="00506224" w:rsidRDefault="000F2472" w:rsidP="000C433C">
      <w:pPr>
        <w:jc w:val="both"/>
        <w:rPr>
          <w:b/>
          <w:sz w:val="28"/>
          <w:szCs w:val="28"/>
        </w:rPr>
      </w:pPr>
    </w:p>
    <w:p w:rsidR="000F2472" w:rsidRDefault="000F2472" w:rsidP="000F2472">
      <w:pPr>
        <w:jc w:val="both"/>
        <w:rPr>
          <w:sz w:val="28"/>
          <w:szCs w:val="28"/>
        </w:rPr>
      </w:pPr>
    </w:p>
    <w:p w:rsidR="000F2472" w:rsidRDefault="000F2472" w:rsidP="000C43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0F2472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011468" w:rsidRDefault="00011468" w:rsidP="000F2472"/>
    <w:p w:rsidR="00011468" w:rsidRDefault="00011468" w:rsidP="000F2472">
      <w:pPr>
        <w:sectPr w:rsidR="00011468" w:rsidSect="000C433C">
          <w:pgSz w:w="11907" w:h="16840"/>
          <w:pgMar w:top="1134" w:right="992" w:bottom="992" w:left="1560" w:header="709" w:footer="709" w:gutter="0"/>
          <w:cols w:space="720"/>
        </w:sectPr>
      </w:pPr>
    </w:p>
    <w:p w:rsidR="00011468" w:rsidRPr="00573194" w:rsidRDefault="00011468" w:rsidP="000F2472"/>
    <w:p w:rsidR="000F2472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0F2472" w:rsidRDefault="000F2472" w:rsidP="000F2472"/>
    <w:p w:rsidR="000F2472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0F2472" w:rsidRPr="004415ED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5"/>
        <w:gridCol w:w="540"/>
        <w:gridCol w:w="15"/>
        <w:gridCol w:w="8295"/>
        <w:gridCol w:w="1323"/>
        <w:gridCol w:w="1350"/>
      </w:tblGrid>
      <w:tr w:rsidR="006F6DEA" w:rsidRPr="001D656C" w:rsidTr="006F6DEA">
        <w:trPr>
          <w:trHeight w:val="20"/>
        </w:trPr>
        <w:tc>
          <w:tcPr>
            <w:tcW w:w="3165" w:type="dxa"/>
            <w:vAlign w:val="center"/>
          </w:tcPr>
          <w:p w:rsidR="006F6DEA" w:rsidRPr="001D656C" w:rsidRDefault="006F6DEA" w:rsidP="005B67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50" w:type="dxa"/>
            <w:gridSpan w:val="3"/>
            <w:vAlign w:val="center"/>
          </w:tcPr>
          <w:p w:rsidR="006F6DEA" w:rsidRPr="001D656C" w:rsidRDefault="006F6DEA" w:rsidP="005B67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6F6DEA" w:rsidRDefault="006F6DEA" w:rsidP="005B67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самостоятельная работа обучающихся,</w:t>
            </w:r>
          </w:p>
          <w:p w:rsidR="006F6DEA" w:rsidRPr="001D656C" w:rsidRDefault="006F6DEA" w:rsidP="005B67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D656C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1323" w:type="dxa"/>
            <w:vAlign w:val="center"/>
          </w:tcPr>
          <w:p w:rsidR="006F6DEA" w:rsidRDefault="006F6DEA" w:rsidP="005B67FE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Объём</w:t>
            </w:r>
            <w:r>
              <w:rPr>
                <w:rFonts w:eastAsia="Calibri"/>
                <w:b/>
                <w:bCs/>
                <w:sz w:val="20"/>
                <w:szCs w:val="20"/>
              </w:rPr>
              <w:t>,</w:t>
            </w:r>
          </w:p>
          <w:p w:rsidR="006F6DEA" w:rsidRPr="00035A73" w:rsidRDefault="006F6DEA" w:rsidP="005B67FE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15AB">
              <w:rPr>
                <w:rFonts w:eastAsia="Calibri"/>
                <w:bCs/>
                <w:sz w:val="20"/>
                <w:szCs w:val="20"/>
              </w:rPr>
              <w:t>часов</w:t>
            </w:r>
          </w:p>
        </w:tc>
        <w:tc>
          <w:tcPr>
            <w:tcW w:w="1350" w:type="dxa"/>
          </w:tcPr>
          <w:p w:rsidR="006F6DEA" w:rsidRPr="00035A73" w:rsidRDefault="006F6DEA" w:rsidP="005B67FE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F6DEA" w:rsidRPr="001D656C" w:rsidTr="006F6DEA">
        <w:trPr>
          <w:trHeight w:val="20"/>
        </w:trPr>
        <w:tc>
          <w:tcPr>
            <w:tcW w:w="3165" w:type="dxa"/>
          </w:tcPr>
          <w:p w:rsidR="006F6DEA" w:rsidRPr="001D656C" w:rsidRDefault="006F6DEA" w:rsidP="005B67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D6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50" w:type="dxa"/>
            <w:gridSpan w:val="3"/>
          </w:tcPr>
          <w:p w:rsidR="006F6DEA" w:rsidRPr="001D656C" w:rsidRDefault="006F6DEA" w:rsidP="005B67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6F6DEA" w:rsidRPr="00035A73" w:rsidRDefault="006F6DEA" w:rsidP="005B67FE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6F6DEA" w:rsidRPr="00035A73" w:rsidRDefault="006F6DEA" w:rsidP="005B67FE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463A8" w:rsidRPr="001D656C" w:rsidTr="006F6DEA">
        <w:trPr>
          <w:trHeight w:val="1095"/>
        </w:trPr>
        <w:tc>
          <w:tcPr>
            <w:tcW w:w="3165" w:type="dxa"/>
          </w:tcPr>
          <w:p w:rsidR="001463A8" w:rsidRPr="002D1321" w:rsidRDefault="001463A8" w:rsidP="005B67FE">
            <w:pPr>
              <w:pStyle w:val="210"/>
              <w:widowControl w:val="0"/>
              <w:spacing w:line="21" w:lineRule="atLeast"/>
              <w:ind w:left="0" w:right="-111" w:firstLine="0"/>
              <w:rPr>
                <w:rFonts w:ascii="Times New Roman" w:hAnsi="Times New Roman" w:cs="Times New Roman"/>
                <w:b/>
                <w:szCs w:val="24"/>
              </w:rPr>
            </w:pPr>
            <w:r w:rsidRPr="00692798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ПМ 0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4. Составление и использование бухгалтерской отчетности</w:t>
            </w:r>
          </w:p>
          <w:p w:rsidR="001463A8" w:rsidRPr="00692798" w:rsidRDefault="001463A8" w:rsidP="005B67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850" w:type="dxa"/>
            <w:gridSpan w:val="3"/>
          </w:tcPr>
          <w:p w:rsidR="001463A8" w:rsidRPr="00692798" w:rsidRDefault="001463A8" w:rsidP="005B67FE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323" w:type="dxa"/>
          </w:tcPr>
          <w:p w:rsidR="001463A8" w:rsidRDefault="001463A8" w:rsidP="005B67FE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  <w:p w:rsidR="001463A8" w:rsidRDefault="001463A8" w:rsidP="005B67FE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  <w:p w:rsidR="001463A8" w:rsidRPr="00692798" w:rsidRDefault="001463A8" w:rsidP="005B67FE">
            <w:pPr>
              <w:widowControl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50" w:type="dxa"/>
            <w:vMerge w:val="restart"/>
            <w:shd w:val="clear" w:color="auto" w:fill="00CCFF"/>
          </w:tcPr>
          <w:p w:rsidR="001463A8" w:rsidRPr="00692798" w:rsidRDefault="001463A8" w:rsidP="005B67FE">
            <w:pPr>
              <w:widowControl w:val="0"/>
              <w:jc w:val="center"/>
            </w:pPr>
          </w:p>
        </w:tc>
      </w:tr>
      <w:tr w:rsidR="001463A8" w:rsidRPr="001D656C" w:rsidTr="006F6DEA">
        <w:trPr>
          <w:trHeight w:val="351"/>
        </w:trPr>
        <w:tc>
          <w:tcPr>
            <w:tcW w:w="3165" w:type="dxa"/>
          </w:tcPr>
          <w:p w:rsidR="001463A8" w:rsidRPr="001463A8" w:rsidRDefault="001463A8" w:rsidP="00126642">
            <w:pPr>
              <w:rPr>
                <w:b/>
              </w:rPr>
            </w:pPr>
            <w:r w:rsidRPr="001463A8">
              <w:rPr>
                <w:b/>
              </w:rPr>
              <w:t>Раздел 1. Бухгалтерская финансовая отчетность предприятия</w:t>
            </w:r>
          </w:p>
        </w:tc>
        <w:tc>
          <w:tcPr>
            <w:tcW w:w="8850" w:type="dxa"/>
            <w:gridSpan w:val="3"/>
          </w:tcPr>
          <w:p w:rsidR="001463A8" w:rsidRPr="00692798" w:rsidRDefault="001463A8" w:rsidP="005B67FE">
            <w:pPr>
              <w:widowControl w:val="0"/>
              <w:jc w:val="center"/>
            </w:pPr>
          </w:p>
        </w:tc>
        <w:tc>
          <w:tcPr>
            <w:tcW w:w="1323" w:type="dxa"/>
          </w:tcPr>
          <w:p w:rsidR="001463A8" w:rsidRPr="00692798" w:rsidRDefault="001463A8" w:rsidP="00ED6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0" w:type="dxa"/>
            <w:vMerge/>
            <w:shd w:val="clear" w:color="auto" w:fill="00CCFF"/>
          </w:tcPr>
          <w:p w:rsidR="001463A8" w:rsidRPr="00692798" w:rsidRDefault="001463A8" w:rsidP="005B67FE">
            <w:pPr>
              <w:widowControl w:val="0"/>
              <w:jc w:val="center"/>
            </w:pPr>
          </w:p>
        </w:tc>
      </w:tr>
      <w:tr w:rsidR="001463A8" w:rsidRPr="001D656C" w:rsidTr="006F6DEA">
        <w:trPr>
          <w:trHeight w:val="351"/>
        </w:trPr>
        <w:tc>
          <w:tcPr>
            <w:tcW w:w="3165" w:type="dxa"/>
          </w:tcPr>
          <w:p w:rsidR="001463A8" w:rsidRPr="00DB1D88" w:rsidRDefault="001463A8" w:rsidP="00126642">
            <w:pPr>
              <w:rPr>
                <w:b/>
              </w:rPr>
            </w:pPr>
            <w:r>
              <w:rPr>
                <w:b/>
              </w:rPr>
              <w:t>МДК 04.01 Технология составления бухгалтерской отчетности</w:t>
            </w:r>
          </w:p>
        </w:tc>
        <w:tc>
          <w:tcPr>
            <w:tcW w:w="8850" w:type="dxa"/>
            <w:gridSpan w:val="3"/>
          </w:tcPr>
          <w:p w:rsidR="001463A8" w:rsidRPr="00692798" w:rsidRDefault="001463A8" w:rsidP="005B67FE">
            <w:pPr>
              <w:widowControl w:val="0"/>
              <w:jc w:val="center"/>
            </w:pPr>
          </w:p>
        </w:tc>
        <w:tc>
          <w:tcPr>
            <w:tcW w:w="1323" w:type="dxa"/>
          </w:tcPr>
          <w:p w:rsidR="001463A8" w:rsidRDefault="001463A8" w:rsidP="00ED6F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00CCFF"/>
          </w:tcPr>
          <w:p w:rsidR="001463A8" w:rsidRPr="00692798" w:rsidRDefault="001463A8" w:rsidP="005B67FE">
            <w:pPr>
              <w:widowControl w:val="0"/>
              <w:jc w:val="center"/>
            </w:pPr>
          </w:p>
        </w:tc>
      </w:tr>
      <w:tr w:rsidR="001463A8" w:rsidRPr="001D656C" w:rsidTr="006F6DEA">
        <w:trPr>
          <w:trHeight w:val="179"/>
        </w:trPr>
        <w:tc>
          <w:tcPr>
            <w:tcW w:w="3165" w:type="dxa"/>
            <w:vMerge w:val="restart"/>
          </w:tcPr>
          <w:p w:rsidR="001463A8" w:rsidRPr="00DB1D88" w:rsidRDefault="001463A8" w:rsidP="001463A8">
            <w:pPr>
              <w:rPr>
                <w:rFonts w:eastAsia="Calibri"/>
                <w:bCs/>
              </w:rPr>
            </w:pPr>
            <w:r w:rsidRPr="00DB1D88">
              <w:rPr>
                <w:rFonts w:eastAsia="Calibri"/>
                <w:bCs/>
              </w:rPr>
              <w:t>Тема 1. Бухгалтерская отчетность предприятия</w:t>
            </w:r>
          </w:p>
        </w:tc>
        <w:tc>
          <w:tcPr>
            <w:tcW w:w="8850" w:type="dxa"/>
            <w:gridSpan w:val="3"/>
          </w:tcPr>
          <w:p w:rsidR="001463A8" w:rsidRPr="00692798" w:rsidRDefault="001463A8" w:rsidP="005B67FE">
            <w:pPr>
              <w:widowControl w:val="0"/>
            </w:pPr>
            <w:r w:rsidRPr="0069279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23" w:type="dxa"/>
          </w:tcPr>
          <w:p w:rsidR="001463A8" w:rsidRPr="00692798" w:rsidRDefault="001463A8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00CCFF"/>
          </w:tcPr>
          <w:p w:rsidR="001463A8" w:rsidRPr="00692798" w:rsidRDefault="001463A8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20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rPr>
                <w:rFonts w:eastAsia="Calibri"/>
                <w:bCs/>
              </w:rPr>
            </w:pPr>
          </w:p>
        </w:tc>
        <w:tc>
          <w:tcPr>
            <w:tcW w:w="8850" w:type="dxa"/>
            <w:gridSpan w:val="3"/>
          </w:tcPr>
          <w:p w:rsidR="00856F02" w:rsidRPr="00692798" w:rsidRDefault="00856F02" w:rsidP="005B67FE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23" w:type="dxa"/>
            <w:vMerge w:val="restart"/>
          </w:tcPr>
          <w:p w:rsidR="00856F02" w:rsidRPr="00692798" w:rsidRDefault="00DB1D88" w:rsidP="005B67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0" w:type="dxa"/>
            <w:vMerge w:val="restart"/>
          </w:tcPr>
          <w:p w:rsidR="00856F02" w:rsidRDefault="00856F02" w:rsidP="005B67FE">
            <w:pPr>
              <w:widowControl w:val="0"/>
              <w:jc w:val="center"/>
            </w:pPr>
            <w:r>
              <w:t>2</w:t>
            </w:r>
          </w:p>
        </w:tc>
      </w:tr>
      <w:tr w:rsidR="00856F02" w:rsidRPr="001D656C" w:rsidTr="006F6DEA">
        <w:trPr>
          <w:trHeight w:val="20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rPr>
                <w:rFonts w:eastAsia="Calibri"/>
                <w:bCs/>
              </w:rPr>
            </w:pPr>
          </w:p>
        </w:tc>
        <w:tc>
          <w:tcPr>
            <w:tcW w:w="540" w:type="dxa"/>
          </w:tcPr>
          <w:p w:rsidR="00856F02" w:rsidRPr="00692798" w:rsidRDefault="00856F02" w:rsidP="005B67FE">
            <w:pPr>
              <w:widowControl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DB1D88">
              <w:rPr>
                <w:rFonts w:eastAsia="Calibri"/>
                <w:bCs/>
              </w:rPr>
              <w:t>-2</w:t>
            </w:r>
          </w:p>
        </w:tc>
        <w:tc>
          <w:tcPr>
            <w:tcW w:w="8310" w:type="dxa"/>
            <w:gridSpan w:val="2"/>
          </w:tcPr>
          <w:p w:rsidR="00856F02" w:rsidRPr="00692798" w:rsidRDefault="00361FB6" w:rsidP="005B67FE">
            <w:pPr>
              <w:jc w:val="both"/>
            </w:pPr>
            <w:r>
              <w:t>Составление бухгалтерского баланса</w:t>
            </w:r>
          </w:p>
        </w:tc>
        <w:tc>
          <w:tcPr>
            <w:tcW w:w="1323" w:type="dxa"/>
            <w:vMerge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  <w:tc>
          <w:tcPr>
            <w:tcW w:w="1350" w:type="dxa"/>
            <w:vMerge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349"/>
        </w:trPr>
        <w:tc>
          <w:tcPr>
            <w:tcW w:w="3165" w:type="dxa"/>
            <w:vMerge w:val="restart"/>
          </w:tcPr>
          <w:p w:rsidR="00856F02" w:rsidRPr="00DB1D88" w:rsidRDefault="00856F02" w:rsidP="001463A8">
            <w:r w:rsidRPr="00DB1D88">
              <w:rPr>
                <w:rFonts w:eastAsia="Calibri"/>
                <w:bCs/>
              </w:rPr>
              <w:t>Тема 2</w:t>
            </w:r>
            <w:r w:rsidR="00361FB6" w:rsidRPr="00DB1D88">
              <w:rPr>
                <w:rFonts w:eastAsia="Calibri"/>
                <w:bCs/>
              </w:rPr>
              <w:t xml:space="preserve">. Отчет о прибылях и убытках </w:t>
            </w:r>
          </w:p>
          <w:p w:rsidR="00856F02" w:rsidRPr="00DB1D88" w:rsidRDefault="00856F02" w:rsidP="001463A8">
            <w:pPr>
              <w:widowControl w:val="0"/>
            </w:pPr>
          </w:p>
        </w:tc>
        <w:tc>
          <w:tcPr>
            <w:tcW w:w="8850" w:type="dxa"/>
            <w:gridSpan w:val="3"/>
          </w:tcPr>
          <w:p w:rsidR="00856F02" w:rsidRPr="00692798" w:rsidRDefault="00856F02" w:rsidP="005B67FE">
            <w:pPr>
              <w:widowControl w:val="0"/>
              <w:jc w:val="both"/>
            </w:pPr>
            <w:r w:rsidRPr="0069279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23" w:type="dxa"/>
          </w:tcPr>
          <w:p w:rsidR="00856F02" w:rsidRPr="00692798" w:rsidRDefault="00856F02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20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8850" w:type="dxa"/>
            <w:gridSpan w:val="3"/>
          </w:tcPr>
          <w:p w:rsidR="00856F02" w:rsidRPr="00692798" w:rsidRDefault="00856F02" w:rsidP="005B67FE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23" w:type="dxa"/>
            <w:vMerge w:val="restart"/>
          </w:tcPr>
          <w:p w:rsidR="00856F02" w:rsidRPr="00692798" w:rsidRDefault="00856F02" w:rsidP="005B67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0" w:type="dxa"/>
            <w:vMerge w:val="restart"/>
          </w:tcPr>
          <w:p w:rsidR="00856F02" w:rsidRDefault="00856F02" w:rsidP="00E861FC">
            <w:pPr>
              <w:widowControl w:val="0"/>
              <w:jc w:val="center"/>
            </w:pPr>
            <w:r>
              <w:t>2</w:t>
            </w:r>
          </w:p>
        </w:tc>
      </w:tr>
      <w:tr w:rsidR="00856F02" w:rsidRPr="001D656C" w:rsidTr="006F6DEA">
        <w:trPr>
          <w:trHeight w:val="20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555" w:type="dxa"/>
            <w:gridSpan w:val="2"/>
          </w:tcPr>
          <w:p w:rsidR="00856F02" w:rsidRPr="00692798" w:rsidRDefault="00DB1D88" w:rsidP="005B67FE">
            <w:pPr>
              <w:widowControl w:val="0"/>
              <w:jc w:val="both"/>
            </w:pPr>
            <w:r>
              <w:t>1-2</w:t>
            </w:r>
          </w:p>
        </w:tc>
        <w:tc>
          <w:tcPr>
            <w:tcW w:w="8295" w:type="dxa"/>
          </w:tcPr>
          <w:p w:rsidR="00856F02" w:rsidRPr="00692798" w:rsidRDefault="00361FB6" w:rsidP="005B67FE">
            <w:pPr>
              <w:jc w:val="both"/>
            </w:pPr>
            <w:r>
              <w:t>Составление отчета о прибылях и убытках</w:t>
            </w:r>
          </w:p>
        </w:tc>
        <w:tc>
          <w:tcPr>
            <w:tcW w:w="1323" w:type="dxa"/>
            <w:vMerge/>
          </w:tcPr>
          <w:p w:rsidR="00856F02" w:rsidRPr="00692798" w:rsidRDefault="00856F02" w:rsidP="00E861FC">
            <w:pPr>
              <w:widowControl w:val="0"/>
              <w:jc w:val="center"/>
            </w:pPr>
          </w:p>
        </w:tc>
        <w:tc>
          <w:tcPr>
            <w:tcW w:w="1350" w:type="dxa"/>
            <w:vMerge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194"/>
        </w:trPr>
        <w:tc>
          <w:tcPr>
            <w:tcW w:w="3165" w:type="dxa"/>
            <w:vMerge w:val="restart"/>
            <w:tcBorders>
              <w:top w:val="nil"/>
            </w:tcBorders>
          </w:tcPr>
          <w:p w:rsidR="00856F02" w:rsidRPr="00DB1D88" w:rsidRDefault="00856F02" w:rsidP="001463A8">
            <w:r w:rsidRPr="00DB1D88">
              <w:rPr>
                <w:rFonts w:eastAsia="Calibri"/>
                <w:bCs/>
              </w:rPr>
              <w:t xml:space="preserve">Тема 3. </w:t>
            </w:r>
            <w:r w:rsidR="00DB1D88" w:rsidRPr="00DB1D88">
              <w:rPr>
                <w:rFonts w:eastAsia="Calibri"/>
                <w:bCs/>
              </w:rPr>
              <w:t>Отчет об изменениях капитала</w:t>
            </w:r>
          </w:p>
        </w:tc>
        <w:tc>
          <w:tcPr>
            <w:tcW w:w="8850" w:type="dxa"/>
            <w:gridSpan w:val="3"/>
            <w:tcBorders>
              <w:top w:val="nil"/>
            </w:tcBorders>
          </w:tcPr>
          <w:p w:rsidR="00856F02" w:rsidRPr="00692798" w:rsidRDefault="00856F02" w:rsidP="005B67FE">
            <w:pPr>
              <w:jc w:val="both"/>
            </w:pPr>
            <w:r w:rsidRPr="0069279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23" w:type="dxa"/>
          </w:tcPr>
          <w:p w:rsidR="00856F02" w:rsidRPr="00692798" w:rsidRDefault="00856F02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195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8850" w:type="dxa"/>
            <w:gridSpan w:val="3"/>
          </w:tcPr>
          <w:p w:rsidR="00856F02" w:rsidRPr="00692798" w:rsidRDefault="00856F02" w:rsidP="005B67FE">
            <w:pPr>
              <w:jc w:val="both"/>
              <w:rPr>
                <w:b/>
              </w:rPr>
            </w:pPr>
            <w:r w:rsidRPr="00692798">
              <w:rPr>
                <w:rFonts w:eastAsia="Calibri"/>
                <w:b/>
                <w:bCs/>
              </w:rPr>
              <w:t>П</w:t>
            </w:r>
            <w:r>
              <w:rPr>
                <w:rFonts w:eastAsia="Calibri"/>
                <w:b/>
                <w:bCs/>
              </w:rPr>
              <w:t>рактические занятия</w:t>
            </w:r>
          </w:p>
        </w:tc>
        <w:tc>
          <w:tcPr>
            <w:tcW w:w="1323" w:type="dxa"/>
            <w:vMerge w:val="restart"/>
          </w:tcPr>
          <w:p w:rsidR="00856F02" w:rsidRPr="00766583" w:rsidRDefault="00DB1D88" w:rsidP="005B67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0" w:type="dxa"/>
            <w:vMerge w:val="restart"/>
          </w:tcPr>
          <w:p w:rsidR="00856F02" w:rsidRDefault="00856F02" w:rsidP="005B67FE">
            <w:pPr>
              <w:widowControl w:val="0"/>
              <w:jc w:val="center"/>
            </w:pPr>
            <w:r>
              <w:t>2</w:t>
            </w: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555" w:type="dxa"/>
            <w:gridSpan w:val="2"/>
          </w:tcPr>
          <w:p w:rsidR="00856F02" w:rsidRPr="00692798" w:rsidRDefault="00DB1D88" w:rsidP="005B67FE">
            <w:pPr>
              <w:jc w:val="both"/>
            </w:pPr>
            <w:r>
              <w:t>1-2</w:t>
            </w:r>
          </w:p>
        </w:tc>
        <w:tc>
          <w:tcPr>
            <w:tcW w:w="8295" w:type="dxa"/>
          </w:tcPr>
          <w:p w:rsidR="00856F02" w:rsidRPr="00692798" w:rsidRDefault="00DB1D88" w:rsidP="005B67FE">
            <w:pPr>
              <w:widowControl w:val="0"/>
            </w:pPr>
            <w:r>
              <w:t>Составление отчета об изменениях капитала</w:t>
            </w:r>
          </w:p>
        </w:tc>
        <w:tc>
          <w:tcPr>
            <w:tcW w:w="1323" w:type="dxa"/>
            <w:vMerge/>
          </w:tcPr>
          <w:p w:rsidR="00856F02" w:rsidRPr="00692798" w:rsidRDefault="00856F02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 w:val="restart"/>
          </w:tcPr>
          <w:p w:rsidR="00856F02" w:rsidRPr="00DB1D88" w:rsidRDefault="00856F02" w:rsidP="001463A8">
            <w:pPr>
              <w:widowControl w:val="0"/>
            </w:pPr>
            <w:r w:rsidRPr="00DB1D88">
              <w:t>Тема 4</w:t>
            </w:r>
            <w:r w:rsidR="00DB1D88" w:rsidRPr="00DB1D88">
              <w:t>. Отчет о движении  денежных средств</w:t>
            </w:r>
          </w:p>
        </w:tc>
        <w:tc>
          <w:tcPr>
            <w:tcW w:w="8850" w:type="dxa"/>
            <w:gridSpan w:val="3"/>
          </w:tcPr>
          <w:p w:rsidR="00856F02" w:rsidRPr="0093490D" w:rsidRDefault="00856F02" w:rsidP="005B67FE">
            <w:pPr>
              <w:rPr>
                <w:b/>
              </w:rPr>
            </w:pPr>
            <w:r w:rsidRPr="0093490D">
              <w:rPr>
                <w:b/>
              </w:rPr>
              <w:t xml:space="preserve">Содержание </w:t>
            </w:r>
          </w:p>
        </w:tc>
        <w:tc>
          <w:tcPr>
            <w:tcW w:w="1323" w:type="dxa"/>
          </w:tcPr>
          <w:p w:rsidR="00856F02" w:rsidRPr="00692798" w:rsidRDefault="00856F02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8850" w:type="dxa"/>
            <w:gridSpan w:val="3"/>
          </w:tcPr>
          <w:p w:rsidR="00856F02" w:rsidRPr="0093490D" w:rsidRDefault="00856F02" w:rsidP="005B67FE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323" w:type="dxa"/>
            <w:vMerge w:val="restart"/>
          </w:tcPr>
          <w:p w:rsidR="00856F02" w:rsidRPr="00766583" w:rsidRDefault="00DB1D88" w:rsidP="005B67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0" w:type="dxa"/>
            <w:vMerge w:val="restart"/>
          </w:tcPr>
          <w:p w:rsidR="00856F02" w:rsidRPr="00692798" w:rsidRDefault="00856F02" w:rsidP="005B67FE">
            <w:pPr>
              <w:widowControl w:val="0"/>
              <w:jc w:val="center"/>
            </w:pPr>
            <w:r>
              <w:t>2</w:t>
            </w: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555" w:type="dxa"/>
            <w:gridSpan w:val="2"/>
          </w:tcPr>
          <w:p w:rsidR="00856F02" w:rsidRDefault="00DB1D88" w:rsidP="005B67FE">
            <w:pPr>
              <w:jc w:val="both"/>
            </w:pPr>
            <w:r>
              <w:t>1-2</w:t>
            </w:r>
          </w:p>
        </w:tc>
        <w:tc>
          <w:tcPr>
            <w:tcW w:w="8295" w:type="dxa"/>
          </w:tcPr>
          <w:p w:rsidR="00856F02" w:rsidRPr="00692798" w:rsidRDefault="00DB1D88" w:rsidP="005B67FE">
            <w:r>
              <w:t>Составление отчета о движении денежных средств</w:t>
            </w:r>
          </w:p>
        </w:tc>
        <w:tc>
          <w:tcPr>
            <w:tcW w:w="1323" w:type="dxa"/>
            <w:vMerge/>
          </w:tcPr>
          <w:p w:rsidR="00856F02" w:rsidRPr="00766583" w:rsidRDefault="00856F02" w:rsidP="005B67FE">
            <w:pPr>
              <w:widowControl w:val="0"/>
              <w:jc w:val="center"/>
            </w:pPr>
          </w:p>
        </w:tc>
        <w:tc>
          <w:tcPr>
            <w:tcW w:w="1350" w:type="dxa"/>
            <w:vMerge/>
          </w:tcPr>
          <w:p w:rsidR="00856F02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 w:val="restart"/>
          </w:tcPr>
          <w:p w:rsidR="00856F02" w:rsidRPr="00DB1D88" w:rsidRDefault="00856F02" w:rsidP="001463A8">
            <w:pPr>
              <w:widowControl w:val="0"/>
            </w:pPr>
            <w:r w:rsidRPr="00DB1D88">
              <w:t xml:space="preserve">Тема 5. </w:t>
            </w:r>
            <w:r w:rsidR="00DB1D88" w:rsidRPr="00DB1D88">
              <w:t>Пояснительная  записка</w:t>
            </w:r>
          </w:p>
        </w:tc>
        <w:tc>
          <w:tcPr>
            <w:tcW w:w="8850" w:type="dxa"/>
            <w:gridSpan w:val="3"/>
          </w:tcPr>
          <w:p w:rsidR="00856F02" w:rsidRPr="0093490D" w:rsidRDefault="00856F02" w:rsidP="005B67FE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3" w:type="dxa"/>
          </w:tcPr>
          <w:p w:rsidR="00856F02" w:rsidRPr="00766583" w:rsidRDefault="00856F02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8850" w:type="dxa"/>
            <w:gridSpan w:val="3"/>
          </w:tcPr>
          <w:p w:rsidR="00856F02" w:rsidRPr="00850083" w:rsidRDefault="00856F02" w:rsidP="005B67FE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323" w:type="dxa"/>
            <w:vMerge w:val="restart"/>
          </w:tcPr>
          <w:p w:rsidR="00856F02" w:rsidRPr="00766583" w:rsidRDefault="00856F02" w:rsidP="005B67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0" w:type="dxa"/>
            <w:vMerge w:val="restart"/>
          </w:tcPr>
          <w:p w:rsidR="00856F02" w:rsidRDefault="00856F02" w:rsidP="005B67FE">
            <w:pPr>
              <w:widowControl w:val="0"/>
              <w:jc w:val="center"/>
            </w:pPr>
            <w:r>
              <w:t>2</w:t>
            </w: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/>
          </w:tcPr>
          <w:p w:rsidR="00856F02" w:rsidRPr="00DB1D88" w:rsidRDefault="00856F02" w:rsidP="001463A8">
            <w:pPr>
              <w:widowControl w:val="0"/>
            </w:pPr>
          </w:p>
        </w:tc>
        <w:tc>
          <w:tcPr>
            <w:tcW w:w="555" w:type="dxa"/>
            <w:gridSpan w:val="2"/>
          </w:tcPr>
          <w:p w:rsidR="00856F02" w:rsidRDefault="00DB1D88" w:rsidP="005B67FE">
            <w:pPr>
              <w:jc w:val="both"/>
            </w:pPr>
            <w:r>
              <w:t>1-2</w:t>
            </w:r>
          </w:p>
        </w:tc>
        <w:tc>
          <w:tcPr>
            <w:tcW w:w="8295" w:type="dxa"/>
          </w:tcPr>
          <w:p w:rsidR="00856F02" w:rsidRPr="00692798" w:rsidRDefault="00DB1D88" w:rsidP="005B67FE">
            <w:r>
              <w:t>Составление пояснительной  записки к бухгалтерскому балансу</w:t>
            </w:r>
          </w:p>
        </w:tc>
        <w:tc>
          <w:tcPr>
            <w:tcW w:w="1323" w:type="dxa"/>
            <w:vMerge/>
          </w:tcPr>
          <w:p w:rsidR="00856F02" w:rsidRPr="00692798" w:rsidRDefault="00856F02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 w:val="restart"/>
          </w:tcPr>
          <w:p w:rsidR="00856F02" w:rsidRPr="00DB1D88" w:rsidRDefault="00856F02" w:rsidP="001463A8">
            <w:pPr>
              <w:widowControl w:val="0"/>
            </w:pPr>
            <w:r w:rsidRPr="00DB1D88">
              <w:lastRenderedPageBreak/>
              <w:t xml:space="preserve">Тема 6. </w:t>
            </w:r>
            <w:r w:rsidR="00DB1D88" w:rsidRPr="00DB1D88">
              <w:t>Налоговая отчетность</w:t>
            </w:r>
          </w:p>
        </w:tc>
        <w:tc>
          <w:tcPr>
            <w:tcW w:w="8850" w:type="dxa"/>
            <w:gridSpan w:val="3"/>
          </w:tcPr>
          <w:p w:rsidR="00856F02" w:rsidRPr="00850083" w:rsidRDefault="00856F02" w:rsidP="005B67FE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323" w:type="dxa"/>
          </w:tcPr>
          <w:p w:rsidR="00856F02" w:rsidRPr="00692798" w:rsidRDefault="00856F02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/>
          </w:tcPr>
          <w:p w:rsidR="00856F02" w:rsidRPr="00692798" w:rsidRDefault="00856F02" w:rsidP="001463A8">
            <w:pPr>
              <w:widowControl w:val="0"/>
            </w:pPr>
          </w:p>
        </w:tc>
        <w:tc>
          <w:tcPr>
            <w:tcW w:w="8850" w:type="dxa"/>
            <w:gridSpan w:val="3"/>
          </w:tcPr>
          <w:p w:rsidR="00856F02" w:rsidRPr="00850083" w:rsidRDefault="00856F02" w:rsidP="005B67FE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323" w:type="dxa"/>
            <w:vMerge w:val="restart"/>
          </w:tcPr>
          <w:p w:rsidR="00856F02" w:rsidRPr="00766583" w:rsidRDefault="00856F02" w:rsidP="005B67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50" w:type="dxa"/>
            <w:vMerge w:val="restart"/>
          </w:tcPr>
          <w:p w:rsidR="00856F02" w:rsidRDefault="00856F02" w:rsidP="005B67FE">
            <w:pPr>
              <w:widowControl w:val="0"/>
              <w:jc w:val="center"/>
            </w:pPr>
            <w:r>
              <w:t>2</w:t>
            </w:r>
          </w:p>
        </w:tc>
      </w:tr>
      <w:tr w:rsidR="00856F02" w:rsidRPr="001D656C" w:rsidTr="006F6DEA">
        <w:trPr>
          <w:trHeight w:val="345"/>
        </w:trPr>
        <w:tc>
          <w:tcPr>
            <w:tcW w:w="3165" w:type="dxa"/>
            <w:vMerge/>
          </w:tcPr>
          <w:p w:rsidR="00856F02" w:rsidRPr="00692798" w:rsidRDefault="00856F02" w:rsidP="001463A8">
            <w:pPr>
              <w:widowControl w:val="0"/>
            </w:pPr>
          </w:p>
        </w:tc>
        <w:tc>
          <w:tcPr>
            <w:tcW w:w="555" w:type="dxa"/>
            <w:gridSpan w:val="2"/>
          </w:tcPr>
          <w:p w:rsidR="00856F02" w:rsidRDefault="00DB1D88" w:rsidP="005B67FE">
            <w:pPr>
              <w:jc w:val="both"/>
            </w:pPr>
            <w:r>
              <w:t>1-2</w:t>
            </w:r>
          </w:p>
        </w:tc>
        <w:tc>
          <w:tcPr>
            <w:tcW w:w="8295" w:type="dxa"/>
          </w:tcPr>
          <w:p w:rsidR="00856F02" w:rsidRDefault="00DB1D88" w:rsidP="005B67FE">
            <w:r>
              <w:t>Составление налоговой отчетности</w:t>
            </w:r>
          </w:p>
        </w:tc>
        <w:tc>
          <w:tcPr>
            <w:tcW w:w="1323" w:type="dxa"/>
            <w:vMerge/>
          </w:tcPr>
          <w:p w:rsidR="00856F02" w:rsidRPr="00766583" w:rsidRDefault="00856F02" w:rsidP="005B67FE">
            <w:pPr>
              <w:widowControl w:val="0"/>
              <w:jc w:val="center"/>
            </w:pPr>
          </w:p>
        </w:tc>
        <w:tc>
          <w:tcPr>
            <w:tcW w:w="1350" w:type="dxa"/>
            <w:vMerge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  <w:tr w:rsidR="001463A8" w:rsidRPr="001D656C" w:rsidTr="001463A8">
        <w:trPr>
          <w:trHeight w:val="345"/>
        </w:trPr>
        <w:tc>
          <w:tcPr>
            <w:tcW w:w="3165" w:type="dxa"/>
          </w:tcPr>
          <w:p w:rsidR="001463A8" w:rsidRPr="001463A8" w:rsidRDefault="001463A8" w:rsidP="001463A8">
            <w:pPr>
              <w:widowControl w:val="0"/>
              <w:rPr>
                <w:b/>
              </w:rPr>
            </w:pPr>
            <w:r w:rsidRPr="001463A8">
              <w:rPr>
                <w:b/>
              </w:rPr>
              <w:t xml:space="preserve">Раздел 2. </w:t>
            </w:r>
            <w:r w:rsidRPr="001463A8">
              <w:rPr>
                <w:rFonts w:eastAsia="Calibri"/>
                <w:b/>
                <w:bCs/>
              </w:rPr>
              <w:t>Анализ финансовой отчетности предприятия</w:t>
            </w:r>
          </w:p>
        </w:tc>
        <w:tc>
          <w:tcPr>
            <w:tcW w:w="8850" w:type="dxa"/>
            <w:gridSpan w:val="3"/>
          </w:tcPr>
          <w:p w:rsidR="001463A8" w:rsidRPr="001463A8" w:rsidRDefault="001463A8" w:rsidP="005B67FE"/>
        </w:tc>
        <w:tc>
          <w:tcPr>
            <w:tcW w:w="1323" w:type="dxa"/>
          </w:tcPr>
          <w:p w:rsidR="001463A8" w:rsidRPr="00692798" w:rsidRDefault="001463A8" w:rsidP="005B67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0" w:type="dxa"/>
            <w:vMerge w:val="restart"/>
            <w:shd w:val="clear" w:color="auto" w:fill="18D3D8"/>
          </w:tcPr>
          <w:p w:rsidR="001463A8" w:rsidRPr="001463A8" w:rsidRDefault="001463A8" w:rsidP="005B67FE">
            <w:pPr>
              <w:widowControl w:val="0"/>
              <w:jc w:val="center"/>
              <w:rPr>
                <w:color w:val="00B0F0"/>
              </w:rPr>
            </w:pPr>
          </w:p>
        </w:tc>
      </w:tr>
      <w:tr w:rsidR="001463A8" w:rsidRPr="001D656C" w:rsidTr="001463A8">
        <w:trPr>
          <w:trHeight w:val="345"/>
        </w:trPr>
        <w:tc>
          <w:tcPr>
            <w:tcW w:w="3165" w:type="dxa"/>
          </w:tcPr>
          <w:p w:rsidR="001463A8" w:rsidRPr="001463A8" w:rsidRDefault="001463A8" w:rsidP="001463A8">
            <w:pPr>
              <w:widowControl w:val="0"/>
              <w:rPr>
                <w:b/>
              </w:rPr>
            </w:pPr>
            <w:r w:rsidRPr="001463A8">
              <w:rPr>
                <w:b/>
              </w:rPr>
              <w:t>МДК 04.02 Основы анализа бухгалтерской отчетности</w:t>
            </w:r>
          </w:p>
        </w:tc>
        <w:tc>
          <w:tcPr>
            <w:tcW w:w="8850" w:type="dxa"/>
            <w:gridSpan w:val="3"/>
          </w:tcPr>
          <w:p w:rsidR="001463A8" w:rsidRPr="001463A8" w:rsidRDefault="001463A8" w:rsidP="005B67FE"/>
        </w:tc>
        <w:tc>
          <w:tcPr>
            <w:tcW w:w="1323" w:type="dxa"/>
          </w:tcPr>
          <w:p w:rsidR="001463A8" w:rsidRDefault="001463A8" w:rsidP="005B67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0" w:type="dxa"/>
            <w:vMerge/>
            <w:shd w:val="clear" w:color="auto" w:fill="18D3D8"/>
          </w:tcPr>
          <w:p w:rsidR="001463A8" w:rsidRPr="001463A8" w:rsidRDefault="001463A8" w:rsidP="005B67FE">
            <w:pPr>
              <w:widowControl w:val="0"/>
              <w:jc w:val="center"/>
              <w:rPr>
                <w:color w:val="00B0F0"/>
              </w:rPr>
            </w:pPr>
          </w:p>
        </w:tc>
      </w:tr>
      <w:tr w:rsidR="001463A8" w:rsidRPr="001D656C" w:rsidTr="001463A8">
        <w:trPr>
          <w:trHeight w:val="345"/>
        </w:trPr>
        <w:tc>
          <w:tcPr>
            <w:tcW w:w="3165" w:type="dxa"/>
            <w:vMerge w:val="restart"/>
          </w:tcPr>
          <w:p w:rsidR="001463A8" w:rsidRPr="001463A8" w:rsidRDefault="001463A8" w:rsidP="001463A8">
            <w:pPr>
              <w:widowControl w:val="0"/>
              <w:rPr>
                <w:b/>
              </w:rPr>
            </w:pPr>
            <w:r w:rsidRPr="001463A8">
              <w:rPr>
                <w:b/>
              </w:rPr>
              <w:t>Тема 1. Анализ  показателей бухгалтерской отчетности</w:t>
            </w:r>
          </w:p>
        </w:tc>
        <w:tc>
          <w:tcPr>
            <w:tcW w:w="8850" w:type="dxa"/>
            <w:gridSpan w:val="3"/>
          </w:tcPr>
          <w:p w:rsidR="001463A8" w:rsidRPr="001463A8" w:rsidRDefault="001463A8" w:rsidP="005B67FE">
            <w:pPr>
              <w:rPr>
                <w:b/>
              </w:rPr>
            </w:pPr>
            <w:r w:rsidRPr="001463A8">
              <w:rPr>
                <w:b/>
              </w:rPr>
              <w:t xml:space="preserve">Содержание </w:t>
            </w:r>
          </w:p>
        </w:tc>
        <w:tc>
          <w:tcPr>
            <w:tcW w:w="1323" w:type="dxa"/>
          </w:tcPr>
          <w:p w:rsidR="001463A8" w:rsidRDefault="001463A8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18D3D8"/>
          </w:tcPr>
          <w:p w:rsidR="001463A8" w:rsidRPr="001463A8" w:rsidRDefault="001463A8" w:rsidP="005B67FE">
            <w:pPr>
              <w:widowControl w:val="0"/>
              <w:jc w:val="center"/>
              <w:rPr>
                <w:color w:val="00B0F0"/>
              </w:rPr>
            </w:pPr>
          </w:p>
        </w:tc>
      </w:tr>
      <w:tr w:rsidR="001463A8" w:rsidRPr="001D656C" w:rsidTr="001463A8">
        <w:trPr>
          <w:trHeight w:val="345"/>
        </w:trPr>
        <w:tc>
          <w:tcPr>
            <w:tcW w:w="3165" w:type="dxa"/>
            <w:vMerge/>
          </w:tcPr>
          <w:p w:rsidR="001463A8" w:rsidRPr="001463A8" w:rsidRDefault="001463A8" w:rsidP="005B67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850" w:type="dxa"/>
            <w:gridSpan w:val="3"/>
          </w:tcPr>
          <w:p w:rsidR="001463A8" w:rsidRPr="001463A8" w:rsidRDefault="001463A8" w:rsidP="005B67FE">
            <w:pPr>
              <w:rPr>
                <w:b/>
              </w:rPr>
            </w:pPr>
            <w:r w:rsidRPr="001463A8">
              <w:rPr>
                <w:b/>
              </w:rPr>
              <w:t>Практические занятия</w:t>
            </w:r>
          </w:p>
        </w:tc>
        <w:tc>
          <w:tcPr>
            <w:tcW w:w="1323" w:type="dxa"/>
          </w:tcPr>
          <w:p w:rsidR="001463A8" w:rsidRDefault="001463A8" w:rsidP="005B67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18D3D8"/>
          </w:tcPr>
          <w:p w:rsidR="001463A8" w:rsidRPr="001463A8" w:rsidRDefault="001463A8" w:rsidP="005B67FE">
            <w:pPr>
              <w:widowControl w:val="0"/>
              <w:jc w:val="center"/>
              <w:rPr>
                <w:color w:val="00B0F0"/>
              </w:rPr>
            </w:pPr>
          </w:p>
        </w:tc>
      </w:tr>
      <w:tr w:rsidR="001463A8" w:rsidRPr="001D656C" w:rsidTr="004372CB">
        <w:trPr>
          <w:trHeight w:val="345"/>
        </w:trPr>
        <w:tc>
          <w:tcPr>
            <w:tcW w:w="3165" w:type="dxa"/>
            <w:vMerge/>
          </w:tcPr>
          <w:p w:rsidR="001463A8" w:rsidRPr="001463A8" w:rsidRDefault="001463A8" w:rsidP="005B67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850" w:type="dxa"/>
            <w:gridSpan w:val="3"/>
          </w:tcPr>
          <w:p w:rsidR="001463A8" w:rsidRPr="001463A8" w:rsidRDefault="001463A8" w:rsidP="005B67FE">
            <w:r w:rsidRPr="001463A8">
              <w:t>1-6.  Анализ финансового состояния предприятия по данным  бухгалтерской отчетности</w:t>
            </w:r>
          </w:p>
        </w:tc>
        <w:tc>
          <w:tcPr>
            <w:tcW w:w="1323" w:type="dxa"/>
          </w:tcPr>
          <w:p w:rsidR="001463A8" w:rsidRDefault="001463A8" w:rsidP="005B67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0" w:type="dxa"/>
          </w:tcPr>
          <w:p w:rsidR="001463A8" w:rsidRPr="00692798" w:rsidRDefault="001463A8" w:rsidP="005B67FE">
            <w:pPr>
              <w:widowControl w:val="0"/>
              <w:jc w:val="center"/>
            </w:pPr>
            <w:r>
              <w:t>2</w:t>
            </w:r>
          </w:p>
        </w:tc>
      </w:tr>
      <w:tr w:rsidR="00856F02" w:rsidRPr="001D656C" w:rsidTr="006F6DEA">
        <w:trPr>
          <w:trHeight w:val="470"/>
        </w:trPr>
        <w:tc>
          <w:tcPr>
            <w:tcW w:w="12015" w:type="dxa"/>
            <w:gridSpan w:val="4"/>
          </w:tcPr>
          <w:p w:rsidR="00856F02" w:rsidRPr="00692798" w:rsidRDefault="00856F02" w:rsidP="005B67FE">
            <w:pPr>
              <w:jc w:val="right"/>
              <w:rPr>
                <w:rFonts w:eastAsia="Calibri"/>
                <w:b/>
                <w:bCs/>
              </w:rPr>
            </w:pPr>
            <w:r w:rsidRPr="00692798">
              <w:rPr>
                <w:rFonts w:eastAsia="Calibri"/>
                <w:b/>
                <w:bCs/>
              </w:rPr>
              <w:t xml:space="preserve">Всего </w:t>
            </w:r>
          </w:p>
        </w:tc>
        <w:tc>
          <w:tcPr>
            <w:tcW w:w="1323" w:type="dxa"/>
          </w:tcPr>
          <w:p w:rsidR="00856F02" w:rsidRPr="00692798" w:rsidRDefault="00856F02" w:rsidP="005B67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50" w:type="dxa"/>
            <w:shd w:val="clear" w:color="auto" w:fill="00CCFF"/>
          </w:tcPr>
          <w:p w:rsidR="00856F02" w:rsidRPr="00692798" w:rsidRDefault="00856F02" w:rsidP="005B67FE">
            <w:pPr>
              <w:widowControl w:val="0"/>
              <w:jc w:val="center"/>
            </w:pPr>
          </w:p>
        </w:tc>
      </w:tr>
    </w:tbl>
    <w:p w:rsidR="000F2472" w:rsidRPr="00DC2F8F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0F2472" w:rsidRPr="00DC2F8F" w:rsidSect="00011468">
          <w:pgSz w:w="16840" w:h="11907" w:orient="landscape"/>
          <w:pgMar w:top="539" w:right="1134" w:bottom="357" w:left="992" w:header="709" w:footer="709" w:gutter="0"/>
          <w:cols w:space="720"/>
        </w:sectPr>
      </w:pPr>
    </w:p>
    <w:p w:rsidR="000F2472" w:rsidRPr="004415ED" w:rsidRDefault="00131354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0F2472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0F2472" w:rsidRPr="004415ED" w:rsidRDefault="000F2472" w:rsidP="000F2472"/>
    <w:p w:rsidR="000F2472" w:rsidRPr="00D928DA" w:rsidRDefault="000F2472" w:rsidP="000F247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sz w:val="28"/>
          <w:szCs w:val="28"/>
        </w:rPr>
      </w:pPr>
      <w:r w:rsidRPr="00D928DA">
        <w:rPr>
          <w:b/>
          <w:sz w:val="28"/>
          <w:szCs w:val="28"/>
        </w:rPr>
        <w:t xml:space="preserve">4.1. </w:t>
      </w:r>
      <w:r w:rsidRPr="00D928D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F2472" w:rsidRPr="00D928DA" w:rsidRDefault="000F2472" w:rsidP="000F2472">
      <w:pPr>
        <w:widowControl w:val="0"/>
        <w:kinsoku w:val="0"/>
        <w:ind w:firstLine="340"/>
        <w:jc w:val="both"/>
        <w:rPr>
          <w:sz w:val="28"/>
          <w:szCs w:val="28"/>
        </w:rPr>
      </w:pPr>
      <w:r w:rsidRPr="00D928DA">
        <w:rPr>
          <w:sz w:val="28"/>
          <w:szCs w:val="28"/>
        </w:rPr>
        <w:t>Реализация программы</w:t>
      </w:r>
      <w:r w:rsidR="006F6DEA">
        <w:rPr>
          <w:sz w:val="28"/>
          <w:szCs w:val="28"/>
        </w:rPr>
        <w:t xml:space="preserve"> учебной практики</w:t>
      </w:r>
      <w:r w:rsidRPr="00D928DA">
        <w:rPr>
          <w:sz w:val="28"/>
          <w:szCs w:val="28"/>
        </w:rPr>
        <w:t xml:space="preserve"> предполагает наличие:</w:t>
      </w:r>
    </w:p>
    <w:p w:rsidR="000F2472" w:rsidRPr="00D928DA" w:rsidRDefault="000F2472" w:rsidP="000F2472">
      <w:pPr>
        <w:widowControl w:val="0"/>
        <w:kinsoku w:val="0"/>
        <w:ind w:firstLine="340"/>
        <w:jc w:val="both"/>
        <w:rPr>
          <w:sz w:val="28"/>
          <w:szCs w:val="28"/>
        </w:rPr>
      </w:pPr>
      <w:r w:rsidRPr="00D928DA">
        <w:rPr>
          <w:sz w:val="28"/>
          <w:szCs w:val="28"/>
        </w:rPr>
        <w:t>- кабинета междисциплинарных курсов;</w:t>
      </w:r>
    </w:p>
    <w:p w:rsidR="000F2472" w:rsidRPr="00D928DA" w:rsidRDefault="000F2472" w:rsidP="000F2472">
      <w:pPr>
        <w:widowControl w:val="0"/>
        <w:kinsoku w:val="0"/>
        <w:ind w:firstLine="340"/>
        <w:jc w:val="both"/>
        <w:rPr>
          <w:i/>
          <w:sz w:val="28"/>
          <w:szCs w:val="28"/>
        </w:rPr>
      </w:pPr>
      <w:r w:rsidRPr="00D928DA">
        <w:rPr>
          <w:sz w:val="28"/>
          <w:szCs w:val="28"/>
        </w:rPr>
        <w:t xml:space="preserve">- лаборатории </w:t>
      </w:r>
      <w:r w:rsidRPr="00D928DA">
        <w:rPr>
          <w:i/>
          <w:sz w:val="28"/>
          <w:szCs w:val="28"/>
        </w:rPr>
        <w:t>«</w:t>
      </w:r>
      <w:r w:rsidR="006F6DEA">
        <w:rPr>
          <w:i/>
          <w:sz w:val="28"/>
          <w:szCs w:val="28"/>
        </w:rPr>
        <w:t>Учебная бухгалтерия</w:t>
      </w:r>
      <w:r w:rsidRPr="00D928DA">
        <w:rPr>
          <w:i/>
          <w:sz w:val="28"/>
          <w:szCs w:val="28"/>
        </w:rPr>
        <w:t>».</w:t>
      </w:r>
    </w:p>
    <w:p w:rsidR="000F2472" w:rsidRPr="00D928DA" w:rsidRDefault="000F2472" w:rsidP="000F2472">
      <w:pPr>
        <w:widowControl w:val="0"/>
        <w:kinsoku w:val="0"/>
        <w:ind w:firstLine="340"/>
        <w:jc w:val="both"/>
        <w:rPr>
          <w:sz w:val="28"/>
          <w:szCs w:val="28"/>
        </w:rPr>
      </w:pPr>
    </w:p>
    <w:p w:rsidR="000F2472" w:rsidRPr="00D928DA" w:rsidRDefault="000F2472" w:rsidP="000F2472">
      <w:pPr>
        <w:widowControl w:val="0"/>
        <w:kinsoku w:val="0"/>
        <w:ind w:firstLine="340"/>
        <w:jc w:val="both"/>
        <w:rPr>
          <w:i/>
          <w:sz w:val="28"/>
          <w:szCs w:val="28"/>
        </w:rPr>
      </w:pPr>
      <w:r w:rsidRPr="00D928DA">
        <w:rPr>
          <w:i/>
          <w:sz w:val="28"/>
          <w:szCs w:val="28"/>
        </w:rPr>
        <w:t>Оборудование учебного кабинета и рабочих мест кабинета междисциплинарных курсов:</w:t>
      </w:r>
    </w:p>
    <w:p w:rsidR="000F2472" w:rsidRPr="00D928DA" w:rsidRDefault="000F2472" w:rsidP="000F2472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D928DA">
        <w:rPr>
          <w:sz w:val="28"/>
          <w:szCs w:val="28"/>
        </w:rPr>
        <w:t>- комплект законодательных и нормативных документов;</w:t>
      </w:r>
    </w:p>
    <w:p w:rsidR="000F2472" w:rsidRPr="00D928DA" w:rsidRDefault="000F2472" w:rsidP="000F2472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D928DA">
        <w:rPr>
          <w:sz w:val="28"/>
          <w:szCs w:val="28"/>
        </w:rPr>
        <w:t>- комплект бланков бухгалтерской документации;</w:t>
      </w:r>
    </w:p>
    <w:p w:rsidR="000F2472" w:rsidRPr="00D928DA" w:rsidRDefault="000F2472" w:rsidP="000F2472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D928DA">
        <w:rPr>
          <w:sz w:val="28"/>
          <w:szCs w:val="28"/>
        </w:rPr>
        <w:t>- комплект учебно-методической документации;</w:t>
      </w:r>
    </w:p>
    <w:p w:rsidR="000F2472" w:rsidRPr="00D928DA" w:rsidRDefault="000F2472" w:rsidP="000F2472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D928DA">
        <w:rPr>
          <w:sz w:val="28"/>
          <w:szCs w:val="28"/>
        </w:rPr>
        <w:t>- комплект образцов оформленных бухгалтерских документов;</w:t>
      </w:r>
    </w:p>
    <w:p w:rsidR="000F2472" w:rsidRPr="00D928DA" w:rsidRDefault="000F2472" w:rsidP="000F2472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D928DA">
        <w:rPr>
          <w:sz w:val="28"/>
          <w:szCs w:val="28"/>
        </w:rPr>
        <w:t>- комплект учебно-методических материалов.</w:t>
      </w:r>
    </w:p>
    <w:p w:rsidR="000F2472" w:rsidRPr="00D928DA" w:rsidRDefault="000F2472" w:rsidP="000F2472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0F2472" w:rsidRPr="000619A1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  <w:r w:rsidRPr="000619A1">
        <w:rPr>
          <w:bCs/>
          <w:i/>
          <w:sz w:val="28"/>
          <w:szCs w:val="28"/>
        </w:rPr>
        <w:t xml:space="preserve">Оборудование </w:t>
      </w:r>
      <w:r w:rsidRPr="000619A1">
        <w:rPr>
          <w:i/>
          <w:sz w:val="28"/>
          <w:szCs w:val="28"/>
        </w:rPr>
        <w:t xml:space="preserve">лаборатории </w:t>
      </w:r>
      <w:r w:rsidRPr="000619A1">
        <w:rPr>
          <w:bCs/>
          <w:i/>
          <w:sz w:val="28"/>
          <w:szCs w:val="28"/>
        </w:rPr>
        <w:t>и рабочих мест лаборатории «</w:t>
      </w:r>
      <w:r w:rsidR="006F6DEA">
        <w:rPr>
          <w:bCs/>
          <w:i/>
          <w:sz w:val="28"/>
          <w:szCs w:val="28"/>
        </w:rPr>
        <w:t>Учебная бухгалтерия</w:t>
      </w:r>
      <w:r w:rsidRPr="000619A1">
        <w:rPr>
          <w:bCs/>
          <w:i/>
          <w:sz w:val="28"/>
          <w:szCs w:val="28"/>
        </w:rPr>
        <w:t xml:space="preserve">»: </w:t>
      </w: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компьютеры, </w:t>
      </w: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принтер, </w:t>
      </w: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сканер, </w:t>
      </w: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мультимедиапроектор, </w:t>
      </w: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 общего и профессионального назначение (бухгалтерские программы),</w:t>
      </w: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комплект учебно-методической документации.</w:t>
      </w:r>
    </w:p>
    <w:p w:rsidR="000F2472" w:rsidRPr="004415ED" w:rsidRDefault="000F2472" w:rsidP="000F2472">
      <w:pPr>
        <w:ind w:left="75"/>
        <w:jc w:val="both"/>
        <w:rPr>
          <w:bCs/>
          <w:i/>
        </w:rPr>
      </w:pPr>
    </w:p>
    <w:p w:rsidR="000F2472" w:rsidRDefault="000F2472" w:rsidP="000F24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0F2472" w:rsidRPr="005C6F2D" w:rsidRDefault="000F2472" w:rsidP="000F2472"/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:</w:t>
      </w:r>
    </w:p>
    <w:p w:rsidR="000F2472" w:rsidRPr="007051FE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7051FE">
        <w:rPr>
          <w:b/>
          <w:bCs/>
          <w:i/>
          <w:sz w:val="28"/>
          <w:szCs w:val="28"/>
        </w:rPr>
        <w:t>Основные источники</w:t>
      </w:r>
    </w:p>
    <w:p w:rsidR="000F2472" w:rsidRDefault="000F2472" w:rsidP="000F2472">
      <w:pPr>
        <w:numPr>
          <w:ilvl w:val="0"/>
          <w:numId w:val="36"/>
        </w:numPr>
        <w:jc w:val="both"/>
        <w:rPr>
          <w:sz w:val="28"/>
        </w:rPr>
      </w:pPr>
      <w:r w:rsidRPr="007051FE">
        <w:rPr>
          <w:sz w:val="28"/>
        </w:rPr>
        <w:t xml:space="preserve">Закон РФ «О бухгалтерском учете» </w:t>
      </w:r>
      <w:r>
        <w:rPr>
          <w:sz w:val="28"/>
        </w:rPr>
        <w:t xml:space="preserve">№ 402-ФЗ от 06.12.2011. </w:t>
      </w:r>
    </w:p>
    <w:p w:rsidR="000F2472" w:rsidRDefault="000F2472" w:rsidP="000F2472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 xml:space="preserve">План счетов бухгалтерского учета финансово-хозяйственной деятельности организаций </w:t>
      </w:r>
    </w:p>
    <w:p w:rsidR="000F2472" w:rsidRPr="007051FE" w:rsidRDefault="000F2472" w:rsidP="000F2472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Федеральный закон «об электронной  подписи» от 06.04.2011 № 63-ФЗ</w:t>
      </w:r>
    </w:p>
    <w:p w:rsidR="000F2472" w:rsidRPr="007051FE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7051FE">
        <w:rPr>
          <w:b/>
          <w:bCs/>
          <w:i/>
          <w:sz w:val="28"/>
          <w:szCs w:val="28"/>
        </w:rPr>
        <w:t>Дополнительные источники</w:t>
      </w:r>
    </w:p>
    <w:p w:rsidR="000F2472" w:rsidRPr="00FA6BE6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FA6BE6">
        <w:rPr>
          <w:bCs/>
          <w:sz w:val="28"/>
          <w:szCs w:val="28"/>
        </w:rPr>
        <w:t>Справочно-правовая система «КонсультантПлюс».</w:t>
      </w:r>
    </w:p>
    <w:p w:rsidR="000F2472" w:rsidRPr="00FA6BE6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FA6BE6">
        <w:rPr>
          <w:bCs/>
          <w:sz w:val="28"/>
          <w:szCs w:val="28"/>
        </w:rPr>
        <w:t>Справочно-правовая система «Гарант».</w:t>
      </w:r>
    </w:p>
    <w:p w:rsidR="000F2472" w:rsidRPr="00FA6BE6" w:rsidRDefault="000F2472" w:rsidP="000F2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FA6BE6">
        <w:rPr>
          <w:bCs/>
          <w:sz w:val="28"/>
          <w:szCs w:val="28"/>
        </w:rPr>
        <w:t>Электронный ресурс о банках и финансовом рынке Росси. – Режим доступа: http://www.bankir.ru.</w:t>
      </w:r>
    </w:p>
    <w:p w:rsidR="00131354" w:rsidRDefault="00131354" w:rsidP="000F2472">
      <w:pPr>
        <w:spacing w:after="120"/>
        <w:jc w:val="center"/>
        <w:rPr>
          <w:b/>
          <w:bCs/>
          <w:sz w:val="28"/>
        </w:rPr>
      </w:pPr>
    </w:p>
    <w:p w:rsidR="000C433C" w:rsidRDefault="000C433C" w:rsidP="000F2472">
      <w:pPr>
        <w:spacing w:after="120"/>
        <w:jc w:val="center"/>
        <w:rPr>
          <w:b/>
          <w:bCs/>
          <w:sz w:val="28"/>
        </w:rPr>
      </w:pPr>
    </w:p>
    <w:p w:rsidR="000F2472" w:rsidRPr="00FA6BE6" w:rsidRDefault="000F2472" w:rsidP="000F2472">
      <w:pPr>
        <w:spacing w:after="120"/>
        <w:jc w:val="center"/>
        <w:rPr>
          <w:b/>
          <w:bCs/>
          <w:sz w:val="28"/>
        </w:rPr>
      </w:pPr>
      <w:r w:rsidRPr="00FA6BE6">
        <w:rPr>
          <w:b/>
          <w:bCs/>
          <w:sz w:val="28"/>
        </w:rPr>
        <w:lastRenderedPageBreak/>
        <w:t>Дополнительная литература:</w:t>
      </w:r>
    </w:p>
    <w:p w:rsidR="000F2472" w:rsidRDefault="000F2472" w:rsidP="000F247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Богаченко В.М., Кириллова Н.А. Бухгалтерский учет: учебник-Ростов н/Д: Феникс,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>.- 510 с.</w:t>
      </w:r>
    </w:p>
    <w:p w:rsidR="000F2472" w:rsidRDefault="000F2472" w:rsidP="000F2472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D02765">
        <w:rPr>
          <w:sz w:val="28"/>
          <w:szCs w:val="28"/>
        </w:rPr>
        <w:t>Безруких П.С. Бухгалтерский учет. -5-е издание перераб.и доп.  – М.: Бух</w:t>
      </w:r>
      <w:r>
        <w:rPr>
          <w:sz w:val="28"/>
          <w:szCs w:val="28"/>
        </w:rPr>
        <w:t>галтерский учет, 2013</w:t>
      </w:r>
      <w:r w:rsidRPr="00D02765">
        <w:rPr>
          <w:sz w:val="28"/>
          <w:szCs w:val="28"/>
        </w:rPr>
        <w:t>. – 736 с.</w:t>
      </w:r>
    </w:p>
    <w:p w:rsidR="000F2472" w:rsidRPr="00D02765" w:rsidRDefault="000F2472" w:rsidP="000F2472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D02765">
        <w:rPr>
          <w:sz w:val="28"/>
          <w:szCs w:val="28"/>
        </w:rPr>
        <w:t>Кондраков Н.П. Бухга</w:t>
      </w:r>
      <w:r>
        <w:rPr>
          <w:sz w:val="28"/>
          <w:szCs w:val="28"/>
        </w:rPr>
        <w:t>лтерский учет.– М.: Инфра-М, 2011</w:t>
      </w:r>
      <w:r w:rsidRPr="00D02765">
        <w:rPr>
          <w:sz w:val="28"/>
          <w:szCs w:val="28"/>
        </w:rPr>
        <w:t>. – 717с.</w:t>
      </w:r>
    </w:p>
    <w:p w:rsidR="000F2472" w:rsidRPr="00D02765" w:rsidRDefault="000F2472" w:rsidP="000F2472">
      <w:pPr>
        <w:tabs>
          <w:tab w:val="left" w:pos="284"/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2765">
        <w:rPr>
          <w:sz w:val="28"/>
          <w:szCs w:val="28"/>
        </w:rPr>
        <w:t>Международные и российские стандарты бухучета. – М.: Аналитика-Пресс. – 200</w:t>
      </w:r>
      <w:r>
        <w:rPr>
          <w:sz w:val="28"/>
          <w:szCs w:val="28"/>
        </w:rPr>
        <w:t>9</w:t>
      </w:r>
      <w:r w:rsidRPr="00D02765">
        <w:rPr>
          <w:sz w:val="28"/>
          <w:szCs w:val="28"/>
        </w:rPr>
        <w:t>.</w:t>
      </w:r>
    </w:p>
    <w:p w:rsidR="000F2472" w:rsidRDefault="000F2472" w:rsidP="000F24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Отечественные журналы:</w:t>
      </w:r>
    </w:p>
    <w:p w:rsidR="000F2472" w:rsidRDefault="000F2472" w:rsidP="000F2472">
      <w:pPr>
        <w:pStyle w:val="1"/>
        <w:tabs>
          <w:tab w:val="num" w:pos="0"/>
        </w:tabs>
        <w:ind w:left="284" w:firstLine="0"/>
        <w:jc w:val="both"/>
        <w:rPr>
          <w:sz w:val="28"/>
        </w:rPr>
      </w:pPr>
      <w:r>
        <w:rPr>
          <w:sz w:val="28"/>
        </w:rPr>
        <w:t>«Актуальные вопросы бухгалтерского учета и налогообложения»</w:t>
      </w:r>
    </w:p>
    <w:p w:rsidR="000F2472" w:rsidRDefault="000F2472" w:rsidP="000F2472">
      <w:pPr>
        <w:pStyle w:val="1"/>
        <w:tabs>
          <w:tab w:val="num" w:pos="0"/>
        </w:tabs>
        <w:ind w:left="284" w:firstLine="0"/>
        <w:jc w:val="both"/>
        <w:rPr>
          <w:sz w:val="28"/>
        </w:rPr>
      </w:pPr>
      <w:r>
        <w:rPr>
          <w:sz w:val="28"/>
        </w:rPr>
        <w:t xml:space="preserve"> «Практический бухгалтерский учет»</w:t>
      </w:r>
    </w:p>
    <w:p w:rsidR="000F2472" w:rsidRDefault="000F2472" w:rsidP="000F2472">
      <w:pPr>
        <w:pStyle w:val="1"/>
        <w:tabs>
          <w:tab w:val="num" w:pos="0"/>
        </w:tabs>
        <w:ind w:left="284" w:firstLine="0"/>
        <w:jc w:val="both"/>
        <w:rPr>
          <w:sz w:val="28"/>
        </w:rPr>
      </w:pPr>
      <w:r>
        <w:rPr>
          <w:sz w:val="28"/>
        </w:rPr>
        <w:t>«Российский налоговый курьер»</w:t>
      </w:r>
    </w:p>
    <w:p w:rsidR="000F2472" w:rsidRPr="00343391" w:rsidRDefault="000F2472" w:rsidP="000F2472">
      <w:pPr>
        <w:rPr>
          <w:sz w:val="28"/>
          <w:szCs w:val="28"/>
        </w:rPr>
      </w:pPr>
      <w:r w:rsidRPr="00575BC5">
        <w:rPr>
          <w:sz w:val="28"/>
          <w:szCs w:val="28"/>
        </w:rPr>
        <w:t xml:space="preserve">      « Акты и комментарии для бухгалтера»</w:t>
      </w:r>
    </w:p>
    <w:p w:rsidR="000F2472" w:rsidRPr="000A777E" w:rsidRDefault="000F2472" w:rsidP="000F2472">
      <w:pPr>
        <w:rPr>
          <w:sz w:val="28"/>
          <w:szCs w:val="28"/>
        </w:rPr>
      </w:pPr>
      <w:r w:rsidRPr="00343391">
        <w:rPr>
          <w:sz w:val="28"/>
          <w:szCs w:val="28"/>
        </w:rPr>
        <w:t xml:space="preserve">       </w:t>
      </w:r>
      <w:r>
        <w:rPr>
          <w:sz w:val="28"/>
          <w:szCs w:val="28"/>
        </w:rPr>
        <w:t>«Главбух»</w:t>
      </w:r>
    </w:p>
    <w:p w:rsidR="000F2472" w:rsidRPr="00575BC5" w:rsidRDefault="000F2472" w:rsidP="000F2472">
      <w:pPr>
        <w:rPr>
          <w:sz w:val="28"/>
          <w:szCs w:val="28"/>
        </w:rPr>
      </w:pPr>
      <w:r>
        <w:rPr>
          <w:sz w:val="28"/>
          <w:szCs w:val="28"/>
        </w:rPr>
        <w:t xml:space="preserve">      « Бухгалтер</w:t>
      </w:r>
      <w:r w:rsidRPr="00575BC5">
        <w:rPr>
          <w:sz w:val="28"/>
          <w:szCs w:val="28"/>
        </w:rPr>
        <w:t xml:space="preserve"> 1С»</w:t>
      </w:r>
    </w:p>
    <w:p w:rsidR="000F2472" w:rsidRPr="00575BC5" w:rsidRDefault="000F2472" w:rsidP="000F2472">
      <w:pPr>
        <w:rPr>
          <w:sz w:val="28"/>
          <w:szCs w:val="28"/>
        </w:rPr>
      </w:pPr>
      <w:r w:rsidRPr="00575BC5">
        <w:rPr>
          <w:sz w:val="28"/>
          <w:szCs w:val="28"/>
        </w:rPr>
        <w:t xml:space="preserve">      « Компьютер ПРЕСС»</w:t>
      </w:r>
    </w:p>
    <w:p w:rsidR="000F2472" w:rsidRPr="004415ED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F2472" w:rsidRDefault="000F2472" w:rsidP="000F2472">
      <w:pPr>
        <w:outlineLvl w:val="1"/>
        <w:rPr>
          <w:rFonts w:ascii="Tahoma" w:hAnsi="Tahoma" w:cs="Tahoma"/>
          <w:b/>
          <w:bCs/>
          <w:smallCaps/>
          <w:color w:val="646464"/>
          <w:kern w:val="36"/>
          <w:sz w:val="21"/>
          <w:szCs w:val="21"/>
        </w:rPr>
      </w:pPr>
    </w:p>
    <w:p w:rsidR="000F2472" w:rsidRPr="006F6DEA" w:rsidRDefault="000F2472" w:rsidP="006F6D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 w:rsidRPr="004415ED">
        <w:rPr>
          <w:b/>
          <w:sz w:val="28"/>
          <w:szCs w:val="28"/>
        </w:rPr>
        <w:t xml:space="preserve">4.3. </w:t>
      </w:r>
      <w:r w:rsidR="006F6DEA">
        <w:rPr>
          <w:sz w:val="28"/>
        </w:rPr>
        <w:t xml:space="preserve"> 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0F2472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 кадров, осуществляющих руководство</w:t>
      </w:r>
      <w:r w:rsidR="006F6DEA">
        <w:rPr>
          <w:b/>
          <w:bCs/>
          <w:sz w:val="28"/>
          <w:szCs w:val="28"/>
        </w:rPr>
        <w:t xml:space="preserve"> учебной </w:t>
      </w:r>
      <w:r>
        <w:rPr>
          <w:b/>
          <w:bCs/>
          <w:sz w:val="28"/>
          <w:szCs w:val="28"/>
        </w:rPr>
        <w:t xml:space="preserve"> практикой</w:t>
      </w:r>
    </w:p>
    <w:p w:rsidR="000F2472" w:rsidRPr="00575BC5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Педагогический состав: </w:t>
      </w:r>
      <w:r w:rsidRPr="00575BC5">
        <w:rPr>
          <w:bCs/>
          <w:sz w:val="28"/>
          <w:szCs w:val="28"/>
        </w:rPr>
        <w:t>дипломированные специалисты</w:t>
      </w:r>
      <w:r>
        <w:rPr>
          <w:bCs/>
          <w:sz w:val="28"/>
          <w:szCs w:val="28"/>
        </w:rPr>
        <w:t xml:space="preserve"> – преподаватели междисциплинарных курсов, а также общепрофессиональных  дисциплин </w:t>
      </w:r>
      <w:r w:rsidR="001463A8">
        <w:rPr>
          <w:bCs/>
          <w:sz w:val="28"/>
          <w:szCs w:val="28"/>
        </w:rPr>
        <w:t xml:space="preserve">«Основы бухгалтерского учета», </w:t>
      </w:r>
      <w:r>
        <w:rPr>
          <w:bCs/>
          <w:sz w:val="28"/>
          <w:szCs w:val="28"/>
        </w:rPr>
        <w:t xml:space="preserve"> «Налоги и налогообложение», «Аудит», «Информационные технологии в профессиональной деятельности».</w:t>
      </w:r>
    </w:p>
    <w:p w:rsidR="000F2472" w:rsidRPr="00D02765" w:rsidRDefault="000F2472" w:rsidP="000F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675">
        <w:rPr>
          <w:bCs/>
          <w:color w:val="0000FF"/>
        </w:rPr>
        <w:tab/>
      </w:r>
    </w:p>
    <w:p w:rsidR="000F2472" w:rsidRDefault="000F2472" w:rsidP="000F2472">
      <w:pPr>
        <w:pBdr>
          <w:bottom w:val="single" w:sz="12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F2472" w:rsidRDefault="000F2472" w:rsidP="000F247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F2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472" w:rsidRPr="001D656C" w:rsidRDefault="00AC005C" w:rsidP="000F247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0F2472" w:rsidRPr="001D656C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оценка по  учебной практике</w:t>
      </w:r>
    </w:p>
    <w:p w:rsidR="00AC005C" w:rsidRPr="000A675F" w:rsidRDefault="00AC005C" w:rsidP="00AC005C">
      <w:pPr>
        <w:jc w:val="both"/>
        <w:rPr>
          <w:b/>
          <w:sz w:val="28"/>
          <w:szCs w:val="28"/>
        </w:rPr>
      </w:pPr>
      <w:r w:rsidRPr="000A675F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Общие положения</w:t>
      </w:r>
    </w:p>
    <w:p w:rsidR="00AC005C" w:rsidRDefault="00AC005C" w:rsidP="00AC0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</w:t>
      </w:r>
      <w:r w:rsidRPr="00A408DC">
        <w:rPr>
          <w:sz w:val="28"/>
          <w:szCs w:val="28"/>
        </w:rPr>
        <w:t>по учебной  практике</w:t>
      </w:r>
      <w:r>
        <w:rPr>
          <w:sz w:val="28"/>
          <w:szCs w:val="28"/>
        </w:rPr>
        <w:t xml:space="preserve"> является оценка: </w:t>
      </w:r>
    </w:p>
    <w:p w:rsidR="00AC005C" w:rsidRDefault="00AC005C" w:rsidP="00AC0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практического опыта и умений;</w:t>
      </w:r>
    </w:p>
    <w:p w:rsidR="00AC005C" w:rsidRDefault="00AC005C" w:rsidP="00AC0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профессиональных и общих компетенций.</w:t>
      </w:r>
    </w:p>
    <w:p w:rsidR="00AC005C" w:rsidRDefault="00AC005C" w:rsidP="00AC0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A408DC">
        <w:rPr>
          <w:sz w:val="28"/>
          <w:szCs w:val="28"/>
        </w:rPr>
        <w:t xml:space="preserve"> по учебной  практике выставляется на основании данных аттестационного листа (характеристики </w:t>
      </w:r>
      <w:r>
        <w:rPr>
          <w:sz w:val="28"/>
          <w:szCs w:val="28"/>
        </w:rPr>
        <w:t xml:space="preserve">учебной </w:t>
      </w:r>
      <w:r w:rsidRPr="00A408DC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студента</w:t>
      </w:r>
      <w:r w:rsidRPr="00A408DC">
        <w:rPr>
          <w:sz w:val="28"/>
          <w:szCs w:val="28"/>
        </w:rPr>
        <w:t xml:space="preserve"> на практике) с указанием видов работ, выполненных обучающимся во время практики, их объема, качества выполнения в соответствии </w:t>
      </w:r>
      <w:r>
        <w:rPr>
          <w:sz w:val="28"/>
          <w:szCs w:val="28"/>
        </w:rPr>
        <w:t>с</w:t>
      </w:r>
      <w:r w:rsidRPr="00A408DC">
        <w:rPr>
          <w:sz w:val="28"/>
          <w:szCs w:val="28"/>
        </w:rPr>
        <w:t xml:space="preserve"> требованиями </w:t>
      </w:r>
      <w:r>
        <w:rPr>
          <w:sz w:val="28"/>
          <w:szCs w:val="28"/>
        </w:rPr>
        <w:t>ОГБОУ СПО «Кадомский технологический техникум»</w:t>
      </w:r>
      <w:r w:rsidRPr="00A408DC">
        <w:rPr>
          <w:sz w:val="28"/>
          <w:szCs w:val="28"/>
        </w:rPr>
        <w:t xml:space="preserve">. </w:t>
      </w:r>
    </w:p>
    <w:p w:rsidR="00131354" w:rsidRDefault="00131354" w:rsidP="00131354">
      <w:pPr>
        <w:jc w:val="both"/>
        <w:rPr>
          <w:b/>
          <w:sz w:val="28"/>
          <w:szCs w:val="28"/>
        </w:rPr>
      </w:pPr>
    </w:p>
    <w:p w:rsidR="00131354" w:rsidRDefault="00131354" w:rsidP="001313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0A675F">
        <w:rPr>
          <w:b/>
          <w:sz w:val="28"/>
          <w:szCs w:val="28"/>
        </w:rPr>
        <w:t xml:space="preserve">Виды работ практики и проверяемые результаты </w:t>
      </w:r>
      <w:r>
        <w:rPr>
          <w:b/>
          <w:sz w:val="28"/>
          <w:szCs w:val="28"/>
        </w:rPr>
        <w:t>обучения по профессиональному модулю</w:t>
      </w:r>
    </w:p>
    <w:p w:rsidR="00131354" w:rsidRDefault="00131354" w:rsidP="0013135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4.2.1. Учебная практика </w:t>
      </w:r>
    </w:p>
    <w:p w:rsidR="00131354" w:rsidRDefault="00131354" w:rsidP="0013135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706"/>
        <w:gridCol w:w="2288"/>
      </w:tblGrid>
      <w:tr w:rsidR="00131354" w:rsidRPr="00FB7295" w:rsidTr="001313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54" w:rsidRPr="00FB7295" w:rsidRDefault="00131354" w:rsidP="00AD271F">
            <w:pPr>
              <w:spacing w:line="360" w:lineRule="auto"/>
              <w:jc w:val="both"/>
              <w:rPr>
                <w:b/>
              </w:rPr>
            </w:pPr>
            <w:r w:rsidRPr="00FB7295">
              <w:rPr>
                <w:b/>
              </w:rPr>
              <w:t>Виды работ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54" w:rsidRPr="00FB7295" w:rsidRDefault="00131354" w:rsidP="00AD271F">
            <w:pPr>
              <w:spacing w:line="360" w:lineRule="auto"/>
              <w:jc w:val="both"/>
              <w:rPr>
                <w:b/>
              </w:rPr>
            </w:pPr>
            <w:r w:rsidRPr="00FB7295">
              <w:rPr>
                <w:b/>
              </w:rPr>
              <w:t>Коды проверяемых результатов (ПК, ОК, ПО, У)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54" w:rsidRPr="00FB7295" w:rsidRDefault="00131354" w:rsidP="00AD271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Формы и методы контроля</w:t>
            </w:r>
          </w:p>
        </w:tc>
      </w:tr>
      <w:tr w:rsidR="00131354" w:rsidRPr="008F5C16" w:rsidTr="001313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B3" w:rsidRPr="00B035B3" w:rsidRDefault="00131354" w:rsidP="00B0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35B3">
              <w:t xml:space="preserve">- </w:t>
            </w:r>
            <w:r w:rsidR="00B035B3" w:rsidRPr="00B035B3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31354" w:rsidRPr="00B035B3" w:rsidRDefault="00131354" w:rsidP="00B035B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54" w:rsidRPr="008F5C16" w:rsidRDefault="00131354" w:rsidP="00B426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B035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.1.  ОК 2, </w:t>
            </w:r>
            <w:r w:rsidR="00B426BA">
              <w:rPr>
                <w:sz w:val="28"/>
                <w:szCs w:val="28"/>
              </w:rPr>
              <w:t>ОК 3, ОК 4, ОК 8, ОК 9, ПО 1, У1</w:t>
            </w:r>
            <w:r>
              <w:rPr>
                <w:sz w:val="28"/>
                <w:szCs w:val="28"/>
              </w:rPr>
              <w:t>, У</w:t>
            </w:r>
            <w:r w:rsidR="00B426BA"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54" w:rsidRPr="00343391" w:rsidRDefault="00131354" w:rsidP="00AD271F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</w:t>
            </w:r>
            <w:r w:rsidRPr="00343391">
              <w:rPr>
                <w:bCs/>
                <w:iCs/>
              </w:rPr>
              <w:t>;</w:t>
            </w:r>
          </w:p>
          <w:p w:rsidR="00131354" w:rsidRDefault="00131354" w:rsidP="00AD271F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</w:rPr>
              <w:t xml:space="preserve"> О</w:t>
            </w:r>
            <w:r w:rsidRPr="00905D8B">
              <w:rPr>
                <w:bCs/>
                <w:iCs/>
              </w:rPr>
              <w:t>тчет</w:t>
            </w:r>
            <w:r>
              <w:rPr>
                <w:bCs/>
                <w:iCs/>
              </w:rPr>
              <w:t xml:space="preserve"> по учебной </w:t>
            </w:r>
            <w:r w:rsidRPr="00905D8B">
              <w:rPr>
                <w:bCs/>
                <w:iCs/>
              </w:rPr>
              <w:t>практике</w:t>
            </w:r>
          </w:p>
          <w:p w:rsidR="00131354" w:rsidRDefault="00131354" w:rsidP="00AD27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31354" w:rsidRPr="008F5C16" w:rsidTr="001313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B3" w:rsidRPr="00B035B3" w:rsidRDefault="00131354" w:rsidP="00B0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35B3">
              <w:t xml:space="preserve">- </w:t>
            </w:r>
            <w:r w:rsidR="00B035B3" w:rsidRPr="00B035B3">
              <w:t>Составлять формы бухгалтерской отчетности в установленные законодательством сроки.</w:t>
            </w:r>
          </w:p>
          <w:p w:rsidR="00131354" w:rsidRPr="00B035B3" w:rsidRDefault="00131354" w:rsidP="00B035B3">
            <w:pPr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54" w:rsidRDefault="00B035B3" w:rsidP="00AD27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  <w:r w:rsidR="00131354">
              <w:rPr>
                <w:sz w:val="28"/>
                <w:szCs w:val="28"/>
              </w:rPr>
              <w:t xml:space="preserve">.  ОК 2, ОК 4, ОК 5,  ОК 8, ОК 9, ПО 1, </w:t>
            </w:r>
          </w:p>
          <w:p w:rsidR="00131354" w:rsidRPr="008F5C16" w:rsidRDefault="00131354" w:rsidP="00B426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B426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У </w:t>
            </w:r>
            <w:r w:rsidR="00B426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54" w:rsidRPr="00343391" w:rsidRDefault="00131354" w:rsidP="00AD271F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</w:t>
            </w:r>
            <w:r w:rsidRPr="00343391">
              <w:rPr>
                <w:bCs/>
                <w:iCs/>
              </w:rPr>
              <w:t>;</w:t>
            </w:r>
          </w:p>
          <w:p w:rsidR="00131354" w:rsidRDefault="00131354" w:rsidP="00AD271F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</w:rPr>
              <w:t xml:space="preserve"> О</w:t>
            </w:r>
            <w:r w:rsidRPr="00905D8B">
              <w:rPr>
                <w:bCs/>
                <w:iCs/>
              </w:rPr>
              <w:t>тчет</w:t>
            </w:r>
            <w:r>
              <w:rPr>
                <w:bCs/>
                <w:iCs/>
              </w:rPr>
              <w:t xml:space="preserve"> по учебной </w:t>
            </w:r>
            <w:r w:rsidRPr="00905D8B">
              <w:rPr>
                <w:bCs/>
                <w:iCs/>
              </w:rPr>
              <w:t>практике</w:t>
            </w:r>
          </w:p>
          <w:p w:rsidR="00131354" w:rsidRDefault="00131354" w:rsidP="00AD27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31354" w:rsidRPr="008F5C16" w:rsidTr="001313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B3" w:rsidRPr="00B035B3" w:rsidRDefault="00B035B3" w:rsidP="00B0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035B3">
              <w:t>- Составлять налоговые декларации по налогам и сборам в бюджет, налоговые декларации  по Единому социальному налогу (ЕСН)   и формы статистической отчетности в установленные законодательством сроки.</w:t>
            </w:r>
          </w:p>
          <w:p w:rsidR="00131354" w:rsidRPr="00B035B3" w:rsidRDefault="00131354" w:rsidP="00B035B3">
            <w:pPr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54" w:rsidRPr="008F5C16" w:rsidRDefault="00131354" w:rsidP="00B426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B035B3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 xml:space="preserve">.  ОК </w:t>
            </w:r>
            <w:r w:rsidR="00B426BA">
              <w:rPr>
                <w:sz w:val="28"/>
                <w:szCs w:val="28"/>
              </w:rPr>
              <w:t>2, ОК 4, ОК 5,  ОК 8, ОК 9, ПО 2, У 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54" w:rsidRPr="00343391" w:rsidRDefault="00131354" w:rsidP="00AD271F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</w:t>
            </w:r>
            <w:r w:rsidRPr="00343391">
              <w:rPr>
                <w:bCs/>
                <w:iCs/>
              </w:rPr>
              <w:t>;</w:t>
            </w:r>
          </w:p>
          <w:p w:rsidR="00131354" w:rsidRDefault="00131354" w:rsidP="00AD271F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</w:rPr>
              <w:t xml:space="preserve"> О</w:t>
            </w:r>
            <w:r w:rsidRPr="00905D8B">
              <w:rPr>
                <w:bCs/>
                <w:iCs/>
              </w:rPr>
              <w:t>тчет</w:t>
            </w:r>
            <w:r>
              <w:rPr>
                <w:bCs/>
                <w:iCs/>
              </w:rPr>
              <w:t xml:space="preserve"> по учебной </w:t>
            </w:r>
            <w:r w:rsidRPr="00905D8B">
              <w:rPr>
                <w:bCs/>
                <w:iCs/>
              </w:rPr>
              <w:t>практике</w:t>
            </w:r>
          </w:p>
          <w:p w:rsidR="00131354" w:rsidRDefault="00131354" w:rsidP="00AD27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31354" w:rsidRPr="008F5C16" w:rsidTr="001313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B3" w:rsidRPr="00B035B3" w:rsidRDefault="00131354" w:rsidP="00B035B3">
            <w:r w:rsidRPr="00B035B3">
              <w:t xml:space="preserve">- </w:t>
            </w:r>
            <w:r w:rsidR="00B035B3" w:rsidRPr="00B035B3"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  <w:p w:rsidR="00131354" w:rsidRPr="00B035B3" w:rsidRDefault="00131354" w:rsidP="00B035B3">
            <w:pPr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54" w:rsidRDefault="00B035B3" w:rsidP="00AD27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ПК.4.4</w:t>
            </w:r>
            <w:r w:rsidR="00131354">
              <w:rPr>
                <w:sz w:val="28"/>
                <w:szCs w:val="28"/>
              </w:rPr>
              <w:t xml:space="preserve">. ОК </w:t>
            </w:r>
            <w:r w:rsidR="00B426BA">
              <w:rPr>
                <w:sz w:val="28"/>
                <w:szCs w:val="28"/>
              </w:rPr>
              <w:t>2, ОК 4, ОК 5,  ОК 8, ОК 9, ПО 4</w:t>
            </w:r>
            <w:r w:rsidR="00131354">
              <w:rPr>
                <w:sz w:val="28"/>
                <w:szCs w:val="28"/>
              </w:rPr>
              <w:t>,</w:t>
            </w:r>
          </w:p>
          <w:p w:rsidR="00131354" w:rsidRPr="008F5C16" w:rsidRDefault="00131354" w:rsidP="00B426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B426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У </w:t>
            </w:r>
            <w:r w:rsidR="00B426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54" w:rsidRPr="00343391" w:rsidRDefault="00131354" w:rsidP="00AD271F">
            <w:pPr>
              <w:rPr>
                <w:bCs/>
                <w:iCs/>
              </w:rPr>
            </w:pPr>
            <w:r>
              <w:rPr>
                <w:bCs/>
                <w:iCs/>
              </w:rPr>
              <w:t>Собеседование</w:t>
            </w:r>
            <w:r w:rsidRPr="00343391">
              <w:rPr>
                <w:bCs/>
                <w:iCs/>
              </w:rPr>
              <w:t>;</w:t>
            </w:r>
          </w:p>
          <w:p w:rsidR="00131354" w:rsidRDefault="00131354" w:rsidP="00AD271F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</w:rPr>
              <w:t xml:space="preserve"> О</w:t>
            </w:r>
            <w:r w:rsidRPr="00905D8B">
              <w:rPr>
                <w:bCs/>
                <w:iCs/>
              </w:rPr>
              <w:t>тчет</w:t>
            </w:r>
            <w:r>
              <w:rPr>
                <w:bCs/>
                <w:iCs/>
              </w:rPr>
              <w:t xml:space="preserve"> по учебной </w:t>
            </w:r>
            <w:r w:rsidRPr="00905D8B">
              <w:rPr>
                <w:bCs/>
                <w:iCs/>
              </w:rPr>
              <w:t>практике</w:t>
            </w:r>
          </w:p>
          <w:p w:rsidR="00131354" w:rsidRDefault="00131354" w:rsidP="00AD27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F2472" w:rsidRPr="005E173F" w:rsidRDefault="000F2472" w:rsidP="00B42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sectPr w:rsidR="000F2472" w:rsidRPr="005E173F" w:rsidSect="00CA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7B" w:rsidRDefault="00416C7B" w:rsidP="00CA68E5">
      <w:r>
        <w:separator/>
      </w:r>
    </w:p>
  </w:endnote>
  <w:endnote w:type="continuationSeparator" w:id="0">
    <w:p w:rsidR="00416C7B" w:rsidRDefault="00416C7B" w:rsidP="00CA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D" w:rsidRDefault="00165921" w:rsidP="006975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2F9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24AC">
      <w:rPr>
        <w:rStyle w:val="ab"/>
        <w:noProof/>
      </w:rPr>
      <w:t>1</w:t>
    </w:r>
    <w:r>
      <w:rPr>
        <w:rStyle w:val="ab"/>
      </w:rPr>
      <w:fldChar w:fldCharType="end"/>
    </w:r>
  </w:p>
  <w:p w:rsidR="001436AD" w:rsidRDefault="00416C7B" w:rsidP="0069754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AD" w:rsidRDefault="00165921" w:rsidP="006975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2F9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26BA">
      <w:rPr>
        <w:rStyle w:val="ab"/>
        <w:noProof/>
      </w:rPr>
      <w:t>12</w:t>
    </w:r>
    <w:r>
      <w:rPr>
        <w:rStyle w:val="ab"/>
      </w:rPr>
      <w:fldChar w:fldCharType="end"/>
    </w:r>
  </w:p>
  <w:p w:rsidR="001436AD" w:rsidRDefault="00416C7B" w:rsidP="0069754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7B" w:rsidRDefault="00416C7B" w:rsidP="00CA68E5">
      <w:r>
        <w:separator/>
      </w:r>
    </w:p>
  </w:footnote>
  <w:footnote w:type="continuationSeparator" w:id="0">
    <w:p w:rsidR="00416C7B" w:rsidRDefault="00416C7B" w:rsidP="00CA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F43"/>
    <w:multiLevelType w:val="hybridMultilevel"/>
    <w:tmpl w:val="58AC561C"/>
    <w:lvl w:ilvl="0" w:tplc="3BC21462">
      <w:start w:val="2"/>
      <w:numFmt w:val="none"/>
      <w:lvlText w:val="3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24B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3A07"/>
    <w:multiLevelType w:val="hybridMultilevel"/>
    <w:tmpl w:val="A8CAC77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A9D61CC"/>
    <w:multiLevelType w:val="hybridMultilevel"/>
    <w:tmpl w:val="70806C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66D23"/>
    <w:multiLevelType w:val="hybridMultilevel"/>
    <w:tmpl w:val="48C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5A8F"/>
    <w:multiLevelType w:val="multilevel"/>
    <w:tmpl w:val="BB8E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51746"/>
    <w:multiLevelType w:val="hybridMultilevel"/>
    <w:tmpl w:val="2DCC6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B587B"/>
    <w:multiLevelType w:val="hybridMultilevel"/>
    <w:tmpl w:val="692410D6"/>
    <w:lvl w:ilvl="0" w:tplc="33D6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E251F"/>
    <w:multiLevelType w:val="multilevel"/>
    <w:tmpl w:val="59AE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47D49"/>
    <w:multiLevelType w:val="multilevel"/>
    <w:tmpl w:val="67106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5140D"/>
    <w:multiLevelType w:val="hybridMultilevel"/>
    <w:tmpl w:val="BEB6F4B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2401C"/>
    <w:multiLevelType w:val="multilevel"/>
    <w:tmpl w:val="B0148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A451F"/>
    <w:multiLevelType w:val="hybridMultilevel"/>
    <w:tmpl w:val="59AE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52A93"/>
    <w:multiLevelType w:val="hybridMultilevel"/>
    <w:tmpl w:val="D67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39ED"/>
    <w:multiLevelType w:val="hybridMultilevel"/>
    <w:tmpl w:val="09067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684C53"/>
    <w:multiLevelType w:val="hybridMultilevel"/>
    <w:tmpl w:val="F88CB2CC"/>
    <w:lvl w:ilvl="0" w:tplc="974A5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BF407A"/>
    <w:multiLevelType w:val="multilevel"/>
    <w:tmpl w:val="59AE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C4832"/>
    <w:multiLevelType w:val="hybridMultilevel"/>
    <w:tmpl w:val="F7B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A73E7"/>
    <w:multiLevelType w:val="hybridMultilevel"/>
    <w:tmpl w:val="7F0C833A"/>
    <w:lvl w:ilvl="0" w:tplc="B504FE4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B3E3C"/>
    <w:multiLevelType w:val="hybridMultilevel"/>
    <w:tmpl w:val="A95E2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53514"/>
    <w:multiLevelType w:val="hybridMultilevel"/>
    <w:tmpl w:val="9416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1EA2"/>
    <w:multiLevelType w:val="hybridMultilevel"/>
    <w:tmpl w:val="E47AD5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53A81004"/>
    <w:multiLevelType w:val="hybridMultilevel"/>
    <w:tmpl w:val="461C192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46A8F"/>
    <w:multiLevelType w:val="multilevel"/>
    <w:tmpl w:val="112AD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3CF9"/>
    <w:multiLevelType w:val="hybridMultilevel"/>
    <w:tmpl w:val="A710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B1B2E"/>
    <w:multiLevelType w:val="hybridMultilevel"/>
    <w:tmpl w:val="F2184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7D5AC3"/>
    <w:multiLevelType w:val="hybridMultilevel"/>
    <w:tmpl w:val="F04C2C4E"/>
    <w:lvl w:ilvl="0" w:tplc="33D6F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10124B2"/>
    <w:multiLevelType w:val="hybridMultilevel"/>
    <w:tmpl w:val="A26219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2491B"/>
    <w:multiLevelType w:val="hybridMultilevel"/>
    <w:tmpl w:val="AA7AB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724C0"/>
    <w:multiLevelType w:val="hybridMultilevel"/>
    <w:tmpl w:val="3CBE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BCB"/>
    <w:multiLevelType w:val="hybridMultilevel"/>
    <w:tmpl w:val="16865586"/>
    <w:lvl w:ilvl="0" w:tplc="3BC21462">
      <w:start w:val="2"/>
      <w:numFmt w:val="none"/>
      <w:lvlText w:val="3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01D7C"/>
    <w:multiLevelType w:val="hybridMultilevel"/>
    <w:tmpl w:val="8B84E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30635"/>
    <w:multiLevelType w:val="hybridMultilevel"/>
    <w:tmpl w:val="36E2F8E8"/>
    <w:lvl w:ilvl="0" w:tplc="59929A7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7">
    <w:nsid w:val="731829C8"/>
    <w:multiLevelType w:val="hybridMultilevel"/>
    <w:tmpl w:val="251612FA"/>
    <w:lvl w:ilvl="0" w:tplc="2AB83A8A">
      <w:start w:val="2"/>
      <w:numFmt w:val="none"/>
      <w:lvlText w:val="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A493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944D6"/>
    <w:multiLevelType w:val="multilevel"/>
    <w:tmpl w:val="17964326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39">
    <w:nsid w:val="7989437F"/>
    <w:multiLevelType w:val="hybridMultilevel"/>
    <w:tmpl w:val="BBD0C0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F2259"/>
    <w:multiLevelType w:val="hybridMultilevel"/>
    <w:tmpl w:val="B5BA54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7"/>
  </w:num>
  <w:num w:numId="4">
    <w:abstractNumId w:val="5"/>
  </w:num>
  <w:num w:numId="5">
    <w:abstractNumId w:val="3"/>
  </w:num>
  <w:num w:numId="6">
    <w:abstractNumId w:val="1"/>
  </w:num>
  <w:num w:numId="7">
    <w:abstractNumId w:val="33"/>
  </w:num>
  <w:num w:numId="8">
    <w:abstractNumId w:val="32"/>
  </w:num>
  <w:num w:numId="9">
    <w:abstractNumId w:val="22"/>
  </w:num>
  <w:num w:numId="10">
    <w:abstractNumId w:val="6"/>
  </w:num>
  <w:num w:numId="11">
    <w:abstractNumId w:val="15"/>
  </w:num>
  <w:num w:numId="12">
    <w:abstractNumId w:val="29"/>
  </w:num>
  <w:num w:numId="13">
    <w:abstractNumId w:val="16"/>
  </w:num>
  <w:num w:numId="14">
    <w:abstractNumId w:val="30"/>
  </w:num>
  <w:num w:numId="15">
    <w:abstractNumId w:val="7"/>
  </w:num>
  <w:num w:numId="16">
    <w:abstractNumId w:val="0"/>
  </w:num>
  <w:num w:numId="17">
    <w:abstractNumId w:val="37"/>
  </w:num>
  <w:num w:numId="18">
    <w:abstractNumId w:val="39"/>
  </w:num>
  <w:num w:numId="19">
    <w:abstractNumId w:val="4"/>
  </w:num>
  <w:num w:numId="20">
    <w:abstractNumId w:val="13"/>
  </w:num>
  <w:num w:numId="21">
    <w:abstractNumId w:val="34"/>
  </w:num>
  <w:num w:numId="22">
    <w:abstractNumId w:val="14"/>
  </w:num>
  <w:num w:numId="23">
    <w:abstractNumId w:val="26"/>
  </w:num>
  <w:num w:numId="24">
    <w:abstractNumId w:val="2"/>
  </w:num>
  <w:num w:numId="25">
    <w:abstractNumId w:val="19"/>
  </w:num>
  <w:num w:numId="26">
    <w:abstractNumId w:val="40"/>
  </w:num>
  <w:num w:numId="27">
    <w:abstractNumId w:val="9"/>
  </w:num>
  <w:num w:numId="28">
    <w:abstractNumId w:val="10"/>
  </w:num>
  <w:num w:numId="29">
    <w:abstractNumId w:val="31"/>
  </w:num>
  <w:num w:numId="30">
    <w:abstractNumId w:val="11"/>
  </w:num>
  <w:num w:numId="31">
    <w:abstractNumId w:val="12"/>
  </w:num>
  <w:num w:numId="3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5"/>
  </w:num>
  <w:num w:numId="36">
    <w:abstractNumId w:val="36"/>
  </w:num>
  <w:num w:numId="37">
    <w:abstractNumId w:val="35"/>
  </w:num>
  <w:num w:numId="38">
    <w:abstractNumId w:val="2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3"/>
  </w:num>
  <w:num w:numId="42">
    <w:abstractNumId w:val="1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72"/>
    <w:rsid w:val="00011468"/>
    <w:rsid w:val="000C433C"/>
    <w:rsid w:val="000F2472"/>
    <w:rsid w:val="00131354"/>
    <w:rsid w:val="001463A8"/>
    <w:rsid w:val="00165921"/>
    <w:rsid w:val="00225C7A"/>
    <w:rsid w:val="002500BD"/>
    <w:rsid w:val="002E54D1"/>
    <w:rsid w:val="002F239E"/>
    <w:rsid w:val="00361FB6"/>
    <w:rsid w:val="00416C7B"/>
    <w:rsid w:val="00434CDB"/>
    <w:rsid w:val="0050558D"/>
    <w:rsid w:val="00525656"/>
    <w:rsid w:val="00573FF3"/>
    <w:rsid w:val="005C0BE8"/>
    <w:rsid w:val="00607D56"/>
    <w:rsid w:val="006F6DEA"/>
    <w:rsid w:val="00856F02"/>
    <w:rsid w:val="00932F96"/>
    <w:rsid w:val="00A67357"/>
    <w:rsid w:val="00AC005C"/>
    <w:rsid w:val="00B035B3"/>
    <w:rsid w:val="00B40839"/>
    <w:rsid w:val="00B426BA"/>
    <w:rsid w:val="00B51CE2"/>
    <w:rsid w:val="00BA2475"/>
    <w:rsid w:val="00CA68E5"/>
    <w:rsid w:val="00D30E1D"/>
    <w:rsid w:val="00D524AC"/>
    <w:rsid w:val="00DB1D88"/>
    <w:rsid w:val="00ED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47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F24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F24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2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F247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0F2472"/>
    <w:pPr>
      <w:spacing w:before="100" w:beforeAutospacing="1" w:after="100" w:afterAutospacing="1"/>
    </w:pPr>
  </w:style>
  <w:style w:type="paragraph" w:styleId="2">
    <w:name w:val="List 2"/>
    <w:basedOn w:val="a"/>
    <w:rsid w:val="000F2472"/>
    <w:pPr>
      <w:ind w:left="566" w:hanging="283"/>
    </w:pPr>
  </w:style>
  <w:style w:type="paragraph" w:styleId="20">
    <w:name w:val="Body Text Indent 2"/>
    <w:basedOn w:val="a"/>
    <w:link w:val="21"/>
    <w:rsid w:val="000F24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F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F247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F2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F2472"/>
    <w:rPr>
      <w:vertAlign w:val="superscript"/>
    </w:rPr>
  </w:style>
  <w:style w:type="paragraph" w:styleId="22">
    <w:name w:val="Body Text 2"/>
    <w:basedOn w:val="a"/>
    <w:link w:val="23"/>
    <w:rsid w:val="000F247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F2472"/>
    <w:pPr>
      <w:spacing w:after="120"/>
    </w:pPr>
  </w:style>
  <w:style w:type="character" w:customStyle="1" w:styleId="a8">
    <w:name w:val="Основной текст Знак"/>
    <w:basedOn w:val="a0"/>
    <w:link w:val="a7"/>
    <w:rsid w:val="000F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F24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0F2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F2472"/>
  </w:style>
  <w:style w:type="table" w:styleId="11">
    <w:name w:val="Table Grid 1"/>
    <w:basedOn w:val="a1"/>
    <w:rsid w:val="000F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rsid w:val="000F24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F24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"/>
    <w:basedOn w:val="a"/>
    <w:rsid w:val="000F2472"/>
    <w:pPr>
      <w:ind w:left="283" w:hanging="283"/>
      <w:contextualSpacing/>
    </w:pPr>
  </w:style>
  <w:style w:type="paragraph" w:customStyle="1" w:styleId="210">
    <w:name w:val="Список 21"/>
    <w:basedOn w:val="a"/>
    <w:rsid w:val="000F247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2">
    <w:name w:val="1 Знак"/>
    <w:basedOn w:val="a"/>
    <w:rsid w:val="000F24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F24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F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 Знак Знак"/>
    <w:basedOn w:val="a"/>
    <w:rsid w:val="000F24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qFormat/>
    <w:rsid w:val="000F2472"/>
    <w:rPr>
      <w:b/>
      <w:bCs/>
    </w:rPr>
  </w:style>
  <w:style w:type="paragraph" w:styleId="af2">
    <w:name w:val="header"/>
    <w:basedOn w:val="a"/>
    <w:link w:val="af3"/>
    <w:rsid w:val="000F247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F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uch">
    <w:name w:val="fontuch"/>
    <w:basedOn w:val="a0"/>
    <w:rsid w:val="000F2472"/>
  </w:style>
  <w:style w:type="character" w:customStyle="1" w:styleId="brownfont">
    <w:name w:val="brownfont"/>
    <w:basedOn w:val="a0"/>
    <w:rsid w:val="000F2472"/>
  </w:style>
  <w:style w:type="paragraph" w:styleId="af4">
    <w:name w:val="List Paragraph"/>
    <w:basedOn w:val="a"/>
    <w:uiPriority w:val="34"/>
    <w:qFormat/>
    <w:rsid w:val="000F2472"/>
    <w:pPr>
      <w:ind w:left="720"/>
      <w:contextualSpacing/>
    </w:pPr>
  </w:style>
  <w:style w:type="table" w:styleId="af5">
    <w:name w:val="Table Grid"/>
    <w:basedOn w:val="a1"/>
    <w:uiPriority w:val="59"/>
    <w:rsid w:val="000C4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00AF-39ED-412F-B4A1-6C3E040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2014-04-21T06:23:00Z</cp:lastPrinted>
  <dcterms:created xsi:type="dcterms:W3CDTF">2014-04-09T09:45:00Z</dcterms:created>
  <dcterms:modified xsi:type="dcterms:W3CDTF">2015-03-04T07:16:00Z</dcterms:modified>
</cp:coreProperties>
</file>