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3A" w:rsidRDefault="000B3C3A" w:rsidP="000B3C3A">
      <w:pPr>
        <w:spacing w:after="0" w:line="240" w:lineRule="auto"/>
        <w:jc w:val="center"/>
        <w:rPr>
          <w:rFonts w:ascii="Times New Roman" w:hAnsi="Times New Roman" w:cs="Times New Roman"/>
          <w:b/>
          <w:sz w:val="28"/>
          <w:szCs w:val="28"/>
          <w:shd w:val="clear" w:color="auto" w:fill="FFFFFF"/>
        </w:rPr>
      </w:pPr>
      <w:bookmarkStart w:id="0" w:name="_GoBack"/>
      <w:bookmarkEnd w:id="0"/>
      <w:r w:rsidRPr="000B3C3A">
        <w:rPr>
          <w:rFonts w:ascii="Times New Roman" w:hAnsi="Times New Roman" w:cs="Times New Roman"/>
          <w:b/>
          <w:sz w:val="28"/>
          <w:szCs w:val="28"/>
          <w:shd w:val="clear" w:color="auto" w:fill="FFFFFF"/>
        </w:rPr>
        <w:t>Министерство  образования  Рязанской области</w:t>
      </w:r>
    </w:p>
    <w:p w:rsidR="000B3C3A" w:rsidRPr="000B3C3A" w:rsidRDefault="000B3C3A" w:rsidP="000B3C3A">
      <w:pPr>
        <w:spacing w:after="0" w:line="240" w:lineRule="auto"/>
        <w:jc w:val="center"/>
        <w:rPr>
          <w:rFonts w:ascii="Times New Roman" w:hAnsi="Times New Roman" w:cs="Times New Roman"/>
          <w:b/>
          <w:sz w:val="20"/>
          <w:szCs w:val="28"/>
          <w:shd w:val="clear" w:color="auto" w:fill="FFFFFF"/>
        </w:rPr>
      </w:pPr>
    </w:p>
    <w:p w:rsidR="00A33316" w:rsidRDefault="000B3C3A" w:rsidP="000B3C3A">
      <w:pPr>
        <w:spacing w:after="0" w:line="360" w:lineRule="auto"/>
        <w:jc w:val="center"/>
        <w:rPr>
          <w:rFonts w:ascii="Times New Roman" w:hAnsi="Times New Roman" w:cs="Times New Roman"/>
          <w:b/>
          <w:sz w:val="28"/>
          <w:szCs w:val="28"/>
          <w:shd w:val="clear" w:color="auto" w:fill="FFFFFF"/>
        </w:rPr>
      </w:pPr>
      <w:r w:rsidRPr="000B3C3A">
        <w:rPr>
          <w:rFonts w:ascii="Times New Roman" w:hAnsi="Times New Roman" w:cs="Times New Roman"/>
          <w:b/>
          <w:sz w:val="28"/>
          <w:szCs w:val="28"/>
          <w:shd w:val="clear" w:color="auto" w:fill="FFFFFF"/>
        </w:rPr>
        <w:t>Областное государственное бюджетное</w:t>
      </w:r>
    </w:p>
    <w:p w:rsidR="000B3C3A" w:rsidRPr="000B3C3A" w:rsidRDefault="00A33316" w:rsidP="000B3C3A">
      <w:pPr>
        <w:spacing w:after="0"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профессиональное  </w:t>
      </w:r>
      <w:r w:rsidR="000B3C3A" w:rsidRPr="000B3C3A">
        <w:rPr>
          <w:rFonts w:ascii="Times New Roman" w:hAnsi="Times New Roman" w:cs="Times New Roman"/>
          <w:b/>
          <w:sz w:val="28"/>
          <w:szCs w:val="28"/>
          <w:shd w:val="clear" w:color="auto" w:fill="FFFFFF"/>
        </w:rPr>
        <w:t>образовательное учреждение</w:t>
      </w:r>
    </w:p>
    <w:p w:rsidR="000B3C3A" w:rsidRPr="000B3C3A" w:rsidRDefault="000B3C3A" w:rsidP="000B3C3A">
      <w:pPr>
        <w:spacing w:after="0" w:line="360" w:lineRule="auto"/>
        <w:jc w:val="center"/>
        <w:rPr>
          <w:rFonts w:ascii="Times New Roman" w:hAnsi="Times New Roman" w:cs="Times New Roman"/>
          <w:b/>
          <w:sz w:val="28"/>
          <w:szCs w:val="28"/>
          <w:shd w:val="clear" w:color="auto" w:fill="FFFFFF"/>
        </w:rPr>
      </w:pPr>
      <w:r w:rsidRPr="000B3C3A">
        <w:rPr>
          <w:rFonts w:ascii="Times New Roman" w:hAnsi="Times New Roman" w:cs="Times New Roman"/>
          <w:b/>
          <w:sz w:val="28"/>
          <w:szCs w:val="28"/>
          <w:shd w:val="clear" w:color="auto" w:fill="FFFFFF"/>
        </w:rPr>
        <w:t xml:space="preserve">«Рязанский </w:t>
      </w:r>
      <w:r w:rsidR="00A33316">
        <w:rPr>
          <w:rFonts w:ascii="Times New Roman" w:hAnsi="Times New Roman" w:cs="Times New Roman"/>
          <w:b/>
          <w:sz w:val="28"/>
          <w:szCs w:val="28"/>
          <w:shd w:val="clear" w:color="auto" w:fill="FFFFFF"/>
        </w:rPr>
        <w:t>колледж имени Героя Советского Союза Н.Н. Комарова</w:t>
      </w:r>
      <w:r w:rsidRPr="000B3C3A">
        <w:rPr>
          <w:rFonts w:ascii="Times New Roman" w:hAnsi="Times New Roman" w:cs="Times New Roman"/>
          <w:b/>
          <w:sz w:val="28"/>
          <w:szCs w:val="28"/>
          <w:shd w:val="clear" w:color="auto" w:fill="FFFFFF"/>
        </w:rPr>
        <w:t>»</w:t>
      </w:r>
    </w:p>
    <w:p w:rsidR="000B3C3A" w:rsidRDefault="000B3C3A" w:rsidP="000B3C3A"/>
    <w:p w:rsidR="000B3C3A" w:rsidRPr="007F067B" w:rsidRDefault="000B3C3A" w:rsidP="000B3C3A"/>
    <w:p w:rsidR="000B3C3A" w:rsidRPr="005675B0" w:rsidRDefault="005675B0" w:rsidP="005675B0">
      <w:pPr>
        <w:jc w:val="center"/>
        <w:rPr>
          <w:rFonts w:ascii="Times New Roman" w:hAnsi="Times New Roman" w:cs="Times New Roman"/>
          <w:sz w:val="40"/>
          <w:szCs w:val="40"/>
        </w:rPr>
      </w:pPr>
      <w:r w:rsidRPr="005675B0">
        <w:rPr>
          <w:rFonts w:ascii="Times New Roman" w:hAnsi="Times New Roman" w:cs="Times New Roman"/>
          <w:sz w:val="40"/>
          <w:szCs w:val="40"/>
        </w:rPr>
        <w:t>МЕТОДИЧЕСКИЕ УКАЗАНИЯ</w:t>
      </w:r>
    </w:p>
    <w:p w:rsidR="000B3C3A" w:rsidRDefault="000B3C3A" w:rsidP="000B3C3A">
      <w:pPr>
        <w:pStyle w:val="Default"/>
      </w:pPr>
      <w:r>
        <w:tab/>
      </w:r>
    </w:p>
    <w:p w:rsidR="000B3C3A" w:rsidRDefault="005675B0" w:rsidP="000B3C3A">
      <w:pPr>
        <w:pStyle w:val="Default"/>
      </w:pPr>
      <w:r>
        <w:t xml:space="preserve"> </w:t>
      </w:r>
    </w:p>
    <w:p w:rsidR="000B3C3A" w:rsidRDefault="000B3C3A" w:rsidP="00CC4C7A">
      <w:pPr>
        <w:tabs>
          <w:tab w:val="left" w:pos="3684"/>
        </w:tabs>
        <w:spacing w:after="0" w:line="360" w:lineRule="auto"/>
        <w:jc w:val="center"/>
        <w:rPr>
          <w:rFonts w:ascii="Times New Roman" w:hAnsi="Times New Roman" w:cs="Times New Roman"/>
          <w:b/>
          <w:sz w:val="32"/>
        </w:rPr>
      </w:pPr>
      <w:r w:rsidRPr="00CC4C7A">
        <w:rPr>
          <w:rFonts w:ascii="Times New Roman" w:hAnsi="Times New Roman" w:cs="Times New Roman"/>
          <w:b/>
          <w:sz w:val="32"/>
        </w:rPr>
        <w:t>по</w:t>
      </w:r>
      <w:r w:rsidR="00CC4C7A" w:rsidRPr="00CC4C7A">
        <w:rPr>
          <w:rFonts w:ascii="Times New Roman" w:hAnsi="Times New Roman" w:cs="Times New Roman"/>
          <w:b/>
          <w:sz w:val="32"/>
        </w:rPr>
        <w:t xml:space="preserve"> </w:t>
      </w:r>
      <w:r w:rsidRPr="00CC4C7A">
        <w:rPr>
          <w:rFonts w:ascii="Times New Roman" w:hAnsi="Times New Roman" w:cs="Times New Roman"/>
          <w:b/>
          <w:sz w:val="32"/>
        </w:rPr>
        <w:t xml:space="preserve"> </w:t>
      </w:r>
      <w:r w:rsidR="005675B0">
        <w:rPr>
          <w:rFonts w:ascii="Times New Roman" w:hAnsi="Times New Roman" w:cs="Times New Roman"/>
          <w:b/>
          <w:sz w:val="32"/>
        </w:rPr>
        <w:t>выполнению  практического занятия</w:t>
      </w:r>
    </w:p>
    <w:p w:rsidR="001D536D" w:rsidRPr="001D536D" w:rsidRDefault="001D536D" w:rsidP="001D536D">
      <w:pPr>
        <w:autoSpaceDE w:val="0"/>
        <w:autoSpaceDN w:val="0"/>
        <w:adjustRightInd w:val="0"/>
        <w:spacing w:after="0" w:line="240" w:lineRule="auto"/>
        <w:jc w:val="center"/>
        <w:rPr>
          <w:rFonts w:ascii="Times New Roman" w:hAnsi="Times New Roman" w:cs="Times New Roman"/>
          <w:b/>
          <w:sz w:val="32"/>
          <w:szCs w:val="28"/>
        </w:rPr>
      </w:pPr>
      <w:r w:rsidRPr="001D536D">
        <w:rPr>
          <w:rFonts w:ascii="Times New Roman" w:hAnsi="Times New Roman" w:cs="Times New Roman"/>
          <w:b/>
          <w:sz w:val="32"/>
          <w:szCs w:val="28"/>
        </w:rPr>
        <w:t>ПМ 03</w:t>
      </w:r>
      <w:r w:rsidR="005675B0">
        <w:rPr>
          <w:rFonts w:ascii="Times New Roman" w:hAnsi="Times New Roman" w:cs="Times New Roman"/>
          <w:b/>
          <w:sz w:val="32"/>
          <w:szCs w:val="28"/>
        </w:rPr>
        <w:t>.</w:t>
      </w:r>
      <w:r w:rsidRPr="001D536D">
        <w:rPr>
          <w:rFonts w:ascii="Times New Roman" w:hAnsi="Times New Roman" w:cs="Times New Roman"/>
          <w:b/>
          <w:sz w:val="32"/>
          <w:szCs w:val="28"/>
        </w:rPr>
        <w:t xml:space="preserve"> «Участие в проведении ветеринарно</w:t>
      </w:r>
      <w:r w:rsidRPr="001D536D">
        <w:rPr>
          <w:rFonts w:ascii="Times New Roman" w:hAnsi="Times New Roman" w:cs="Times New Roman"/>
          <w:b/>
          <w:bCs/>
          <w:sz w:val="32"/>
          <w:szCs w:val="28"/>
        </w:rPr>
        <w:t>-</w:t>
      </w:r>
      <w:r w:rsidRPr="001D536D">
        <w:rPr>
          <w:rFonts w:ascii="Times New Roman" w:hAnsi="Times New Roman" w:cs="Times New Roman"/>
          <w:b/>
          <w:sz w:val="32"/>
          <w:szCs w:val="28"/>
        </w:rPr>
        <w:t>санитарной  экспертизы продуктов и сырья животного происхождения»</w:t>
      </w:r>
    </w:p>
    <w:p w:rsidR="001D536D" w:rsidRPr="001D536D" w:rsidRDefault="001D536D" w:rsidP="001D536D">
      <w:pPr>
        <w:autoSpaceDE w:val="0"/>
        <w:autoSpaceDN w:val="0"/>
        <w:adjustRightInd w:val="0"/>
        <w:spacing w:after="0" w:line="240" w:lineRule="auto"/>
        <w:jc w:val="center"/>
        <w:rPr>
          <w:rFonts w:ascii="Times New Roman" w:hAnsi="Times New Roman" w:cs="Times New Roman"/>
          <w:b/>
          <w:sz w:val="32"/>
          <w:szCs w:val="28"/>
        </w:rPr>
      </w:pPr>
    </w:p>
    <w:p w:rsidR="000B3C3A" w:rsidRDefault="00A33316" w:rsidP="00514F4B">
      <w:pPr>
        <w:tabs>
          <w:tab w:val="left" w:pos="3684"/>
        </w:tabs>
        <w:spacing w:after="0" w:line="240" w:lineRule="auto"/>
        <w:jc w:val="center"/>
        <w:rPr>
          <w:rFonts w:ascii="Times New Roman" w:hAnsi="Times New Roman" w:cs="Times New Roman"/>
          <w:b/>
          <w:sz w:val="32"/>
        </w:rPr>
      </w:pPr>
      <w:r>
        <w:rPr>
          <w:rFonts w:ascii="Times New Roman" w:hAnsi="Times New Roman" w:cs="Times New Roman"/>
          <w:b/>
          <w:sz w:val="32"/>
        </w:rPr>
        <w:t>Тема</w:t>
      </w:r>
      <w:r w:rsidR="001D536D" w:rsidRPr="001D536D">
        <w:rPr>
          <w:rFonts w:ascii="Times New Roman" w:hAnsi="Times New Roman" w:cs="Times New Roman"/>
          <w:b/>
          <w:sz w:val="32"/>
        </w:rPr>
        <w:t xml:space="preserve">: </w:t>
      </w:r>
      <w:r w:rsidR="000B3C3A" w:rsidRPr="00514F4B">
        <w:rPr>
          <w:rFonts w:ascii="Times New Roman" w:hAnsi="Times New Roman" w:cs="Times New Roman"/>
          <w:b/>
          <w:sz w:val="32"/>
          <w:szCs w:val="32"/>
        </w:rPr>
        <w:t>«</w:t>
      </w:r>
      <w:r w:rsidR="00514F4B" w:rsidRPr="00514F4B">
        <w:rPr>
          <w:rFonts w:ascii="Times New Roman" w:eastAsia="Times New Roman" w:hAnsi="Times New Roman" w:cs="Times New Roman"/>
          <w:b/>
          <w:sz w:val="32"/>
          <w:szCs w:val="32"/>
        </w:rPr>
        <w:t>Взятие патологического материала для лабораторного исследования, упаковка его и составление сопроводительной документации</w:t>
      </w:r>
      <w:r w:rsidR="00514F4B">
        <w:rPr>
          <w:rFonts w:ascii="Times New Roman" w:hAnsi="Times New Roman" w:cs="Times New Roman"/>
          <w:b/>
          <w:sz w:val="32"/>
        </w:rPr>
        <w:t xml:space="preserve"> </w:t>
      </w:r>
      <w:r w:rsidR="000B3C3A" w:rsidRPr="001D536D">
        <w:rPr>
          <w:rFonts w:ascii="Times New Roman" w:hAnsi="Times New Roman" w:cs="Times New Roman"/>
          <w:b/>
          <w:sz w:val="32"/>
        </w:rPr>
        <w:t>»</w:t>
      </w:r>
    </w:p>
    <w:p w:rsidR="001D536D" w:rsidRDefault="001D536D" w:rsidP="00514F4B">
      <w:pPr>
        <w:tabs>
          <w:tab w:val="left" w:pos="3684"/>
        </w:tabs>
        <w:spacing w:after="0" w:line="240" w:lineRule="auto"/>
        <w:jc w:val="center"/>
        <w:rPr>
          <w:rFonts w:ascii="Times New Roman" w:hAnsi="Times New Roman" w:cs="Times New Roman"/>
          <w:b/>
          <w:sz w:val="32"/>
        </w:rPr>
      </w:pPr>
    </w:p>
    <w:p w:rsidR="001D536D" w:rsidRPr="001D536D" w:rsidRDefault="001D536D" w:rsidP="001D536D">
      <w:pPr>
        <w:tabs>
          <w:tab w:val="left" w:pos="3684"/>
        </w:tabs>
        <w:spacing w:after="0" w:line="240" w:lineRule="auto"/>
        <w:jc w:val="center"/>
        <w:rPr>
          <w:rFonts w:ascii="Times New Roman" w:hAnsi="Times New Roman" w:cs="Times New Roman"/>
          <w:b/>
          <w:sz w:val="32"/>
        </w:rPr>
      </w:pPr>
      <w:r>
        <w:rPr>
          <w:rFonts w:ascii="Times New Roman" w:hAnsi="Times New Roman" w:cs="Times New Roman"/>
          <w:b/>
          <w:sz w:val="32"/>
        </w:rPr>
        <w:t xml:space="preserve">образовательная </w:t>
      </w:r>
      <w:r w:rsidR="00A33316">
        <w:rPr>
          <w:rFonts w:ascii="Times New Roman" w:hAnsi="Times New Roman" w:cs="Times New Roman"/>
          <w:b/>
          <w:sz w:val="32"/>
        </w:rPr>
        <w:t xml:space="preserve"> </w:t>
      </w:r>
      <w:r>
        <w:rPr>
          <w:rFonts w:ascii="Times New Roman" w:hAnsi="Times New Roman" w:cs="Times New Roman"/>
          <w:b/>
          <w:sz w:val="32"/>
        </w:rPr>
        <w:t>программа 36.02.01 Ветеринария</w:t>
      </w:r>
    </w:p>
    <w:p w:rsidR="000B3C3A" w:rsidRPr="001D536D" w:rsidRDefault="000B3C3A" w:rsidP="001D536D">
      <w:pPr>
        <w:tabs>
          <w:tab w:val="left" w:pos="3684"/>
        </w:tabs>
        <w:spacing w:after="0" w:line="360" w:lineRule="auto"/>
        <w:jc w:val="center"/>
        <w:rPr>
          <w:rFonts w:ascii="Times New Roman" w:hAnsi="Times New Roman" w:cs="Times New Roman"/>
          <w:b/>
          <w:sz w:val="40"/>
          <w:szCs w:val="32"/>
        </w:rPr>
      </w:pPr>
    </w:p>
    <w:p w:rsidR="000B3C3A" w:rsidRDefault="000B3C3A" w:rsidP="000B3C3A">
      <w:pPr>
        <w:tabs>
          <w:tab w:val="left" w:pos="3684"/>
        </w:tabs>
        <w:spacing w:after="0" w:line="240" w:lineRule="auto"/>
        <w:jc w:val="center"/>
        <w:rPr>
          <w:rFonts w:ascii="Times New Roman" w:hAnsi="Times New Roman" w:cs="Times New Roman"/>
          <w:b/>
          <w:sz w:val="28"/>
          <w:szCs w:val="32"/>
        </w:rPr>
      </w:pPr>
    </w:p>
    <w:p w:rsidR="000B3C3A" w:rsidRDefault="000B3C3A" w:rsidP="000B3C3A">
      <w:pPr>
        <w:tabs>
          <w:tab w:val="left" w:pos="3684"/>
        </w:tabs>
        <w:spacing w:after="0" w:line="240" w:lineRule="auto"/>
        <w:jc w:val="center"/>
        <w:rPr>
          <w:rFonts w:ascii="Times New Roman" w:hAnsi="Times New Roman" w:cs="Times New Roman"/>
          <w:b/>
          <w:sz w:val="28"/>
          <w:szCs w:val="32"/>
        </w:rPr>
      </w:pPr>
    </w:p>
    <w:p w:rsidR="000B3C3A" w:rsidRDefault="000B3C3A" w:rsidP="000B3C3A">
      <w:pPr>
        <w:tabs>
          <w:tab w:val="left" w:pos="3684"/>
        </w:tabs>
        <w:spacing w:after="0" w:line="240" w:lineRule="auto"/>
        <w:jc w:val="center"/>
        <w:rPr>
          <w:rFonts w:ascii="Times New Roman" w:hAnsi="Times New Roman" w:cs="Times New Roman"/>
          <w:b/>
          <w:sz w:val="28"/>
          <w:szCs w:val="32"/>
        </w:rPr>
      </w:pPr>
    </w:p>
    <w:p w:rsidR="000B3C3A" w:rsidRDefault="000B3C3A" w:rsidP="000B3C3A">
      <w:pPr>
        <w:tabs>
          <w:tab w:val="left" w:pos="3684"/>
        </w:tabs>
        <w:spacing w:after="0" w:line="240" w:lineRule="auto"/>
        <w:jc w:val="center"/>
        <w:rPr>
          <w:rFonts w:ascii="Times New Roman" w:hAnsi="Times New Roman" w:cs="Times New Roman"/>
          <w:b/>
          <w:sz w:val="28"/>
          <w:szCs w:val="32"/>
        </w:rPr>
      </w:pPr>
    </w:p>
    <w:p w:rsidR="001D536D" w:rsidRDefault="001D536D" w:rsidP="001D536D">
      <w:pPr>
        <w:tabs>
          <w:tab w:val="left" w:pos="3684"/>
        </w:tabs>
        <w:spacing w:after="0" w:line="240" w:lineRule="auto"/>
        <w:jc w:val="right"/>
        <w:rPr>
          <w:rFonts w:ascii="Times New Roman" w:hAnsi="Times New Roman" w:cs="Times New Roman"/>
          <w:b/>
          <w:sz w:val="28"/>
          <w:szCs w:val="32"/>
        </w:rPr>
      </w:pPr>
      <w:r w:rsidRPr="001D536D">
        <w:rPr>
          <w:rFonts w:ascii="Times New Roman" w:hAnsi="Times New Roman" w:cs="Times New Roman"/>
          <w:b/>
          <w:sz w:val="28"/>
          <w:szCs w:val="32"/>
        </w:rPr>
        <w:t>Автор –</w:t>
      </w:r>
      <w:r w:rsidR="005675B0">
        <w:rPr>
          <w:rFonts w:ascii="Times New Roman" w:hAnsi="Times New Roman" w:cs="Times New Roman"/>
          <w:b/>
          <w:sz w:val="28"/>
          <w:szCs w:val="32"/>
        </w:rPr>
        <w:t xml:space="preserve">   Пашинская Наталья Алексеевна</w:t>
      </w:r>
      <w:r w:rsidRPr="001D536D">
        <w:rPr>
          <w:rFonts w:ascii="Times New Roman" w:hAnsi="Times New Roman" w:cs="Times New Roman"/>
          <w:b/>
          <w:sz w:val="28"/>
          <w:szCs w:val="32"/>
        </w:rPr>
        <w:t xml:space="preserve"> </w:t>
      </w:r>
    </w:p>
    <w:p w:rsidR="001D536D" w:rsidRPr="001D536D" w:rsidRDefault="001D536D" w:rsidP="001D536D">
      <w:pPr>
        <w:tabs>
          <w:tab w:val="left" w:pos="3684"/>
        </w:tabs>
        <w:spacing w:after="0" w:line="240" w:lineRule="auto"/>
        <w:jc w:val="right"/>
        <w:rPr>
          <w:rFonts w:ascii="Times New Roman" w:hAnsi="Times New Roman" w:cs="Times New Roman"/>
          <w:b/>
          <w:sz w:val="28"/>
          <w:szCs w:val="32"/>
        </w:rPr>
      </w:pPr>
      <w:r>
        <w:rPr>
          <w:rFonts w:ascii="Times New Roman" w:hAnsi="Times New Roman" w:cs="Times New Roman"/>
          <w:b/>
          <w:sz w:val="28"/>
          <w:szCs w:val="32"/>
        </w:rPr>
        <w:t xml:space="preserve">                 </w:t>
      </w:r>
      <w:r w:rsidRPr="001D536D">
        <w:rPr>
          <w:rFonts w:ascii="Times New Roman" w:hAnsi="Times New Roman" w:cs="Times New Roman"/>
          <w:b/>
          <w:sz w:val="28"/>
          <w:szCs w:val="32"/>
        </w:rPr>
        <w:t>преподаватель специальных дисциплин</w:t>
      </w:r>
    </w:p>
    <w:p w:rsidR="000B3C3A" w:rsidRPr="001D536D" w:rsidRDefault="000B3C3A" w:rsidP="000B3C3A">
      <w:pPr>
        <w:tabs>
          <w:tab w:val="left" w:pos="3684"/>
        </w:tabs>
        <w:spacing w:after="0" w:line="240" w:lineRule="auto"/>
        <w:jc w:val="center"/>
        <w:rPr>
          <w:rFonts w:ascii="Times New Roman" w:hAnsi="Times New Roman" w:cs="Times New Roman"/>
          <w:b/>
          <w:sz w:val="32"/>
          <w:szCs w:val="32"/>
        </w:rPr>
      </w:pPr>
    </w:p>
    <w:p w:rsidR="00C46778" w:rsidRDefault="00C46778" w:rsidP="000B3C3A">
      <w:pPr>
        <w:tabs>
          <w:tab w:val="left" w:pos="3684"/>
        </w:tabs>
        <w:spacing w:after="0" w:line="240" w:lineRule="auto"/>
        <w:jc w:val="center"/>
        <w:rPr>
          <w:rFonts w:ascii="Times New Roman" w:hAnsi="Times New Roman" w:cs="Times New Roman"/>
          <w:b/>
          <w:sz w:val="28"/>
          <w:szCs w:val="32"/>
        </w:rPr>
      </w:pPr>
    </w:p>
    <w:p w:rsidR="00C46778" w:rsidRDefault="00C46778" w:rsidP="000B3C3A">
      <w:pPr>
        <w:tabs>
          <w:tab w:val="left" w:pos="3684"/>
        </w:tabs>
        <w:spacing w:after="0" w:line="240" w:lineRule="auto"/>
        <w:jc w:val="center"/>
        <w:rPr>
          <w:rFonts w:ascii="Times New Roman" w:hAnsi="Times New Roman" w:cs="Times New Roman"/>
          <w:b/>
          <w:sz w:val="28"/>
          <w:szCs w:val="32"/>
        </w:rPr>
      </w:pPr>
    </w:p>
    <w:p w:rsidR="00C46778" w:rsidRDefault="00C46778" w:rsidP="000B3C3A">
      <w:pPr>
        <w:tabs>
          <w:tab w:val="left" w:pos="3684"/>
        </w:tabs>
        <w:spacing w:after="0" w:line="240" w:lineRule="auto"/>
        <w:jc w:val="center"/>
        <w:rPr>
          <w:rFonts w:ascii="Times New Roman" w:hAnsi="Times New Roman" w:cs="Times New Roman"/>
          <w:b/>
          <w:sz w:val="28"/>
          <w:szCs w:val="32"/>
        </w:rPr>
      </w:pPr>
    </w:p>
    <w:p w:rsidR="00C46778" w:rsidRDefault="00C46778" w:rsidP="000B3C3A">
      <w:pPr>
        <w:tabs>
          <w:tab w:val="left" w:pos="3684"/>
        </w:tabs>
        <w:spacing w:after="0" w:line="240" w:lineRule="auto"/>
        <w:jc w:val="center"/>
        <w:rPr>
          <w:rFonts w:ascii="Times New Roman" w:hAnsi="Times New Roman" w:cs="Times New Roman"/>
          <w:b/>
          <w:sz w:val="28"/>
          <w:szCs w:val="32"/>
        </w:rPr>
      </w:pPr>
    </w:p>
    <w:p w:rsidR="00C46778" w:rsidRDefault="00C46778" w:rsidP="000B3C3A">
      <w:pPr>
        <w:tabs>
          <w:tab w:val="left" w:pos="3684"/>
        </w:tabs>
        <w:spacing w:after="0" w:line="240" w:lineRule="auto"/>
        <w:jc w:val="center"/>
        <w:rPr>
          <w:rFonts w:ascii="Times New Roman" w:hAnsi="Times New Roman" w:cs="Times New Roman"/>
          <w:b/>
          <w:sz w:val="28"/>
          <w:szCs w:val="32"/>
        </w:rPr>
      </w:pPr>
    </w:p>
    <w:p w:rsidR="00C46778" w:rsidRDefault="00C46778" w:rsidP="000B3C3A">
      <w:pPr>
        <w:tabs>
          <w:tab w:val="left" w:pos="3684"/>
        </w:tabs>
        <w:spacing w:after="0" w:line="240" w:lineRule="auto"/>
        <w:jc w:val="center"/>
        <w:rPr>
          <w:rFonts w:ascii="Times New Roman" w:hAnsi="Times New Roman" w:cs="Times New Roman"/>
          <w:b/>
          <w:sz w:val="28"/>
          <w:szCs w:val="32"/>
        </w:rPr>
      </w:pPr>
    </w:p>
    <w:p w:rsidR="000B3C3A" w:rsidRDefault="000B3C3A" w:rsidP="000B3C3A">
      <w:pPr>
        <w:tabs>
          <w:tab w:val="left" w:pos="3684"/>
        </w:tabs>
        <w:spacing w:after="0" w:line="240" w:lineRule="auto"/>
        <w:jc w:val="center"/>
        <w:rPr>
          <w:rFonts w:ascii="Times New Roman" w:hAnsi="Times New Roman" w:cs="Times New Roman"/>
          <w:b/>
          <w:sz w:val="28"/>
          <w:szCs w:val="32"/>
        </w:rPr>
      </w:pPr>
    </w:p>
    <w:p w:rsidR="000B3C3A" w:rsidRDefault="000B3C3A" w:rsidP="000B3C3A">
      <w:pPr>
        <w:tabs>
          <w:tab w:val="left" w:pos="3684"/>
        </w:tabs>
        <w:spacing w:after="0" w:line="240" w:lineRule="auto"/>
        <w:jc w:val="center"/>
        <w:rPr>
          <w:rFonts w:ascii="Times New Roman" w:hAnsi="Times New Roman" w:cs="Times New Roman"/>
          <w:b/>
          <w:sz w:val="28"/>
          <w:szCs w:val="32"/>
        </w:rPr>
      </w:pPr>
    </w:p>
    <w:p w:rsidR="000B3C3A" w:rsidRDefault="000B3C3A" w:rsidP="000B3C3A">
      <w:pPr>
        <w:tabs>
          <w:tab w:val="left" w:pos="3684"/>
        </w:tabs>
        <w:spacing w:after="0" w:line="240" w:lineRule="auto"/>
        <w:jc w:val="center"/>
        <w:rPr>
          <w:rFonts w:ascii="Times New Roman" w:hAnsi="Times New Roman" w:cs="Times New Roman"/>
          <w:b/>
          <w:sz w:val="20"/>
        </w:rPr>
      </w:pPr>
    </w:p>
    <w:p w:rsidR="000B3C3A" w:rsidRDefault="001D536D" w:rsidP="000B3C3A">
      <w:pPr>
        <w:tabs>
          <w:tab w:val="left" w:pos="3684"/>
        </w:tabs>
        <w:spacing w:after="0" w:line="240" w:lineRule="auto"/>
        <w:jc w:val="center"/>
        <w:rPr>
          <w:rFonts w:ascii="Times New Roman" w:hAnsi="Times New Roman" w:cs="Times New Roman"/>
          <w:b/>
          <w:sz w:val="28"/>
        </w:rPr>
      </w:pPr>
      <w:r>
        <w:rPr>
          <w:rFonts w:ascii="Times New Roman" w:hAnsi="Times New Roman" w:cs="Times New Roman"/>
          <w:b/>
          <w:sz w:val="28"/>
        </w:rPr>
        <w:t xml:space="preserve">п. </w:t>
      </w:r>
      <w:r w:rsidR="000B3C3A">
        <w:rPr>
          <w:rFonts w:ascii="Times New Roman" w:hAnsi="Times New Roman" w:cs="Times New Roman"/>
          <w:b/>
          <w:sz w:val="28"/>
        </w:rPr>
        <w:t>Варские</w:t>
      </w:r>
      <w:r>
        <w:rPr>
          <w:rFonts w:ascii="Times New Roman" w:hAnsi="Times New Roman" w:cs="Times New Roman"/>
          <w:b/>
          <w:sz w:val="28"/>
        </w:rPr>
        <w:t>,</w:t>
      </w:r>
      <w:r w:rsidR="000B3C3A">
        <w:rPr>
          <w:rFonts w:ascii="Times New Roman" w:hAnsi="Times New Roman" w:cs="Times New Roman"/>
          <w:b/>
          <w:sz w:val="28"/>
        </w:rPr>
        <w:t xml:space="preserve"> 201</w:t>
      </w:r>
      <w:r>
        <w:rPr>
          <w:rFonts w:ascii="Times New Roman" w:hAnsi="Times New Roman" w:cs="Times New Roman"/>
          <w:b/>
          <w:sz w:val="28"/>
        </w:rPr>
        <w:t>6</w:t>
      </w:r>
      <w:r w:rsidR="000B3C3A" w:rsidRPr="001F284E">
        <w:rPr>
          <w:rFonts w:ascii="Times New Roman" w:hAnsi="Times New Roman" w:cs="Times New Roman"/>
          <w:b/>
          <w:sz w:val="28"/>
        </w:rPr>
        <w:t xml:space="preserve"> г.</w:t>
      </w:r>
    </w:p>
    <w:p w:rsidR="005675B0" w:rsidRDefault="005675B0" w:rsidP="000B3C3A">
      <w:pPr>
        <w:tabs>
          <w:tab w:val="left" w:pos="3684"/>
        </w:tabs>
        <w:spacing w:after="0" w:line="240" w:lineRule="auto"/>
        <w:jc w:val="center"/>
        <w:rPr>
          <w:rFonts w:ascii="Times New Roman" w:hAnsi="Times New Roman" w:cs="Times New Roman"/>
          <w:b/>
          <w:sz w:val="28"/>
        </w:rPr>
      </w:pPr>
    </w:p>
    <w:p w:rsidR="005675B0" w:rsidRDefault="005675B0" w:rsidP="000B3C3A">
      <w:pPr>
        <w:tabs>
          <w:tab w:val="left" w:pos="3684"/>
        </w:tabs>
        <w:spacing w:after="0" w:line="240" w:lineRule="auto"/>
        <w:jc w:val="center"/>
        <w:rPr>
          <w:rFonts w:ascii="Times New Roman" w:hAnsi="Times New Roman" w:cs="Times New Roman"/>
          <w:b/>
          <w:sz w:val="28"/>
        </w:rPr>
      </w:pPr>
    </w:p>
    <w:p w:rsidR="005675B0" w:rsidRPr="001F284E" w:rsidRDefault="005675B0" w:rsidP="000B3C3A">
      <w:pPr>
        <w:tabs>
          <w:tab w:val="left" w:pos="3684"/>
        </w:tabs>
        <w:spacing w:after="0" w:line="240" w:lineRule="auto"/>
        <w:jc w:val="center"/>
        <w:rPr>
          <w:rFonts w:ascii="Times New Roman" w:hAnsi="Times New Roman" w:cs="Times New Roman"/>
          <w:b/>
          <w:sz w:val="28"/>
        </w:rPr>
      </w:pPr>
    </w:p>
    <w:p w:rsidR="0004725E" w:rsidRPr="00A33316" w:rsidRDefault="00A33316" w:rsidP="000B3C3A">
      <w:pPr>
        <w:tabs>
          <w:tab w:val="left" w:pos="3684"/>
        </w:tabs>
        <w:spacing w:after="0" w:line="240" w:lineRule="auto"/>
        <w:jc w:val="center"/>
        <w:rPr>
          <w:rFonts w:ascii="Times New Roman" w:hAnsi="Times New Roman" w:cs="Times New Roman"/>
          <w:b/>
          <w:sz w:val="28"/>
        </w:rPr>
      </w:pPr>
      <w:r w:rsidRPr="00A33316">
        <w:rPr>
          <w:rFonts w:ascii="Times New Roman" w:hAnsi="Times New Roman" w:cs="Times New Roman"/>
          <w:b/>
          <w:sz w:val="28"/>
        </w:rPr>
        <w:t>Ан</w:t>
      </w:r>
      <w:r w:rsidR="00673048">
        <w:rPr>
          <w:rFonts w:ascii="Times New Roman" w:hAnsi="Times New Roman" w:cs="Times New Roman"/>
          <w:b/>
          <w:sz w:val="28"/>
        </w:rPr>
        <w:t>н</w:t>
      </w:r>
      <w:r w:rsidRPr="00A33316">
        <w:rPr>
          <w:rFonts w:ascii="Times New Roman" w:hAnsi="Times New Roman" w:cs="Times New Roman"/>
          <w:b/>
          <w:sz w:val="28"/>
        </w:rPr>
        <w:t>отация</w:t>
      </w:r>
    </w:p>
    <w:p w:rsidR="00C46778" w:rsidRDefault="00C46778" w:rsidP="000B3C3A">
      <w:pPr>
        <w:tabs>
          <w:tab w:val="left" w:pos="3684"/>
        </w:tabs>
        <w:spacing w:after="0" w:line="240" w:lineRule="auto"/>
        <w:jc w:val="center"/>
        <w:rPr>
          <w:rFonts w:ascii="Times New Roman" w:hAnsi="Times New Roman" w:cs="Times New Roman"/>
          <w:b/>
          <w:sz w:val="20"/>
        </w:rPr>
      </w:pPr>
    </w:p>
    <w:p w:rsidR="00CD3D40" w:rsidRDefault="000B3C3A" w:rsidP="00A33316">
      <w:pPr>
        <w:spacing w:after="0" w:line="360" w:lineRule="auto"/>
        <w:jc w:val="both"/>
        <w:textAlignment w:val="baseline"/>
        <w:rPr>
          <w:rFonts w:ascii="Times New Roman" w:eastAsia="Times New Roman" w:hAnsi="Times New Roman" w:cs="Times New Roman"/>
          <w:sz w:val="28"/>
          <w:szCs w:val="24"/>
        </w:rPr>
      </w:pPr>
      <w:r w:rsidRPr="00C46778">
        <w:rPr>
          <w:rFonts w:ascii="Times New Roman" w:hAnsi="Times New Roman" w:cs="Times New Roman"/>
          <w:sz w:val="24"/>
          <w:szCs w:val="24"/>
        </w:rPr>
        <w:t xml:space="preserve">        </w:t>
      </w:r>
      <w:r w:rsidR="00CD3D40">
        <w:rPr>
          <w:rFonts w:ascii="Times New Roman" w:eastAsia="Times New Roman" w:hAnsi="Times New Roman" w:cs="Times New Roman"/>
          <w:sz w:val="28"/>
          <w:szCs w:val="24"/>
        </w:rPr>
        <w:t xml:space="preserve">Одним </w:t>
      </w:r>
      <w:r w:rsidR="00672205" w:rsidRPr="00A33316">
        <w:rPr>
          <w:rFonts w:ascii="Times New Roman" w:eastAsia="Times New Roman" w:hAnsi="Times New Roman" w:cs="Times New Roman"/>
          <w:sz w:val="28"/>
          <w:szCs w:val="24"/>
        </w:rPr>
        <w:t xml:space="preserve"> из основных условий формирования </w:t>
      </w:r>
      <w:r w:rsidR="00ED45E0">
        <w:rPr>
          <w:rFonts w:ascii="Times New Roman" w:eastAsia="Times New Roman" w:hAnsi="Times New Roman" w:cs="Times New Roman"/>
          <w:sz w:val="28"/>
          <w:szCs w:val="24"/>
        </w:rPr>
        <w:t xml:space="preserve"> </w:t>
      </w:r>
      <w:r w:rsidR="00672205" w:rsidRPr="00A33316">
        <w:rPr>
          <w:rFonts w:ascii="Times New Roman" w:eastAsia="Times New Roman" w:hAnsi="Times New Roman" w:cs="Times New Roman"/>
          <w:sz w:val="28"/>
          <w:szCs w:val="24"/>
        </w:rPr>
        <w:t xml:space="preserve">общих и профессиональных компетенций обучающихся </w:t>
      </w:r>
      <w:r w:rsidR="00CD3D40">
        <w:rPr>
          <w:rFonts w:ascii="Times New Roman" w:eastAsia="Times New Roman" w:hAnsi="Times New Roman" w:cs="Times New Roman"/>
          <w:sz w:val="28"/>
          <w:szCs w:val="24"/>
        </w:rPr>
        <w:t>является качество организации практических занятий</w:t>
      </w:r>
      <w:r w:rsidR="00AC2FA9">
        <w:rPr>
          <w:rFonts w:ascii="Times New Roman" w:eastAsia="Times New Roman" w:hAnsi="Times New Roman" w:cs="Times New Roman"/>
          <w:sz w:val="28"/>
          <w:szCs w:val="24"/>
        </w:rPr>
        <w:t>,  направлен</w:t>
      </w:r>
      <w:r w:rsidR="0054592A">
        <w:rPr>
          <w:rFonts w:ascii="Times New Roman" w:eastAsia="Times New Roman" w:hAnsi="Times New Roman" w:cs="Times New Roman"/>
          <w:sz w:val="28"/>
          <w:szCs w:val="24"/>
        </w:rPr>
        <w:t>н</w:t>
      </w:r>
      <w:r w:rsidR="00AC2FA9">
        <w:rPr>
          <w:rFonts w:ascii="Times New Roman" w:eastAsia="Times New Roman" w:hAnsi="Times New Roman" w:cs="Times New Roman"/>
          <w:sz w:val="28"/>
          <w:szCs w:val="24"/>
        </w:rPr>
        <w:t>ы</w:t>
      </w:r>
      <w:r w:rsidR="0054592A">
        <w:rPr>
          <w:rFonts w:ascii="Times New Roman" w:eastAsia="Times New Roman" w:hAnsi="Times New Roman" w:cs="Times New Roman"/>
          <w:sz w:val="28"/>
          <w:szCs w:val="24"/>
        </w:rPr>
        <w:t>е</w:t>
      </w:r>
      <w:r w:rsidR="00AC2FA9">
        <w:rPr>
          <w:rFonts w:ascii="Times New Roman" w:eastAsia="Times New Roman" w:hAnsi="Times New Roman" w:cs="Times New Roman"/>
          <w:sz w:val="28"/>
          <w:szCs w:val="24"/>
        </w:rPr>
        <w:t xml:space="preserve"> на реализацию требований ФГОС.</w:t>
      </w:r>
      <w:r w:rsidR="00CD3D40">
        <w:rPr>
          <w:rFonts w:ascii="Times New Roman" w:eastAsia="Times New Roman" w:hAnsi="Times New Roman" w:cs="Times New Roman"/>
          <w:sz w:val="28"/>
          <w:szCs w:val="24"/>
        </w:rPr>
        <w:t xml:space="preserve"> </w:t>
      </w:r>
      <w:r w:rsidR="00AC2FA9">
        <w:rPr>
          <w:rFonts w:ascii="Times New Roman" w:eastAsia="Times New Roman" w:hAnsi="Times New Roman" w:cs="Times New Roman"/>
          <w:sz w:val="28"/>
          <w:szCs w:val="24"/>
        </w:rPr>
        <w:t xml:space="preserve"> </w:t>
      </w:r>
    </w:p>
    <w:p w:rsidR="00AC2FA9" w:rsidRDefault="00AC2FA9" w:rsidP="00A33316">
      <w:pPr>
        <w:spacing w:after="0" w:line="360" w:lineRule="auto"/>
        <w:jc w:val="both"/>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CD3D40">
        <w:rPr>
          <w:rFonts w:ascii="Times New Roman" w:eastAsia="Times New Roman" w:hAnsi="Times New Roman" w:cs="Times New Roman"/>
          <w:sz w:val="28"/>
          <w:szCs w:val="24"/>
        </w:rPr>
        <w:t xml:space="preserve">Практические занятия являются одним </w:t>
      </w:r>
      <w:r>
        <w:rPr>
          <w:rFonts w:ascii="Times New Roman" w:eastAsia="Times New Roman" w:hAnsi="Times New Roman" w:cs="Times New Roman"/>
          <w:sz w:val="28"/>
          <w:szCs w:val="24"/>
        </w:rPr>
        <w:t xml:space="preserve">из </w:t>
      </w:r>
      <w:r w:rsidR="00CD3D40">
        <w:rPr>
          <w:rFonts w:ascii="Times New Roman" w:eastAsia="Times New Roman" w:hAnsi="Times New Roman" w:cs="Times New Roman"/>
          <w:sz w:val="28"/>
          <w:szCs w:val="24"/>
        </w:rPr>
        <w:t>основн</w:t>
      </w:r>
      <w:r>
        <w:rPr>
          <w:rFonts w:ascii="Times New Roman" w:eastAsia="Times New Roman" w:hAnsi="Times New Roman" w:cs="Times New Roman"/>
          <w:sz w:val="28"/>
          <w:szCs w:val="24"/>
        </w:rPr>
        <w:t>ых видов учебных занятий в ПМ03. «</w:t>
      </w:r>
      <w:r w:rsidRPr="00A33316">
        <w:rPr>
          <w:rFonts w:ascii="Times New Roman" w:hAnsi="Times New Roman" w:cs="Times New Roman"/>
          <w:sz w:val="28"/>
          <w:szCs w:val="24"/>
        </w:rPr>
        <w:t xml:space="preserve">Участие  в  проведении  ветеринарно </w:t>
      </w:r>
      <w:r w:rsidRPr="00A33316">
        <w:rPr>
          <w:rFonts w:ascii="Times New Roman" w:hAnsi="Times New Roman" w:cs="Times New Roman"/>
          <w:bCs/>
          <w:sz w:val="28"/>
          <w:szCs w:val="24"/>
        </w:rPr>
        <w:t xml:space="preserve">- </w:t>
      </w:r>
      <w:r w:rsidRPr="00A33316">
        <w:rPr>
          <w:rFonts w:ascii="Times New Roman" w:hAnsi="Times New Roman" w:cs="Times New Roman"/>
          <w:sz w:val="28"/>
          <w:szCs w:val="24"/>
        </w:rPr>
        <w:t>санитарной  экспертизы продуктов  и  сырья   животного   происхождения</w:t>
      </w:r>
      <w:r w:rsidRPr="00A33316">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в разделе </w:t>
      </w:r>
    </w:p>
    <w:p w:rsidR="00672205" w:rsidRPr="00A33316" w:rsidRDefault="00F64425" w:rsidP="00A33316">
      <w:pPr>
        <w:spacing w:after="0" w:line="360" w:lineRule="auto"/>
        <w:jc w:val="both"/>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w:t>
      </w:r>
      <w:r w:rsidR="00AC2FA9">
        <w:rPr>
          <w:rFonts w:ascii="Times New Roman" w:eastAsia="Times New Roman" w:hAnsi="Times New Roman" w:cs="Times New Roman"/>
          <w:sz w:val="28"/>
          <w:szCs w:val="24"/>
        </w:rPr>
        <w:t>Вскрытие трупов сельскохозяйственных животных».</w:t>
      </w:r>
    </w:p>
    <w:p w:rsidR="00672205" w:rsidRPr="00A33316" w:rsidRDefault="0054592A" w:rsidP="00A33316">
      <w:pPr>
        <w:spacing w:after="0" w:line="360" w:lineRule="auto"/>
        <w:jc w:val="both"/>
        <w:textAlignment w:val="baseline"/>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    </w:t>
      </w:r>
      <w:r w:rsidR="00672205" w:rsidRPr="00A3331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М</w:t>
      </w:r>
      <w:r w:rsidR="00A33316">
        <w:rPr>
          <w:rFonts w:ascii="Times New Roman" w:eastAsia="Times New Roman" w:hAnsi="Times New Roman" w:cs="Times New Roman"/>
          <w:sz w:val="28"/>
          <w:szCs w:val="24"/>
        </w:rPr>
        <w:t>етодические указания</w:t>
      </w:r>
      <w:r w:rsidR="00672205" w:rsidRPr="00A33316">
        <w:rPr>
          <w:rFonts w:ascii="Times New Roman" w:eastAsia="Times New Roman" w:hAnsi="Times New Roman" w:cs="Times New Roman"/>
          <w:sz w:val="28"/>
          <w:szCs w:val="24"/>
        </w:rPr>
        <w:t xml:space="preserve"> разработаны в соответствии с комплектами учебно-программной документации по специальности  36.02.01 Ветеринария и рекомендациями по планированию, органи</w:t>
      </w:r>
      <w:r>
        <w:rPr>
          <w:rFonts w:ascii="Times New Roman" w:eastAsia="Times New Roman" w:hAnsi="Times New Roman" w:cs="Times New Roman"/>
          <w:sz w:val="28"/>
          <w:szCs w:val="24"/>
        </w:rPr>
        <w:t>зации и проведению</w:t>
      </w:r>
      <w:r w:rsidR="00672205" w:rsidRPr="00A33316">
        <w:rPr>
          <w:rFonts w:ascii="Times New Roman" w:eastAsia="Times New Roman" w:hAnsi="Times New Roman" w:cs="Times New Roman"/>
          <w:sz w:val="28"/>
          <w:szCs w:val="24"/>
        </w:rPr>
        <w:t xml:space="preserve"> практических занятий в образовательных учреждениях СПО</w:t>
      </w:r>
      <w:r>
        <w:rPr>
          <w:rFonts w:ascii="Times New Roman" w:eastAsia="Times New Roman" w:hAnsi="Times New Roman" w:cs="Times New Roman"/>
          <w:sz w:val="28"/>
          <w:szCs w:val="24"/>
        </w:rPr>
        <w:t>.</w:t>
      </w:r>
      <w:r w:rsidR="00672205" w:rsidRPr="00A3331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p>
    <w:p w:rsidR="0004725E" w:rsidRPr="00A33316" w:rsidRDefault="000B3C3A" w:rsidP="00A33316">
      <w:pPr>
        <w:autoSpaceDE w:val="0"/>
        <w:autoSpaceDN w:val="0"/>
        <w:adjustRightInd w:val="0"/>
        <w:spacing w:after="0" w:line="360" w:lineRule="auto"/>
        <w:jc w:val="both"/>
        <w:rPr>
          <w:rFonts w:ascii="Times New Roman" w:eastAsia="Times New Roman" w:hAnsi="Times New Roman" w:cs="Times New Roman"/>
          <w:sz w:val="28"/>
          <w:szCs w:val="24"/>
        </w:rPr>
      </w:pPr>
      <w:r w:rsidRPr="00A33316">
        <w:rPr>
          <w:rFonts w:ascii="Times New Roman" w:hAnsi="Times New Roman" w:cs="Times New Roman"/>
          <w:sz w:val="28"/>
          <w:szCs w:val="24"/>
        </w:rPr>
        <w:t xml:space="preserve"> </w:t>
      </w:r>
      <w:r w:rsidR="00672205" w:rsidRPr="00A33316">
        <w:rPr>
          <w:rFonts w:ascii="Times New Roman" w:hAnsi="Times New Roman" w:cs="Times New Roman"/>
          <w:sz w:val="28"/>
          <w:szCs w:val="24"/>
        </w:rPr>
        <w:t xml:space="preserve">     </w:t>
      </w:r>
      <w:r w:rsidR="0004725E" w:rsidRPr="00A33316">
        <w:rPr>
          <w:rFonts w:ascii="Times New Roman" w:eastAsia="Times New Roman" w:hAnsi="Times New Roman" w:cs="Times New Roman"/>
          <w:sz w:val="28"/>
          <w:szCs w:val="24"/>
        </w:rPr>
        <w:t xml:space="preserve">В методических </w:t>
      </w:r>
      <w:r w:rsidR="00A33316">
        <w:rPr>
          <w:rFonts w:ascii="Times New Roman" w:eastAsia="Times New Roman" w:hAnsi="Times New Roman" w:cs="Times New Roman"/>
          <w:sz w:val="28"/>
          <w:szCs w:val="24"/>
        </w:rPr>
        <w:t>указаниях</w:t>
      </w:r>
      <w:r w:rsidR="0004725E" w:rsidRPr="00A33316">
        <w:rPr>
          <w:rFonts w:ascii="Times New Roman" w:eastAsia="Times New Roman" w:hAnsi="Times New Roman" w:cs="Times New Roman"/>
          <w:sz w:val="28"/>
          <w:szCs w:val="24"/>
        </w:rPr>
        <w:t xml:space="preserve"> рассмотрены  вопросы  организации и проведения </w:t>
      </w:r>
      <w:r w:rsidR="0054592A">
        <w:rPr>
          <w:rFonts w:ascii="Times New Roman" w:eastAsia="Times New Roman" w:hAnsi="Times New Roman" w:cs="Times New Roman"/>
          <w:sz w:val="28"/>
          <w:szCs w:val="24"/>
        </w:rPr>
        <w:t xml:space="preserve">практического занятия </w:t>
      </w:r>
      <w:r w:rsidR="00672205" w:rsidRPr="00A33316">
        <w:rPr>
          <w:rFonts w:ascii="Times New Roman" w:eastAsia="Times New Roman" w:hAnsi="Times New Roman" w:cs="Times New Roman"/>
          <w:sz w:val="28"/>
          <w:szCs w:val="24"/>
        </w:rPr>
        <w:t>«</w:t>
      </w:r>
      <w:r w:rsidR="002416D8">
        <w:rPr>
          <w:rFonts w:ascii="Times New Roman" w:eastAsia="Times New Roman" w:hAnsi="Times New Roman" w:cs="Times New Roman"/>
          <w:sz w:val="28"/>
          <w:szCs w:val="24"/>
        </w:rPr>
        <w:t>Взятие патологического материала для лабораторного исследования, упаковка его и составление сопроводительной документации</w:t>
      </w:r>
      <w:r w:rsidR="00672205" w:rsidRPr="00A33316">
        <w:rPr>
          <w:rFonts w:ascii="Times New Roman" w:eastAsia="Times New Roman" w:hAnsi="Times New Roman" w:cs="Times New Roman"/>
          <w:sz w:val="28"/>
          <w:szCs w:val="24"/>
        </w:rPr>
        <w:t>»</w:t>
      </w:r>
      <w:r w:rsidR="0004725E" w:rsidRPr="00A33316">
        <w:rPr>
          <w:rFonts w:ascii="Times New Roman" w:eastAsia="Times New Roman" w:hAnsi="Times New Roman" w:cs="Times New Roman"/>
          <w:sz w:val="28"/>
          <w:szCs w:val="24"/>
        </w:rPr>
        <w:t xml:space="preserve"> в учреждениях  средне</w:t>
      </w:r>
      <w:r w:rsidR="002416D8">
        <w:rPr>
          <w:rFonts w:ascii="Times New Roman" w:eastAsia="Times New Roman" w:hAnsi="Times New Roman" w:cs="Times New Roman"/>
          <w:sz w:val="28"/>
          <w:szCs w:val="24"/>
        </w:rPr>
        <w:t>го профессионального образования</w:t>
      </w:r>
      <w:r w:rsidR="00A33316">
        <w:rPr>
          <w:rFonts w:ascii="Times New Roman" w:eastAsia="Times New Roman" w:hAnsi="Times New Roman" w:cs="Times New Roman"/>
          <w:sz w:val="28"/>
          <w:szCs w:val="24"/>
        </w:rPr>
        <w:t>,</w:t>
      </w:r>
      <w:r w:rsidR="002416D8">
        <w:rPr>
          <w:rFonts w:ascii="Times New Roman" w:eastAsia="Times New Roman" w:hAnsi="Times New Roman" w:cs="Times New Roman"/>
          <w:sz w:val="28"/>
          <w:szCs w:val="24"/>
        </w:rPr>
        <w:t xml:space="preserve"> </w:t>
      </w:r>
      <w:r w:rsidR="0004725E" w:rsidRPr="00A33316">
        <w:rPr>
          <w:rFonts w:ascii="Times New Roman" w:eastAsia="Times New Roman" w:hAnsi="Times New Roman" w:cs="Times New Roman"/>
          <w:sz w:val="28"/>
          <w:szCs w:val="24"/>
        </w:rPr>
        <w:t xml:space="preserve"> структура, содержание и методик</w:t>
      </w:r>
      <w:r w:rsidR="002416D8">
        <w:rPr>
          <w:rFonts w:ascii="Times New Roman" w:eastAsia="Times New Roman" w:hAnsi="Times New Roman" w:cs="Times New Roman"/>
          <w:sz w:val="28"/>
          <w:szCs w:val="24"/>
        </w:rPr>
        <w:t>а выполнения практического занятия</w:t>
      </w:r>
      <w:r w:rsidR="0004725E" w:rsidRPr="00A33316">
        <w:rPr>
          <w:rFonts w:ascii="Times New Roman" w:eastAsia="Times New Roman" w:hAnsi="Times New Roman" w:cs="Times New Roman"/>
          <w:sz w:val="28"/>
          <w:szCs w:val="24"/>
        </w:rPr>
        <w:t>.</w:t>
      </w:r>
    </w:p>
    <w:p w:rsidR="00604D39" w:rsidRPr="00A33316" w:rsidRDefault="002416D8" w:rsidP="00A33316">
      <w:pPr>
        <w:autoSpaceDE w:val="0"/>
        <w:autoSpaceDN w:val="0"/>
        <w:adjustRightInd w:val="0"/>
        <w:spacing w:after="0" w:line="36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Ключевые слова: патологический материал,</w:t>
      </w:r>
      <w:r w:rsidR="007C070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бактериологическое</w:t>
      </w:r>
      <w:r w:rsidR="00007D6F">
        <w:rPr>
          <w:rFonts w:ascii="Times New Roman" w:eastAsia="Times New Roman" w:hAnsi="Times New Roman" w:cs="Times New Roman"/>
          <w:sz w:val="28"/>
          <w:szCs w:val="24"/>
        </w:rPr>
        <w:t xml:space="preserve">, </w:t>
      </w:r>
      <w:r w:rsidR="007C0709">
        <w:rPr>
          <w:rFonts w:ascii="Times New Roman" w:eastAsia="Times New Roman" w:hAnsi="Times New Roman" w:cs="Times New Roman"/>
          <w:sz w:val="28"/>
          <w:szCs w:val="24"/>
        </w:rPr>
        <w:t>химическое исследование</w:t>
      </w:r>
      <w:r w:rsidR="00007D6F">
        <w:rPr>
          <w:rFonts w:ascii="Times New Roman" w:eastAsia="Times New Roman" w:hAnsi="Times New Roman" w:cs="Times New Roman"/>
          <w:sz w:val="28"/>
          <w:szCs w:val="24"/>
        </w:rPr>
        <w:t>, сопроводительные документы.</w:t>
      </w:r>
    </w:p>
    <w:p w:rsidR="0004725E" w:rsidRPr="00A33316" w:rsidRDefault="006D098A" w:rsidP="006D098A">
      <w:pPr>
        <w:autoSpaceDE w:val="0"/>
        <w:autoSpaceDN w:val="0"/>
        <w:adjustRightInd w:val="0"/>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04725E" w:rsidRPr="00A33316">
        <w:rPr>
          <w:rFonts w:ascii="Times New Roman" w:eastAsia="Times New Roman" w:hAnsi="Times New Roman" w:cs="Times New Roman"/>
          <w:sz w:val="28"/>
          <w:szCs w:val="24"/>
        </w:rPr>
        <w:t xml:space="preserve">Методические </w:t>
      </w:r>
      <w:r w:rsidR="00A33316">
        <w:rPr>
          <w:rFonts w:ascii="Times New Roman" w:eastAsia="Times New Roman" w:hAnsi="Times New Roman" w:cs="Times New Roman"/>
          <w:sz w:val="28"/>
          <w:szCs w:val="24"/>
        </w:rPr>
        <w:t>указания</w:t>
      </w:r>
      <w:r w:rsidR="0004725E" w:rsidRPr="00A33316">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рекомендованы  для преподавателей при</w:t>
      </w:r>
      <w:r w:rsidR="007C0709">
        <w:rPr>
          <w:rFonts w:ascii="Times New Roman" w:eastAsia="Times New Roman" w:hAnsi="Times New Roman" w:cs="Times New Roman"/>
          <w:sz w:val="28"/>
          <w:szCs w:val="24"/>
        </w:rPr>
        <w:t xml:space="preserve"> подготовки специалистов</w:t>
      </w:r>
      <w:r w:rsidR="00C77C85" w:rsidRPr="00A33316">
        <w:rPr>
          <w:rFonts w:ascii="Times New Roman" w:eastAsia="Times New Roman" w:hAnsi="Times New Roman" w:cs="Times New Roman"/>
          <w:sz w:val="28"/>
          <w:szCs w:val="24"/>
        </w:rPr>
        <w:t xml:space="preserve"> средних специальных учебных з</w:t>
      </w:r>
      <w:r w:rsidR="007C0709">
        <w:rPr>
          <w:rFonts w:ascii="Times New Roman" w:eastAsia="Times New Roman" w:hAnsi="Times New Roman" w:cs="Times New Roman"/>
          <w:sz w:val="28"/>
          <w:szCs w:val="24"/>
        </w:rPr>
        <w:t>аведений</w:t>
      </w:r>
      <w:r>
        <w:rPr>
          <w:rFonts w:ascii="Times New Roman" w:eastAsia="Times New Roman" w:hAnsi="Times New Roman" w:cs="Times New Roman"/>
          <w:sz w:val="28"/>
          <w:szCs w:val="24"/>
        </w:rPr>
        <w:t xml:space="preserve"> по ПМ03.</w:t>
      </w:r>
      <w:r w:rsidR="00C77C85" w:rsidRPr="00A33316">
        <w:rPr>
          <w:rFonts w:ascii="Times New Roman" w:eastAsia="Times New Roman" w:hAnsi="Times New Roman" w:cs="Times New Roman"/>
          <w:sz w:val="28"/>
          <w:szCs w:val="24"/>
        </w:rPr>
        <w:t xml:space="preserve"> </w:t>
      </w:r>
      <w:r w:rsidRPr="001D536D">
        <w:rPr>
          <w:rFonts w:ascii="Times New Roman" w:hAnsi="Times New Roman" w:cs="Times New Roman"/>
          <w:b/>
          <w:sz w:val="32"/>
          <w:szCs w:val="28"/>
        </w:rPr>
        <w:t>«</w:t>
      </w:r>
      <w:r w:rsidRPr="006D098A">
        <w:rPr>
          <w:rFonts w:ascii="Times New Roman" w:hAnsi="Times New Roman" w:cs="Times New Roman"/>
          <w:sz w:val="28"/>
          <w:szCs w:val="28"/>
        </w:rPr>
        <w:t>Участие в проведении ветеринарно</w:t>
      </w:r>
      <w:r w:rsidRPr="006D098A">
        <w:rPr>
          <w:rFonts w:ascii="Times New Roman" w:hAnsi="Times New Roman" w:cs="Times New Roman"/>
          <w:bCs/>
          <w:sz w:val="28"/>
          <w:szCs w:val="28"/>
        </w:rPr>
        <w:t>-</w:t>
      </w:r>
      <w:r w:rsidRPr="006D098A">
        <w:rPr>
          <w:rFonts w:ascii="Times New Roman" w:hAnsi="Times New Roman" w:cs="Times New Roman"/>
          <w:sz w:val="28"/>
          <w:szCs w:val="28"/>
        </w:rPr>
        <w:t>санитарной  экспертизы продуктов и сырья животного происхождения»</w:t>
      </w:r>
      <w:r>
        <w:rPr>
          <w:rFonts w:ascii="Times New Roman" w:hAnsi="Times New Roman" w:cs="Times New Roman"/>
          <w:sz w:val="28"/>
          <w:szCs w:val="28"/>
        </w:rPr>
        <w:t xml:space="preserve">, а также для студентов во время выполнения практических заданий по </w:t>
      </w:r>
      <w:r>
        <w:rPr>
          <w:rFonts w:ascii="Times New Roman" w:eastAsia="Times New Roman" w:hAnsi="Times New Roman" w:cs="Times New Roman"/>
          <w:sz w:val="28"/>
          <w:szCs w:val="24"/>
        </w:rPr>
        <w:t>образовательной программе</w:t>
      </w:r>
      <w:r w:rsidR="0004725E" w:rsidRPr="00A33316">
        <w:rPr>
          <w:rFonts w:ascii="Times New Roman" w:eastAsia="Times New Roman" w:hAnsi="Times New Roman" w:cs="Times New Roman"/>
          <w:sz w:val="28"/>
          <w:szCs w:val="24"/>
        </w:rPr>
        <w:t xml:space="preserve"> 36.02.01 Ветеринария.</w:t>
      </w:r>
    </w:p>
    <w:p w:rsidR="000B3C3A" w:rsidRPr="00A33316" w:rsidRDefault="000B3C3A" w:rsidP="006D098A">
      <w:pPr>
        <w:spacing w:after="0" w:line="360" w:lineRule="auto"/>
        <w:jc w:val="both"/>
        <w:rPr>
          <w:rFonts w:ascii="Times New Roman" w:hAnsi="Times New Roman" w:cs="Times New Roman"/>
          <w:sz w:val="28"/>
          <w:szCs w:val="24"/>
        </w:rPr>
      </w:pPr>
    </w:p>
    <w:p w:rsidR="000B3C3A" w:rsidRDefault="000B3C3A" w:rsidP="000B3C3A">
      <w:pPr>
        <w:spacing w:after="0"/>
        <w:rPr>
          <w:rFonts w:ascii="Times New Roman" w:hAnsi="Times New Roman" w:cs="Times New Roman"/>
          <w:sz w:val="24"/>
        </w:rPr>
      </w:pPr>
    </w:p>
    <w:p w:rsidR="006D098A" w:rsidRPr="00DF52A0" w:rsidRDefault="006D098A" w:rsidP="006D098A">
      <w:pPr>
        <w:ind w:firstLine="708"/>
        <w:jc w:val="both"/>
        <w:rPr>
          <w:b/>
          <w:sz w:val="28"/>
          <w:szCs w:val="28"/>
        </w:rPr>
      </w:pPr>
      <w:r>
        <w:rPr>
          <w:bCs/>
          <w:sz w:val="28"/>
          <w:szCs w:val="28"/>
        </w:rPr>
        <w:t xml:space="preserve"> </w:t>
      </w:r>
    </w:p>
    <w:p w:rsidR="0004725E" w:rsidRDefault="0004725E" w:rsidP="0004725E">
      <w:pPr>
        <w:autoSpaceDE w:val="0"/>
        <w:autoSpaceDN w:val="0"/>
        <w:adjustRightInd w:val="0"/>
        <w:spacing w:after="0" w:line="240" w:lineRule="auto"/>
        <w:jc w:val="center"/>
        <w:rPr>
          <w:rFonts w:ascii="Times New Roman" w:hAnsi="Times New Roman" w:cs="Times New Roman"/>
          <w:b/>
          <w:bCs/>
          <w:sz w:val="28"/>
          <w:szCs w:val="28"/>
        </w:rPr>
      </w:pPr>
      <w:r w:rsidRPr="005D7925">
        <w:rPr>
          <w:rFonts w:ascii="Times New Roman" w:hAnsi="Times New Roman" w:cs="Times New Roman"/>
          <w:b/>
          <w:bCs/>
          <w:sz w:val="28"/>
          <w:szCs w:val="28"/>
        </w:rPr>
        <w:lastRenderedPageBreak/>
        <w:t>Содержание</w:t>
      </w:r>
    </w:p>
    <w:p w:rsidR="0004725E" w:rsidRDefault="0004725E" w:rsidP="0004725E">
      <w:pPr>
        <w:autoSpaceDE w:val="0"/>
        <w:autoSpaceDN w:val="0"/>
        <w:adjustRightInd w:val="0"/>
        <w:spacing w:after="0" w:line="240" w:lineRule="auto"/>
        <w:jc w:val="right"/>
        <w:rPr>
          <w:rFonts w:ascii="Times New Roman" w:hAnsi="Times New Roman" w:cs="Times New Roman"/>
          <w:b/>
          <w:bCs/>
          <w:sz w:val="28"/>
          <w:szCs w:val="28"/>
        </w:rPr>
      </w:pPr>
    </w:p>
    <w:p w:rsidR="0004725E" w:rsidRPr="00585293" w:rsidRDefault="0004725E" w:rsidP="0004725E">
      <w:pPr>
        <w:autoSpaceDE w:val="0"/>
        <w:autoSpaceDN w:val="0"/>
        <w:adjustRightInd w:val="0"/>
        <w:spacing w:after="0" w:line="240" w:lineRule="auto"/>
        <w:jc w:val="right"/>
        <w:rPr>
          <w:rFonts w:ascii="Times New Roman" w:hAnsi="Times New Roman" w:cs="Times New Roman"/>
          <w:bCs/>
          <w:sz w:val="28"/>
          <w:szCs w:val="28"/>
        </w:rPr>
      </w:pPr>
      <w:r w:rsidRPr="00585293">
        <w:rPr>
          <w:rFonts w:ascii="Times New Roman" w:hAnsi="Times New Roman" w:cs="Times New Roman"/>
          <w:bCs/>
          <w:sz w:val="28"/>
          <w:szCs w:val="28"/>
        </w:rPr>
        <w:t>страницы</w:t>
      </w:r>
    </w:p>
    <w:p w:rsidR="0004725E" w:rsidRDefault="0004725E" w:rsidP="0004725E">
      <w:pPr>
        <w:autoSpaceDE w:val="0"/>
        <w:autoSpaceDN w:val="0"/>
        <w:adjustRightInd w:val="0"/>
        <w:spacing w:after="0" w:line="240" w:lineRule="auto"/>
        <w:jc w:val="center"/>
        <w:rPr>
          <w:rFonts w:ascii="Times New Roman" w:hAnsi="Times New Roman" w:cs="Times New Roman"/>
          <w:b/>
          <w:bCs/>
          <w:sz w:val="28"/>
          <w:szCs w:val="28"/>
        </w:rPr>
      </w:pPr>
    </w:p>
    <w:p w:rsidR="0004725E" w:rsidRPr="005D7925" w:rsidRDefault="008C218A" w:rsidP="0004725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8"/>
          <w:szCs w:val="28"/>
        </w:rPr>
        <w:t xml:space="preserve">  </w:t>
      </w:r>
      <w:r w:rsidR="0004725E">
        <w:rPr>
          <w:rFonts w:ascii="Times New Roman" w:hAnsi="Times New Roman" w:cs="Times New Roman"/>
          <w:b/>
          <w:bCs/>
          <w:sz w:val="28"/>
          <w:szCs w:val="28"/>
        </w:rPr>
        <w:t xml:space="preserve"> </w:t>
      </w:r>
      <w:r w:rsidR="00A6445F" w:rsidRPr="00A6445F">
        <w:rPr>
          <w:rFonts w:ascii="Times New Roman" w:hAnsi="Times New Roman" w:cs="Times New Roman"/>
          <w:bCs/>
          <w:sz w:val="28"/>
          <w:szCs w:val="28"/>
        </w:rPr>
        <w:t>Введение</w:t>
      </w:r>
      <w:r w:rsidR="0004725E" w:rsidRPr="00A6445F">
        <w:rPr>
          <w:rFonts w:ascii="Times New Roman" w:hAnsi="Times New Roman" w:cs="Times New Roman"/>
          <w:bCs/>
          <w:sz w:val="28"/>
          <w:szCs w:val="28"/>
        </w:rPr>
        <w:t xml:space="preserve">    </w:t>
      </w:r>
      <w:r w:rsidR="0004725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4725E">
        <w:rPr>
          <w:rFonts w:ascii="Times New Roman" w:hAnsi="Times New Roman" w:cs="Times New Roman"/>
          <w:bCs/>
          <w:sz w:val="28"/>
          <w:szCs w:val="28"/>
        </w:rPr>
        <w:t xml:space="preserve"> 3</w:t>
      </w:r>
    </w:p>
    <w:p w:rsidR="0004725E" w:rsidRPr="008C218A" w:rsidRDefault="008C218A" w:rsidP="008C21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8"/>
          <w:szCs w:val="28"/>
        </w:rPr>
        <w:t>1.</w:t>
      </w:r>
      <w:r w:rsidR="004A2983" w:rsidRPr="008C218A">
        <w:rPr>
          <w:rFonts w:ascii="Times New Roman" w:hAnsi="Times New Roman" w:cs="Times New Roman"/>
          <w:color w:val="000000"/>
          <w:sz w:val="28"/>
          <w:szCs w:val="28"/>
        </w:rPr>
        <w:t xml:space="preserve">Методический  лист         </w:t>
      </w:r>
      <w:r w:rsidR="0004725E" w:rsidRPr="008C21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4725E" w:rsidRPr="008C218A">
        <w:rPr>
          <w:rFonts w:ascii="Times New Roman" w:hAnsi="Times New Roman" w:cs="Times New Roman"/>
          <w:color w:val="000000"/>
          <w:sz w:val="28"/>
          <w:szCs w:val="28"/>
        </w:rPr>
        <w:t xml:space="preserve"> </w:t>
      </w:r>
      <w:r w:rsidR="00A33316" w:rsidRPr="008C218A">
        <w:rPr>
          <w:rFonts w:ascii="Times New Roman" w:hAnsi="Times New Roman" w:cs="Times New Roman"/>
          <w:color w:val="000000"/>
          <w:sz w:val="28"/>
          <w:szCs w:val="28"/>
        </w:rPr>
        <w:t>5</w:t>
      </w:r>
    </w:p>
    <w:p w:rsidR="004C7881" w:rsidRPr="008C218A" w:rsidRDefault="008C218A" w:rsidP="008C21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8"/>
          <w:szCs w:val="28"/>
        </w:rPr>
        <w:t>2.</w:t>
      </w:r>
      <w:r w:rsidR="004C7881" w:rsidRPr="008C218A">
        <w:rPr>
          <w:rFonts w:ascii="Times New Roman" w:hAnsi="Times New Roman" w:cs="Times New Roman"/>
          <w:color w:val="000000"/>
          <w:sz w:val="28"/>
          <w:szCs w:val="28"/>
        </w:rPr>
        <w:t>Организационна</w:t>
      </w:r>
      <w:r w:rsidRPr="008C218A">
        <w:rPr>
          <w:rFonts w:ascii="Times New Roman" w:hAnsi="Times New Roman" w:cs="Times New Roman"/>
          <w:color w:val="000000"/>
          <w:sz w:val="28"/>
          <w:szCs w:val="28"/>
        </w:rPr>
        <w:t>я структура практического занятия</w:t>
      </w:r>
      <w:r w:rsidR="004C7881" w:rsidRPr="008C21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C7881" w:rsidRPr="008C218A">
        <w:rPr>
          <w:rFonts w:ascii="Times New Roman" w:hAnsi="Times New Roman" w:cs="Times New Roman"/>
          <w:color w:val="000000"/>
          <w:sz w:val="28"/>
          <w:szCs w:val="28"/>
        </w:rPr>
        <w:t xml:space="preserve"> </w:t>
      </w:r>
      <w:r w:rsidR="00A33316" w:rsidRPr="008C218A">
        <w:rPr>
          <w:rFonts w:ascii="Times New Roman" w:hAnsi="Times New Roman" w:cs="Times New Roman"/>
          <w:color w:val="000000"/>
          <w:sz w:val="28"/>
          <w:szCs w:val="28"/>
        </w:rPr>
        <w:t>7</w:t>
      </w:r>
    </w:p>
    <w:p w:rsidR="00C77C85" w:rsidRPr="008C218A" w:rsidRDefault="008C218A" w:rsidP="008C21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8"/>
          <w:szCs w:val="28"/>
        </w:rPr>
        <w:t>3.</w:t>
      </w:r>
      <w:r w:rsidR="00C77C85" w:rsidRPr="008C218A">
        <w:rPr>
          <w:rFonts w:ascii="Times New Roman" w:hAnsi="Times New Roman" w:cs="Times New Roman"/>
          <w:color w:val="000000"/>
          <w:sz w:val="28"/>
          <w:szCs w:val="28"/>
        </w:rPr>
        <w:t>Паспорт рабочего мес</w:t>
      </w:r>
      <w:r>
        <w:rPr>
          <w:rFonts w:ascii="Times New Roman" w:hAnsi="Times New Roman" w:cs="Times New Roman"/>
          <w:color w:val="000000"/>
          <w:sz w:val="28"/>
          <w:szCs w:val="28"/>
        </w:rPr>
        <w:t>та практического занятия</w:t>
      </w:r>
      <w:r w:rsidR="00C77C85" w:rsidRPr="008C21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77C85" w:rsidRPr="008C218A">
        <w:rPr>
          <w:rFonts w:ascii="Times New Roman" w:hAnsi="Times New Roman" w:cs="Times New Roman"/>
          <w:color w:val="000000"/>
          <w:sz w:val="28"/>
          <w:szCs w:val="28"/>
        </w:rPr>
        <w:t xml:space="preserve"> </w:t>
      </w:r>
      <w:r w:rsidR="00A33316" w:rsidRPr="008C218A">
        <w:rPr>
          <w:rFonts w:ascii="Times New Roman" w:hAnsi="Times New Roman" w:cs="Times New Roman"/>
          <w:color w:val="000000"/>
          <w:sz w:val="28"/>
          <w:szCs w:val="28"/>
        </w:rPr>
        <w:t>9</w:t>
      </w:r>
    </w:p>
    <w:p w:rsidR="004C7881" w:rsidRPr="008C218A" w:rsidRDefault="008C218A" w:rsidP="008C21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8"/>
          <w:szCs w:val="28"/>
        </w:rPr>
        <w:t>4.</w:t>
      </w:r>
      <w:r w:rsidR="004C7881" w:rsidRPr="008C218A">
        <w:rPr>
          <w:rFonts w:ascii="Times New Roman" w:hAnsi="Times New Roman" w:cs="Times New Roman"/>
          <w:color w:val="000000"/>
          <w:sz w:val="28"/>
          <w:szCs w:val="28"/>
        </w:rPr>
        <w:t xml:space="preserve">Инструкционно – технологическая карта                                         </w:t>
      </w:r>
      <w:r>
        <w:rPr>
          <w:rFonts w:ascii="Times New Roman" w:hAnsi="Times New Roman" w:cs="Times New Roman"/>
          <w:color w:val="000000"/>
          <w:sz w:val="28"/>
          <w:szCs w:val="28"/>
        </w:rPr>
        <w:t xml:space="preserve">          </w:t>
      </w:r>
      <w:r w:rsidR="004C7881" w:rsidRPr="008C218A">
        <w:rPr>
          <w:rFonts w:ascii="Times New Roman" w:hAnsi="Times New Roman" w:cs="Times New Roman"/>
          <w:color w:val="000000"/>
          <w:sz w:val="28"/>
          <w:szCs w:val="28"/>
        </w:rPr>
        <w:t>1</w:t>
      </w:r>
      <w:r w:rsidR="00A33316" w:rsidRPr="008C218A">
        <w:rPr>
          <w:rFonts w:ascii="Times New Roman" w:hAnsi="Times New Roman" w:cs="Times New Roman"/>
          <w:color w:val="000000"/>
          <w:sz w:val="28"/>
          <w:szCs w:val="28"/>
        </w:rPr>
        <w:t>0</w:t>
      </w:r>
      <w:r w:rsidR="004C7881" w:rsidRPr="008C218A">
        <w:rPr>
          <w:rFonts w:ascii="Times New Roman" w:hAnsi="Times New Roman" w:cs="Times New Roman"/>
          <w:color w:val="000000"/>
          <w:sz w:val="28"/>
          <w:szCs w:val="28"/>
        </w:rPr>
        <w:t xml:space="preserve"> </w:t>
      </w:r>
    </w:p>
    <w:p w:rsidR="0004725E" w:rsidRPr="008C218A" w:rsidRDefault="008C218A" w:rsidP="008C218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8"/>
          <w:szCs w:val="28"/>
        </w:rPr>
        <w:t>5.</w:t>
      </w:r>
      <w:r w:rsidR="000713F8" w:rsidRPr="008C218A">
        <w:rPr>
          <w:rFonts w:ascii="Times New Roman" w:hAnsi="Times New Roman" w:cs="Times New Roman"/>
          <w:color w:val="000000"/>
          <w:sz w:val="28"/>
          <w:szCs w:val="28"/>
        </w:rPr>
        <w:t>Последовательность выполнения работы</w:t>
      </w:r>
      <w:r w:rsidR="0004725E" w:rsidRPr="008C218A">
        <w:rPr>
          <w:rFonts w:ascii="Times New Roman" w:hAnsi="Times New Roman" w:cs="Times New Roman"/>
          <w:color w:val="000000"/>
          <w:sz w:val="28"/>
          <w:szCs w:val="28"/>
        </w:rPr>
        <w:t xml:space="preserve">          </w:t>
      </w:r>
      <w:r w:rsidR="00A33316" w:rsidRPr="008C21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A33316" w:rsidRPr="008C218A">
        <w:rPr>
          <w:rFonts w:ascii="Times New Roman" w:hAnsi="Times New Roman" w:cs="Times New Roman"/>
          <w:color w:val="000000"/>
          <w:sz w:val="28"/>
          <w:szCs w:val="28"/>
        </w:rPr>
        <w:t>12</w:t>
      </w:r>
    </w:p>
    <w:p w:rsidR="002F550C" w:rsidRPr="005D7925" w:rsidRDefault="008C218A" w:rsidP="002F550C">
      <w:pPr>
        <w:pStyle w:val="a5"/>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color w:val="000000"/>
          <w:sz w:val="28"/>
          <w:szCs w:val="28"/>
        </w:rPr>
        <w:t xml:space="preserve">   </w:t>
      </w:r>
      <w:r w:rsidR="002F550C">
        <w:rPr>
          <w:rFonts w:ascii="Times New Roman" w:hAnsi="Times New Roman" w:cs="Times New Roman"/>
          <w:color w:val="000000"/>
          <w:sz w:val="28"/>
          <w:szCs w:val="28"/>
        </w:rPr>
        <w:t xml:space="preserve">Критерии </w:t>
      </w:r>
      <w:r w:rsidR="004C7881">
        <w:rPr>
          <w:rFonts w:ascii="Times New Roman" w:hAnsi="Times New Roman" w:cs="Times New Roman"/>
          <w:color w:val="000000"/>
          <w:sz w:val="28"/>
          <w:szCs w:val="28"/>
        </w:rPr>
        <w:t xml:space="preserve">оценки </w:t>
      </w:r>
      <w:r w:rsidR="002F550C">
        <w:rPr>
          <w:rFonts w:ascii="Times New Roman" w:hAnsi="Times New Roman" w:cs="Times New Roman"/>
          <w:color w:val="000000"/>
          <w:sz w:val="28"/>
          <w:szCs w:val="28"/>
        </w:rPr>
        <w:t>вы</w:t>
      </w:r>
      <w:r>
        <w:rPr>
          <w:rFonts w:ascii="Times New Roman" w:hAnsi="Times New Roman" w:cs="Times New Roman"/>
          <w:color w:val="000000"/>
          <w:sz w:val="28"/>
          <w:szCs w:val="28"/>
        </w:rPr>
        <w:t>полнения практического занятия</w:t>
      </w:r>
      <w:r w:rsidR="004C7881">
        <w:rPr>
          <w:rFonts w:ascii="Times New Roman" w:hAnsi="Times New Roman" w:cs="Times New Roman"/>
          <w:color w:val="000000"/>
          <w:sz w:val="28"/>
          <w:szCs w:val="28"/>
        </w:rPr>
        <w:t xml:space="preserve"> </w:t>
      </w:r>
      <w:r w:rsidR="002F55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706E8">
        <w:rPr>
          <w:rFonts w:ascii="Times New Roman" w:hAnsi="Times New Roman" w:cs="Times New Roman"/>
          <w:color w:val="000000"/>
          <w:sz w:val="28"/>
          <w:szCs w:val="28"/>
        </w:rPr>
        <w:t>14</w:t>
      </w:r>
    </w:p>
    <w:p w:rsidR="0004725E" w:rsidRPr="008C218A" w:rsidRDefault="008C218A" w:rsidP="008C218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4725E" w:rsidRPr="008C218A">
        <w:rPr>
          <w:rFonts w:ascii="Times New Roman" w:hAnsi="Times New Roman" w:cs="Times New Roman"/>
          <w:color w:val="000000"/>
          <w:sz w:val="28"/>
          <w:szCs w:val="28"/>
        </w:rPr>
        <w:t xml:space="preserve">Список </w:t>
      </w:r>
      <w:r w:rsidR="00647535" w:rsidRPr="008C218A">
        <w:rPr>
          <w:rFonts w:ascii="Times New Roman" w:hAnsi="Times New Roman" w:cs="Times New Roman"/>
          <w:color w:val="000000"/>
          <w:sz w:val="28"/>
          <w:szCs w:val="28"/>
        </w:rPr>
        <w:t xml:space="preserve"> рекомендуемой  </w:t>
      </w:r>
      <w:r w:rsidR="0004725E" w:rsidRPr="008C218A">
        <w:rPr>
          <w:rFonts w:ascii="Times New Roman" w:hAnsi="Times New Roman" w:cs="Times New Roman"/>
          <w:color w:val="000000"/>
          <w:sz w:val="28"/>
          <w:szCs w:val="28"/>
        </w:rPr>
        <w:t xml:space="preserve">литературы    </w:t>
      </w:r>
      <w:r w:rsidR="00647535" w:rsidRPr="008C218A">
        <w:rPr>
          <w:rFonts w:ascii="Times New Roman" w:hAnsi="Times New Roman" w:cs="Times New Roman"/>
          <w:color w:val="000000"/>
          <w:sz w:val="28"/>
          <w:szCs w:val="28"/>
        </w:rPr>
        <w:t xml:space="preserve">      </w:t>
      </w:r>
      <w:r w:rsidR="0004725E" w:rsidRPr="008C21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04725E" w:rsidRPr="008C218A">
        <w:rPr>
          <w:rFonts w:ascii="Times New Roman" w:hAnsi="Times New Roman" w:cs="Times New Roman"/>
          <w:color w:val="000000"/>
          <w:sz w:val="28"/>
          <w:szCs w:val="28"/>
        </w:rPr>
        <w:t>1</w:t>
      </w:r>
      <w:r w:rsidR="00D706E8" w:rsidRPr="008C218A">
        <w:rPr>
          <w:rFonts w:ascii="Times New Roman" w:hAnsi="Times New Roman" w:cs="Times New Roman"/>
          <w:color w:val="000000"/>
          <w:sz w:val="28"/>
          <w:szCs w:val="28"/>
        </w:rPr>
        <w:t>6</w:t>
      </w:r>
    </w:p>
    <w:p w:rsidR="00D706E8" w:rsidRPr="008C218A" w:rsidRDefault="008C218A" w:rsidP="008C218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706E8" w:rsidRPr="008C218A">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 xml:space="preserve">         </w:t>
      </w:r>
      <w:r w:rsidR="00D706E8" w:rsidRPr="008C218A">
        <w:rPr>
          <w:rFonts w:ascii="Times New Roman" w:hAnsi="Times New Roman" w:cs="Times New Roman"/>
          <w:color w:val="000000"/>
          <w:sz w:val="28"/>
          <w:szCs w:val="28"/>
        </w:rPr>
        <w:t>17</w:t>
      </w:r>
    </w:p>
    <w:p w:rsidR="0004725E" w:rsidRDefault="0004725E" w:rsidP="0004725E">
      <w:pPr>
        <w:autoSpaceDE w:val="0"/>
        <w:autoSpaceDN w:val="0"/>
        <w:adjustRightInd w:val="0"/>
        <w:spacing w:after="0" w:line="360" w:lineRule="auto"/>
        <w:jc w:val="both"/>
        <w:rPr>
          <w:rFonts w:ascii="Times New Roman" w:hAnsi="Times New Roman" w:cs="Times New Roman"/>
          <w:sz w:val="24"/>
          <w:szCs w:val="24"/>
        </w:rPr>
      </w:pPr>
    </w:p>
    <w:p w:rsidR="000B3C3A" w:rsidRDefault="000B3C3A" w:rsidP="000B3C3A">
      <w:pPr>
        <w:spacing w:after="0"/>
        <w:rPr>
          <w:rFonts w:ascii="Times New Roman" w:hAnsi="Times New Roman" w:cs="Times New Roman"/>
          <w:sz w:val="24"/>
        </w:rPr>
      </w:pPr>
    </w:p>
    <w:p w:rsidR="00797F88" w:rsidRDefault="00797F88"/>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p w:rsidR="00A6445F" w:rsidRDefault="00A6445F" w:rsidP="00A6445F">
      <w:pPr>
        <w:jc w:val="center"/>
        <w:rPr>
          <w:rFonts w:ascii="Times New Roman" w:hAnsi="Times New Roman" w:cs="Times New Roman"/>
          <w:b/>
          <w:bCs/>
          <w:sz w:val="28"/>
          <w:szCs w:val="28"/>
        </w:rPr>
      </w:pPr>
      <w:r w:rsidRPr="00C77C85">
        <w:rPr>
          <w:rFonts w:ascii="Times New Roman" w:hAnsi="Times New Roman" w:cs="Times New Roman"/>
          <w:b/>
          <w:bCs/>
          <w:sz w:val="28"/>
          <w:szCs w:val="28"/>
        </w:rPr>
        <w:lastRenderedPageBreak/>
        <w:t>Введение</w:t>
      </w:r>
    </w:p>
    <w:p w:rsidR="00DE2E96" w:rsidRPr="00F64425" w:rsidRDefault="00DE2E96" w:rsidP="00F64425">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A36702" w:rsidRPr="00F64425">
        <w:rPr>
          <w:rFonts w:ascii="Times New Roman" w:hAnsi="Times New Roman" w:cs="Times New Roman"/>
          <w:bCs/>
          <w:sz w:val="28"/>
          <w:szCs w:val="28"/>
        </w:rPr>
        <w:t xml:space="preserve">В изучении  курса «Патологическая анатомия» в </w:t>
      </w:r>
      <w:r w:rsidR="00A36702" w:rsidRPr="00F64425">
        <w:rPr>
          <w:rFonts w:ascii="Times New Roman" w:eastAsia="Times New Roman" w:hAnsi="Times New Roman" w:cs="Times New Roman"/>
          <w:sz w:val="28"/>
          <w:szCs w:val="28"/>
        </w:rPr>
        <w:t xml:space="preserve">ПМ03. </w:t>
      </w:r>
      <w:r w:rsidR="00A36702" w:rsidRPr="00F64425">
        <w:rPr>
          <w:rFonts w:ascii="Times New Roman" w:hAnsi="Times New Roman" w:cs="Times New Roman"/>
          <w:b/>
          <w:sz w:val="28"/>
          <w:szCs w:val="28"/>
        </w:rPr>
        <w:t>«</w:t>
      </w:r>
      <w:r w:rsidR="00A36702" w:rsidRPr="00F64425">
        <w:rPr>
          <w:rFonts w:ascii="Times New Roman" w:hAnsi="Times New Roman" w:cs="Times New Roman"/>
          <w:sz w:val="28"/>
          <w:szCs w:val="28"/>
        </w:rPr>
        <w:t>Участие в проведении ветеринарно</w:t>
      </w:r>
      <w:r w:rsidR="00A36702" w:rsidRPr="00F64425">
        <w:rPr>
          <w:rFonts w:ascii="Times New Roman" w:hAnsi="Times New Roman" w:cs="Times New Roman"/>
          <w:bCs/>
          <w:sz w:val="28"/>
          <w:szCs w:val="28"/>
        </w:rPr>
        <w:t>-</w:t>
      </w:r>
      <w:r w:rsidR="00A36702" w:rsidRPr="00F64425">
        <w:rPr>
          <w:rFonts w:ascii="Times New Roman" w:hAnsi="Times New Roman" w:cs="Times New Roman"/>
          <w:sz w:val="28"/>
          <w:szCs w:val="28"/>
        </w:rPr>
        <w:t>санитарной  экспертизы продуктов и сырья животного происхождения» большое значение для студентов имеют практические занятия, в процессе которых они получают отчётливое представление о морфологических изменения</w:t>
      </w:r>
      <w:r w:rsidRPr="00F64425">
        <w:rPr>
          <w:rFonts w:ascii="Times New Roman" w:hAnsi="Times New Roman" w:cs="Times New Roman"/>
          <w:sz w:val="28"/>
          <w:szCs w:val="28"/>
        </w:rPr>
        <w:t>х при различных заболеваниях, вырабатывают навыки диагностирования болезней по их патологоанатомическим проявлениям.</w:t>
      </w:r>
      <w:r w:rsidR="00FC3796" w:rsidRPr="00F64425">
        <w:rPr>
          <w:rFonts w:ascii="Times New Roman" w:hAnsi="Times New Roman" w:cs="Times New Roman"/>
          <w:sz w:val="28"/>
          <w:szCs w:val="28"/>
        </w:rPr>
        <w:t xml:space="preserve"> </w:t>
      </w:r>
      <w:r w:rsidR="006A3D0C" w:rsidRPr="00F64425">
        <w:rPr>
          <w:rFonts w:ascii="Times New Roman" w:hAnsi="Times New Roman" w:cs="Times New Roman"/>
          <w:bCs/>
          <w:color w:val="000000"/>
          <w:sz w:val="28"/>
          <w:szCs w:val="28"/>
        </w:rPr>
        <w:t>Практические работы выполняются после изучения соответствующей темы  под руководством преподавателя.</w:t>
      </w:r>
    </w:p>
    <w:p w:rsidR="00FC3796" w:rsidRPr="00F64425" w:rsidRDefault="00FC3796" w:rsidP="00F64425">
      <w:pPr>
        <w:spacing w:after="0" w:line="360" w:lineRule="auto"/>
        <w:jc w:val="both"/>
        <w:rPr>
          <w:rFonts w:ascii="Times New Roman" w:hAnsi="Times New Roman" w:cs="Times New Roman"/>
          <w:sz w:val="28"/>
          <w:szCs w:val="28"/>
        </w:rPr>
      </w:pPr>
      <w:r w:rsidRPr="00F64425">
        <w:rPr>
          <w:rFonts w:ascii="Times New Roman" w:hAnsi="Times New Roman" w:cs="Times New Roman"/>
          <w:sz w:val="28"/>
          <w:szCs w:val="28"/>
        </w:rPr>
        <w:t xml:space="preserve">    </w:t>
      </w:r>
      <w:r w:rsidR="006A3D0C" w:rsidRPr="00F64425">
        <w:rPr>
          <w:rFonts w:ascii="Times New Roman" w:hAnsi="Times New Roman" w:cs="Times New Roman"/>
          <w:sz w:val="28"/>
          <w:szCs w:val="28"/>
        </w:rPr>
        <w:t xml:space="preserve"> </w:t>
      </w:r>
      <w:r w:rsidRPr="00F64425">
        <w:rPr>
          <w:rFonts w:ascii="Times New Roman" w:hAnsi="Times New Roman" w:cs="Times New Roman"/>
          <w:sz w:val="28"/>
          <w:szCs w:val="28"/>
        </w:rPr>
        <w:t>Данн</w:t>
      </w:r>
      <w:r w:rsidR="009E3A5C" w:rsidRPr="00F64425">
        <w:rPr>
          <w:rFonts w:ascii="Times New Roman" w:hAnsi="Times New Roman" w:cs="Times New Roman"/>
          <w:sz w:val="28"/>
          <w:szCs w:val="28"/>
        </w:rPr>
        <w:t>ое</w:t>
      </w:r>
      <w:r w:rsidRPr="00F64425">
        <w:rPr>
          <w:rFonts w:ascii="Times New Roman" w:hAnsi="Times New Roman" w:cs="Times New Roman"/>
          <w:sz w:val="28"/>
          <w:szCs w:val="28"/>
        </w:rPr>
        <w:t xml:space="preserve"> практическ</w:t>
      </w:r>
      <w:r w:rsidR="009E3A5C" w:rsidRPr="00F64425">
        <w:rPr>
          <w:rFonts w:ascii="Times New Roman" w:hAnsi="Times New Roman" w:cs="Times New Roman"/>
          <w:sz w:val="28"/>
          <w:szCs w:val="28"/>
        </w:rPr>
        <w:t>ое</w:t>
      </w:r>
      <w:r w:rsidRPr="00F64425">
        <w:rPr>
          <w:rFonts w:ascii="Times New Roman" w:hAnsi="Times New Roman" w:cs="Times New Roman"/>
          <w:sz w:val="28"/>
          <w:szCs w:val="28"/>
        </w:rPr>
        <w:t xml:space="preserve"> </w:t>
      </w:r>
      <w:r w:rsidR="009E3A5C" w:rsidRPr="00F64425">
        <w:rPr>
          <w:rFonts w:ascii="Times New Roman" w:hAnsi="Times New Roman" w:cs="Times New Roman"/>
          <w:sz w:val="28"/>
          <w:szCs w:val="28"/>
        </w:rPr>
        <w:t>занятие</w:t>
      </w:r>
      <w:r w:rsidRPr="00F64425">
        <w:rPr>
          <w:rFonts w:ascii="Times New Roman" w:hAnsi="Times New Roman" w:cs="Times New Roman"/>
          <w:sz w:val="28"/>
          <w:szCs w:val="28"/>
        </w:rPr>
        <w:t xml:space="preserve"> является логическим продолжением изучения теоретического курса по  </w:t>
      </w:r>
      <w:r w:rsidRPr="00F64425">
        <w:rPr>
          <w:rFonts w:ascii="Times New Roman" w:eastAsia="Times New Roman" w:hAnsi="Times New Roman" w:cs="Times New Roman"/>
          <w:sz w:val="28"/>
          <w:szCs w:val="28"/>
        </w:rPr>
        <w:t xml:space="preserve">ПМ03. </w:t>
      </w:r>
      <w:r w:rsidRPr="00F64425">
        <w:rPr>
          <w:rFonts w:ascii="Times New Roman" w:hAnsi="Times New Roman" w:cs="Times New Roman"/>
          <w:b/>
          <w:sz w:val="28"/>
          <w:szCs w:val="28"/>
        </w:rPr>
        <w:t>«</w:t>
      </w:r>
      <w:r w:rsidRPr="00F64425">
        <w:rPr>
          <w:rFonts w:ascii="Times New Roman" w:hAnsi="Times New Roman" w:cs="Times New Roman"/>
          <w:sz w:val="28"/>
          <w:szCs w:val="28"/>
        </w:rPr>
        <w:t>Участие в проведении ветеринарно</w:t>
      </w:r>
      <w:r w:rsidRPr="00F64425">
        <w:rPr>
          <w:rFonts w:ascii="Times New Roman" w:hAnsi="Times New Roman" w:cs="Times New Roman"/>
          <w:bCs/>
          <w:sz w:val="28"/>
          <w:szCs w:val="28"/>
        </w:rPr>
        <w:t>-</w:t>
      </w:r>
      <w:r w:rsidRPr="00F64425">
        <w:rPr>
          <w:rFonts w:ascii="Times New Roman" w:hAnsi="Times New Roman" w:cs="Times New Roman"/>
          <w:sz w:val="28"/>
          <w:szCs w:val="28"/>
        </w:rPr>
        <w:t>санитарной  экспертизы продуктов и сырья животного происхождения»</w:t>
      </w:r>
      <w:r w:rsidR="009E3A5C" w:rsidRPr="00F64425">
        <w:rPr>
          <w:rFonts w:ascii="Times New Roman" w:hAnsi="Times New Roman" w:cs="Times New Roman"/>
          <w:sz w:val="28"/>
          <w:szCs w:val="28"/>
        </w:rPr>
        <w:t xml:space="preserve"> и подлежат обязательному выполнению студентами.</w:t>
      </w:r>
      <w:r w:rsidR="009E3A5C" w:rsidRPr="00F64425">
        <w:rPr>
          <w:rFonts w:ascii="Times New Roman" w:hAnsi="Times New Roman" w:cs="Times New Roman"/>
          <w:bCs/>
          <w:color w:val="000000"/>
          <w:sz w:val="28"/>
          <w:szCs w:val="28"/>
        </w:rPr>
        <w:t xml:space="preserve"> Выполнение  заданий  </w:t>
      </w:r>
      <w:r w:rsidR="009E3A5C" w:rsidRPr="00F64425">
        <w:rPr>
          <w:rFonts w:ascii="Times New Roman" w:hAnsi="Times New Roman" w:cs="Times New Roman"/>
          <w:bCs/>
          <w:sz w:val="28"/>
          <w:szCs w:val="28"/>
        </w:rPr>
        <w:t>позволяет</w:t>
      </w:r>
      <w:r w:rsidR="009E3A5C" w:rsidRPr="00F64425">
        <w:rPr>
          <w:rFonts w:ascii="Times New Roman" w:hAnsi="Times New Roman" w:cs="Times New Roman"/>
          <w:bCs/>
          <w:color w:val="000000"/>
          <w:sz w:val="28"/>
          <w:szCs w:val="28"/>
        </w:rPr>
        <w:t xml:space="preserve"> студентам освоить необходимые умения, сформировать профессиональные и общие компетенции, наличие которых предусматривает федеральный государственный образовательный стандарт среднего профессионального образования по специальности 36.02.01 «Ветеринария»</w:t>
      </w:r>
    </w:p>
    <w:p w:rsidR="00DE2E96" w:rsidRPr="00F64425" w:rsidRDefault="00FC3796" w:rsidP="00F64425">
      <w:pPr>
        <w:spacing w:after="0" w:line="360" w:lineRule="auto"/>
        <w:jc w:val="both"/>
        <w:rPr>
          <w:rFonts w:ascii="Times New Roman" w:hAnsi="Times New Roman" w:cs="Times New Roman"/>
          <w:sz w:val="28"/>
          <w:szCs w:val="28"/>
        </w:rPr>
      </w:pPr>
      <w:r w:rsidRPr="00F64425">
        <w:rPr>
          <w:rFonts w:ascii="Times New Roman" w:hAnsi="Times New Roman" w:cs="Times New Roman"/>
          <w:sz w:val="28"/>
          <w:szCs w:val="28"/>
        </w:rPr>
        <w:t xml:space="preserve">     Целями</w:t>
      </w:r>
      <w:r w:rsidR="00DE2E96" w:rsidRPr="00F64425">
        <w:rPr>
          <w:rFonts w:ascii="Times New Roman" w:hAnsi="Times New Roman" w:cs="Times New Roman"/>
          <w:sz w:val="28"/>
          <w:szCs w:val="28"/>
        </w:rPr>
        <w:t xml:space="preserve"> практического занятия </w:t>
      </w:r>
      <w:r w:rsidRPr="00F64425">
        <w:rPr>
          <w:rFonts w:ascii="Times New Roman" w:hAnsi="Times New Roman" w:cs="Times New Roman"/>
          <w:sz w:val="28"/>
          <w:szCs w:val="28"/>
        </w:rPr>
        <w:t>являются:</w:t>
      </w:r>
    </w:p>
    <w:p w:rsidR="00461B54" w:rsidRPr="00F64425" w:rsidRDefault="00461B54" w:rsidP="00F64425">
      <w:pPr>
        <w:spacing w:after="0" w:line="360" w:lineRule="auto"/>
        <w:jc w:val="both"/>
        <w:rPr>
          <w:rFonts w:ascii="Times New Roman" w:hAnsi="Times New Roman" w:cs="Times New Roman"/>
          <w:sz w:val="28"/>
          <w:szCs w:val="28"/>
        </w:rPr>
      </w:pPr>
      <w:r w:rsidRPr="00F64425">
        <w:rPr>
          <w:rFonts w:ascii="Times New Roman" w:hAnsi="Times New Roman" w:cs="Times New Roman"/>
          <w:sz w:val="28"/>
          <w:szCs w:val="28"/>
        </w:rPr>
        <w:t>- помочь студентам систематизировать, закрепить и углубить знания полученные при теоретическом обучении;</w:t>
      </w:r>
    </w:p>
    <w:p w:rsidR="00461B54" w:rsidRPr="00F64425" w:rsidRDefault="00461B54" w:rsidP="00F64425">
      <w:pPr>
        <w:spacing w:after="0" w:line="360" w:lineRule="auto"/>
        <w:jc w:val="both"/>
        <w:rPr>
          <w:rFonts w:ascii="Times New Roman" w:hAnsi="Times New Roman" w:cs="Times New Roman"/>
          <w:sz w:val="28"/>
          <w:szCs w:val="28"/>
        </w:rPr>
      </w:pPr>
      <w:r w:rsidRPr="00F64425">
        <w:rPr>
          <w:rFonts w:ascii="Times New Roman" w:hAnsi="Times New Roman" w:cs="Times New Roman"/>
          <w:sz w:val="28"/>
          <w:szCs w:val="28"/>
        </w:rPr>
        <w:t>- способствовать овладению навыками и умениями выполнения заданий;</w:t>
      </w:r>
    </w:p>
    <w:p w:rsidR="00461B54" w:rsidRPr="00F64425" w:rsidRDefault="00461B54" w:rsidP="00F64425">
      <w:pPr>
        <w:spacing w:after="0" w:line="360" w:lineRule="auto"/>
        <w:jc w:val="both"/>
        <w:rPr>
          <w:rFonts w:ascii="Times New Roman" w:hAnsi="Times New Roman" w:cs="Times New Roman"/>
          <w:sz w:val="28"/>
          <w:szCs w:val="28"/>
        </w:rPr>
      </w:pPr>
      <w:r w:rsidRPr="00F64425">
        <w:rPr>
          <w:rFonts w:ascii="Times New Roman" w:hAnsi="Times New Roman" w:cs="Times New Roman"/>
          <w:sz w:val="28"/>
          <w:szCs w:val="28"/>
        </w:rPr>
        <w:t>- научить работать со служебной документацией;</w:t>
      </w:r>
    </w:p>
    <w:p w:rsidR="00461B54" w:rsidRPr="00F64425" w:rsidRDefault="00461B54" w:rsidP="00F64425">
      <w:pPr>
        <w:spacing w:after="0" w:line="360" w:lineRule="auto"/>
        <w:jc w:val="both"/>
        <w:rPr>
          <w:rFonts w:ascii="Times New Roman" w:hAnsi="Times New Roman" w:cs="Times New Roman"/>
          <w:sz w:val="28"/>
          <w:szCs w:val="28"/>
        </w:rPr>
      </w:pPr>
      <w:r w:rsidRPr="00F64425">
        <w:rPr>
          <w:rFonts w:ascii="Times New Roman" w:hAnsi="Times New Roman" w:cs="Times New Roman"/>
          <w:sz w:val="28"/>
          <w:szCs w:val="28"/>
        </w:rPr>
        <w:t xml:space="preserve">- </w:t>
      </w:r>
      <w:r w:rsidR="006A3D0C" w:rsidRPr="00F64425">
        <w:rPr>
          <w:rFonts w:ascii="Times New Roman" w:hAnsi="Times New Roman" w:cs="Times New Roman"/>
          <w:sz w:val="28"/>
          <w:szCs w:val="28"/>
        </w:rPr>
        <w:t xml:space="preserve">формировать умения самостоятельно </w:t>
      </w:r>
      <w:r w:rsidRPr="00F64425">
        <w:rPr>
          <w:rFonts w:ascii="Times New Roman" w:hAnsi="Times New Roman" w:cs="Times New Roman"/>
          <w:sz w:val="28"/>
          <w:szCs w:val="28"/>
        </w:rPr>
        <w:t xml:space="preserve"> </w:t>
      </w:r>
      <w:r w:rsidR="006A3D0C" w:rsidRPr="00F64425">
        <w:rPr>
          <w:rFonts w:ascii="Times New Roman" w:hAnsi="Times New Roman" w:cs="Times New Roman"/>
          <w:sz w:val="28"/>
          <w:szCs w:val="28"/>
        </w:rPr>
        <w:t>принимать решение;</w:t>
      </w:r>
    </w:p>
    <w:p w:rsidR="006A3D0C" w:rsidRPr="00F64425" w:rsidRDefault="006A3D0C" w:rsidP="00F64425">
      <w:pPr>
        <w:spacing w:after="0" w:line="360" w:lineRule="auto"/>
        <w:jc w:val="both"/>
        <w:rPr>
          <w:rFonts w:ascii="Times New Roman" w:hAnsi="Times New Roman" w:cs="Times New Roman"/>
          <w:sz w:val="28"/>
          <w:szCs w:val="28"/>
        </w:rPr>
      </w:pPr>
      <w:r w:rsidRPr="00F64425">
        <w:rPr>
          <w:rFonts w:ascii="Times New Roman" w:hAnsi="Times New Roman" w:cs="Times New Roman"/>
          <w:sz w:val="28"/>
          <w:szCs w:val="28"/>
        </w:rPr>
        <w:t>- развивать логическое, патологоанатомическое мышление</w:t>
      </w:r>
      <w:r w:rsidR="00007D6F" w:rsidRPr="00F64425">
        <w:rPr>
          <w:rFonts w:ascii="Times New Roman" w:hAnsi="Times New Roman" w:cs="Times New Roman"/>
          <w:sz w:val="28"/>
          <w:szCs w:val="28"/>
        </w:rPr>
        <w:t>.</w:t>
      </w:r>
    </w:p>
    <w:p w:rsidR="009160DA" w:rsidRPr="00F64425" w:rsidRDefault="00A6445F" w:rsidP="00F64425">
      <w:pPr>
        <w:spacing w:after="0" w:line="360" w:lineRule="auto"/>
        <w:jc w:val="both"/>
        <w:rPr>
          <w:rFonts w:ascii="Times New Roman" w:eastAsia="Times New Roman" w:hAnsi="Times New Roman" w:cs="Times New Roman"/>
          <w:bCs/>
          <w:color w:val="000000"/>
          <w:sz w:val="28"/>
          <w:szCs w:val="28"/>
          <w:bdr w:val="none" w:sz="0" w:space="0" w:color="auto" w:frame="1"/>
        </w:rPr>
      </w:pPr>
      <w:r w:rsidRPr="00F64425">
        <w:rPr>
          <w:rFonts w:ascii="Times New Roman" w:hAnsi="Times New Roman" w:cs="Times New Roman"/>
          <w:sz w:val="28"/>
          <w:szCs w:val="28"/>
        </w:rPr>
        <w:t xml:space="preserve"> </w:t>
      </w:r>
      <w:r w:rsidR="00007D6F" w:rsidRPr="00F64425">
        <w:rPr>
          <w:rFonts w:ascii="Times New Roman" w:hAnsi="Times New Roman" w:cs="Times New Roman"/>
          <w:sz w:val="28"/>
          <w:szCs w:val="28"/>
        </w:rPr>
        <w:t xml:space="preserve"> </w:t>
      </w:r>
      <w:r w:rsidR="009160DA" w:rsidRPr="00F64425">
        <w:rPr>
          <w:rFonts w:ascii="Times New Roman" w:eastAsia="Times New Roman" w:hAnsi="Times New Roman" w:cs="Times New Roman"/>
          <w:bCs/>
          <w:color w:val="000000"/>
          <w:sz w:val="28"/>
          <w:szCs w:val="28"/>
          <w:bdr w:val="none" w:sz="0" w:space="0" w:color="auto" w:frame="1"/>
        </w:rPr>
        <w:t xml:space="preserve">       </w:t>
      </w:r>
      <w:r w:rsidR="00007D6F" w:rsidRPr="00F64425">
        <w:rPr>
          <w:rFonts w:ascii="Times New Roman" w:eastAsia="Times New Roman" w:hAnsi="Times New Roman" w:cs="Times New Roman"/>
          <w:bCs/>
          <w:color w:val="000000"/>
          <w:sz w:val="28"/>
          <w:szCs w:val="28"/>
          <w:bdr w:val="none" w:sz="0" w:space="0" w:color="auto" w:frame="1"/>
        </w:rPr>
        <w:t>При выполнении практических заданий</w:t>
      </w:r>
      <w:r w:rsidR="009160DA" w:rsidRPr="00F64425">
        <w:rPr>
          <w:rFonts w:ascii="Times New Roman" w:eastAsia="Times New Roman" w:hAnsi="Times New Roman" w:cs="Times New Roman"/>
          <w:bCs/>
          <w:color w:val="000000"/>
          <w:sz w:val="28"/>
          <w:szCs w:val="28"/>
          <w:bdr w:val="none" w:sz="0" w:space="0" w:color="auto" w:frame="1"/>
        </w:rPr>
        <w:t xml:space="preserve">  следует учитывать</w:t>
      </w:r>
      <w:r w:rsidR="00007D6F" w:rsidRPr="00F64425">
        <w:rPr>
          <w:rFonts w:ascii="Times New Roman" w:eastAsia="Times New Roman" w:hAnsi="Times New Roman" w:cs="Times New Roman"/>
          <w:bCs/>
          <w:color w:val="000000"/>
          <w:sz w:val="28"/>
          <w:szCs w:val="28"/>
          <w:bdr w:val="none" w:sz="0" w:space="0" w:color="auto" w:frame="1"/>
        </w:rPr>
        <w:t xml:space="preserve"> о фор</w:t>
      </w:r>
      <w:r w:rsidR="00007D6F" w:rsidRPr="00F64425">
        <w:rPr>
          <w:rFonts w:ascii="Times New Roman" w:eastAsia="Times New Roman" w:hAnsi="Times New Roman" w:cs="Times New Roman"/>
          <w:bCs/>
          <w:color w:val="000000"/>
          <w:sz w:val="28"/>
          <w:szCs w:val="28"/>
          <w:bdr w:val="none" w:sz="0" w:space="0" w:color="auto" w:frame="1"/>
        </w:rPr>
        <w:softHyphen/>
        <w:t xml:space="preserve">мировании у студентов практических умений и навыков в постановки диагнозов, отбора патологического материала для разных видов лабораторных исследований, упаковки материала и оформления </w:t>
      </w:r>
      <w:r w:rsidR="00007D6F" w:rsidRPr="00F64425">
        <w:rPr>
          <w:rFonts w:ascii="Times New Roman" w:eastAsia="Times New Roman" w:hAnsi="Times New Roman" w:cs="Times New Roman"/>
          <w:bCs/>
          <w:color w:val="000000"/>
          <w:sz w:val="28"/>
          <w:szCs w:val="28"/>
          <w:bdr w:val="none" w:sz="0" w:space="0" w:color="auto" w:frame="1"/>
        </w:rPr>
        <w:lastRenderedPageBreak/>
        <w:t>сопроводительной документации на отправляемый в лабораторию патологический материал.</w:t>
      </w:r>
      <w:r w:rsidR="009160DA" w:rsidRPr="00F64425">
        <w:rPr>
          <w:rFonts w:ascii="Times New Roman" w:eastAsia="Times New Roman" w:hAnsi="Times New Roman" w:cs="Times New Roman"/>
          <w:bCs/>
          <w:color w:val="000000"/>
          <w:sz w:val="28"/>
          <w:szCs w:val="28"/>
          <w:bdr w:val="none" w:sz="0" w:space="0" w:color="auto" w:frame="1"/>
        </w:rPr>
        <w:t xml:space="preserve"> </w:t>
      </w:r>
      <w:r w:rsidR="00007D6F" w:rsidRPr="00F64425">
        <w:rPr>
          <w:rFonts w:ascii="Times New Roman" w:eastAsia="Times New Roman" w:hAnsi="Times New Roman" w:cs="Times New Roman"/>
          <w:bCs/>
          <w:color w:val="000000"/>
          <w:sz w:val="28"/>
          <w:szCs w:val="28"/>
          <w:bdr w:val="none" w:sz="0" w:space="0" w:color="auto" w:frame="1"/>
        </w:rPr>
        <w:t xml:space="preserve">  </w:t>
      </w:r>
    </w:p>
    <w:p w:rsidR="004A2983" w:rsidRPr="004A2983" w:rsidRDefault="00D620FF" w:rsidP="00F64425">
      <w:pPr>
        <w:spacing w:after="0" w:line="360" w:lineRule="auto"/>
        <w:jc w:val="both"/>
        <w:textAlignment w:val="baseline"/>
        <w:rPr>
          <w:rFonts w:ascii="Times New Roman" w:eastAsia="Times New Roman" w:hAnsi="Times New Roman" w:cs="Times New Roman"/>
          <w:bCs/>
          <w:color w:val="000000"/>
          <w:sz w:val="28"/>
          <w:szCs w:val="28"/>
          <w:bdr w:val="none" w:sz="0" w:space="0" w:color="auto" w:frame="1"/>
        </w:rPr>
      </w:pPr>
      <w:r w:rsidRPr="00F64425">
        <w:rPr>
          <w:rFonts w:ascii="Times New Roman" w:eastAsia="Times New Roman" w:hAnsi="Times New Roman" w:cs="Times New Roman"/>
          <w:color w:val="000000"/>
          <w:sz w:val="28"/>
          <w:szCs w:val="28"/>
        </w:rPr>
        <w:t xml:space="preserve">  </w:t>
      </w:r>
      <w:r w:rsidR="004A2983" w:rsidRPr="00F64425">
        <w:rPr>
          <w:rFonts w:ascii="Times New Roman" w:eastAsia="Times New Roman" w:hAnsi="Times New Roman" w:cs="Times New Roman"/>
          <w:color w:val="000000"/>
          <w:sz w:val="28"/>
          <w:szCs w:val="28"/>
        </w:rPr>
        <w:t xml:space="preserve">   </w:t>
      </w:r>
      <w:r w:rsidR="00007D6F" w:rsidRPr="00F64425">
        <w:rPr>
          <w:rFonts w:ascii="Times New Roman" w:eastAsia="Times New Roman" w:hAnsi="Times New Roman" w:cs="Times New Roman"/>
          <w:bCs/>
          <w:color w:val="000000"/>
          <w:sz w:val="28"/>
          <w:szCs w:val="28"/>
          <w:bdr w:val="none" w:sz="0" w:space="0" w:color="auto" w:frame="1"/>
        </w:rPr>
        <w:t xml:space="preserve">Основными этапами практического занятия </w:t>
      </w:r>
      <w:r w:rsidR="004A2983" w:rsidRPr="00F64425">
        <w:rPr>
          <w:rFonts w:ascii="Times New Roman" w:eastAsia="Times New Roman" w:hAnsi="Times New Roman" w:cs="Times New Roman"/>
          <w:bCs/>
          <w:color w:val="000000"/>
          <w:sz w:val="28"/>
          <w:szCs w:val="28"/>
          <w:bdr w:val="none" w:sz="0" w:space="0" w:color="auto" w:frame="1"/>
        </w:rPr>
        <w:t xml:space="preserve"> являются вводный, текущий и заключительный  инструктажи, проводимые преподавателем, самостоятельная работа обучающихся под руководством преподавателя,  подведение и обсуждение итого</w:t>
      </w:r>
      <w:r w:rsidR="00007D6F" w:rsidRPr="00F64425">
        <w:rPr>
          <w:rFonts w:ascii="Times New Roman" w:eastAsia="Times New Roman" w:hAnsi="Times New Roman" w:cs="Times New Roman"/>
          <w:bCs/>
          <w:color w:val="000000"/>
          <w:sz w:val="28"/>
          <w:szCs w:val="28"/>
          <w:bdr w:val="none" w:sz="0" w:space="0" w:color="auto" w:frame="1"/>
        </w:rPr>
        <w:t>в выполнения практической работы</w:t>
      </w:r>
      <w:r w:rsidR="004A2983" w:rsidRPr="00F64425">
        <w:rPr>
          <w:rFonts w:ascii="Times New Roman" w:eastAsia="Times New Roman" w:hAnsi="Times New Roman" w:cs="Times New Roman"/>
          <w:bCs/>
          <w:color w:val="000000"/>
          <w:sz w:val="28"/>
          <w:szCs w:val="28"/>
          <w:bdr w:val="none" w:sz="0" w:space="0" w:color="auto" w:frame="1"/>
        </w:rPr>
        <w:t>, анализ и оценка</w:t>
      </w:r>
      <w:r w:rsidR="004A2983" w:rsidRPr="00F64425">
        <w:rPr>
          <w:rFonts w:ascii="Times New Roman" w:eastAsia="Times New Roman" w:hAnsi="Times New Roman" w:cs="Times New Roman"/>
          <w:bCs/>
          <w:color w:val="000000"/>
          <w:sz w:val="28"/>
          <w:szCs w:val="28"/>
        </w:rPr>
        <w:t> </w:t>
      </w:r>
      <w:hyperlink r:id="rId9" w:tooltip="Выполнение работ" w:history="1">
        <w:r w:rsidR="004A2983" w:rsidRPr="00F64425">
          <w:rPr>
            <w:rFonts w:ascii="Times New Roman" w:eastAsia="Times New Roman" w:hAnsi="Times New Roman" w:cs="Times New Roman"/>
            <w:bCs/>
            <w:sz w:val="28"/>
            <w:szCs w:val="28"/>
          </w:rPr>
          <w:t>выполненной работы</w:t>
        </w:r>
      </w:hyperlink>
      <w:r w:rsidR="004A2983" w:rsidRPr="00F64425">
        <w:rPr>
          <w:rFonts w:ascii="Times New Roman" w:eastAsia="Times New Roman" w:hAnsi="Times New Roman" w:cs="Times New Roman"/>
          <w:bCs/>
          <w:sz w:val="28"/>
          <w:szCs w:val="28"/>
          <w:bdr w:val="none" w:sz="0" w:space="0" w:color="auto" w:frame="1"/>
        </w:rPr>
        <w:t xml:space="preserve">, </w:t>
      </w:r>
      <w:r w:rsidR="004A2983" w:rsidRPr="00F64425">
        <w:rPr>
          <w:rFonts w:ascii="Times New Roman" w:eastAsia="Times New Roman" w:hAnsi="Times New Roman" w:cs="Times New Roman"/>
          <w:bCs/>
          <w:color w:val="000000"/>
          <w:sz w:val="28"/>
          <w:szCs w:val="28"/>
          <w:bdr w:val="none" w:sz="0" w:space="0" w:color="auto" w:frame="1"/>
        </w:rPr>
        <w:t>уровня овладения запланированными умениями</w:t>
      </w:r>
      <w:r w:rsidR="004A2983" w:rsidRPr="004A2983">
        <w:rPr>
          <w:rFonts w:ascii="Times New Roman" w:eastAsia="Times New Roman" w:hAnsi="Times New Roman" w:cs="Times New Roman"/>
          <w:bCs/>
          <w:color w:val="000000"/>
          <w:sz w:val="28"/>
          <w:szCs w:val="28"/>
          <w:bdr w:val="none" w:sz="0" w:space="0" w:color="auto" w:frame="1"/>
        </w:rPr>
        <w:t>.</w:t>
      </w:r>
    </w:p>
    <w:p w:rsidR="00D620FF" w:rsidRPr="00A6445F" w:rsidRDefault="00D620FF" w:rsidP="00A6445F">
      <w:pPr>
        <w:spacing w:after="0" w:line="360" w:lineRule="auto"/>
        <w:jc w:val="both"/>
        <w:rPr>
          <w:rFonts w:ascii="Times New Roman" w:eastAsia="Times New Roman" w:hAnsi="Times New Roman" w:cs="Times New Roman"/>
          <w:color w:val="000000"/>
          <w:sz w:val="28"/>
          <w:szCs w:val="28"/>
        </w:rPr>
      </w:pPr>
    </w:p>
    <w:p w:rsidR="00514F4B" w:rsidRDefault="00514F4B" w:rsidP="00514F4B">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A6445F" w:rsidRDefault="00A6445F" w:rsidP="00A6445F">
      <w:pPr>
        <w:spacing w:after="0"/>
      </w:pPr>
    </w:p>
    <w:p w:rsidR="00A6445F" w:rsidRDefault="00A6445F"/>
    <w:p w:rsidR="00C77C85" w:rsidRDefault="00C77C85"/>
    <w:p w:rsidR="00C77C85" w:rsidRDefault="00C77C85"/>
    <w:p w:rsidR="00C77C85" w:rsidRDefault="00C77C85"/>
    <w:p w:rsidR="00C77C85" w:rsidRDefault="00C77C85"/>
    <w:p w:rsidR="00C77C85" w:rsidRDefault="00C77C85"/>
    <w:p w:rsidR="00C77C85" w:rsidRDefault="00C77C85"/>
    <w:p w:rsidR="00C77C85" w:rsidRDefault="00C77C85"/>
    <w:p w:rsidR="00514F4B" w:rsidRDefault="00514F4B"/>
    <w:p w:rsidR="00514F4B" w:rsidRDefault="00514F4B"/>
    <w:p w:rsidR="00514F4B" w:rsidRDefault="00514F4B"/>
    <w:p w:rsidR="00514F4B" w:rsidRDefault="00514F4B"/>
    <w:p w:rsidR="00C77C85" w:rsidRDefault="00C77C85"/>
    <w:p w:rsidR="00C77C85" w:rsidRDefault="00C77C85"/>
    <w:p w:rsidR="00514F4B" w:rsidRPr="00B5684C" w:rsidRDefault="005C0B81" w:rsidP="00651986">
      <w:pPr>
        <w:spacing w:after="0"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C77C85" w:rsidRDefault="00C77C85" w:rsidP="00651986">
      <w:pPr>
        <w:spacing w:after="0" w:line="360" w:lineRule="auto"/>
      </w:pPr>
    </w:p>
    <w:p w:rsidR="00C77C85" w:rsidRDefault="00C77C85" w:rsidP="00B5684C">
      <w:pPr>
        <w:spacing w:line="360" w:lineRule="auto"/>
      </w:pPr>
    </w:p>
    <w:p w:rsidR="00C77C85" w:rsidRDefault="00C77C85" w:rsidP="00C77C85">
      <w:pPr>
        <w:jc w:val="center"/>
        <w:rPr>
          <w:rFonts w:ascii="Times New Roman" w:hAnsi="Times New Roman" w:cs="Times New Roman"/>
          <w:b/>
          <w:color w:val="000000"/>
          <w:sz w:val="28"/>
          <w:szCs w:val="28"/>
        </w:rPr>
      </w:pPr>
    </w:p>
    <w:p w:rsidR="00F64425" w:rsidRDefault="00F64425" w:rsidP="00C77C85">
      <w:pPr>
        <w:jc w:val="center"/>
        <w:rPr>
          <w:rFonts w:ascii="Times New Roman" w:hAnsi="Times New Roman" w:cs="Times New Roman"/>
          <w:b/>
          <w:color w:val="000000"/>
          <w:sz w:val="28"/>
          <w:szCs w:val="28"/>
        </w:rPr>
        <w:sectPr w:rsidR="00F64425" w:rsidSect="00604D39">
          <w:footerReference w:type="default" r:id="rId10"/>
          <w:pgSz w:w="11906" w:h="16838"/>
          <w:pgMar w:top="1134" w:right="850" w:bottom="1134" w:left="1701" w:header="708" w:footer="708" w:gutter="0"/>
          <w:pgNumType w:start="0"/>
          <w:cols w:space="708"/>
          <w:docGrid w:linePitch="360"/>
        </w:sectPr>
      </w:pPr>
    </w:p>
    <w:p w:rsidR="005C0B81" w:rsidRDefault="00007D6F" w:rsidP="00F64425">
      <w:pPr>
        <w:pStyle w:val="a5"/>
        <w:numPr>
          <w:ilvl w:val="0"/>
          <w:numId w:val="24"/>
        </w:numPr>
        <w:spacing w:after="0" w:line="240" w:lineRule="auto"/>
        <w:jc w:val="center"/>
        <w:rPr>
          <w:rFonts w:ascii="Times New Roman" w:hAnsi="Times New Roman" w:cs="Times New Roman"/>
          <w:b/>
          <w:color w:val="000000"/>
          <w:sz w:val="28"/>
          <w:szCs w:val="28"/>
        </w:rPr>
      </w:pPr>
      <w:r w:rsidRPr="00F64425">
        <w:rPr>
          <w:rFonts w:ascii="Times New Roman" w:hAnsi="Times New Roman" w:cs="Times New Roman"/>
          <w:b/>
          <w:color w:val="000000"/>
          <w:sz w:val="28"/>
          <w:szCs w:val="28"/>
        </w:rPr>
        <w:lastRenderedPageBreak/>
        <w:t>Методический лист</w:t>
      </w:r>
    </w:p>
    <w:tbl>
      <w:tblPr>
        <w:tblpPr w:leftFromText="180" w:rightFromText="180" w:vertAnchor="page" w:horzAnchor="margin" w:tblpY="1291"/>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3"/>
        <w:gridCol w:w="3420"/>
        <w:gridCol w:w="8252"/>
      </w:tblGrid>
      <w:tr w:rsidR="00F64425" w:rsidTr="00F64425">
        <w:trPr>
          <w:trHeight w:val="233"/>
        </w:trPr>
        <w:tc>
          <w:tcPr>
            <w:tcW w:w="3373" w:type="dxa"/>
          </w:tcPr>
          <w:p w:rsidR="00F64425" w:rsidRPr="00137BBE" w:rsidRDefault="00F64425" w:rsidP="00F64425">
            <w:pPr>
              <w:spacing w:after="0" w:line="240" w:lineRule="auto"/>
              <w:jc w:val="center"/>
              <w:rPr>
                <w:rFonts w:ascii="Times New Roman" w:hAnsi="Times New Roman" w:cs="Times New Roman"/>
                <w:b/>
                <w:sz w:val="24"/>
                <w:szCs w:val="36"/>
              </w:rPr>
            </w:pPr>
            <w:r w:rsidRPr="00137BBE">
              <w:rPr>
                <w:rFonts w:ascii="Times New Roman" w:hAnsi="Times New Roman" w:cs="Times New Roman"/>
                <w:b/>
                <w:sz w:val="24"/>
                <w:szCs w:val="28"/>
              </w:rPr>
              <w:t xml:space="preserve">Тема </w:t>
            </w:r>
            <w:r>
              <w:rPr>
                <w:rFonts w:ascii="Times New Roman" w:hAnsi="Times New Roman" w:cs="Times New Roman"/>
                <w:b/>
                <w:sz w:val="24"/>
                <w:szCs w:val="28"/>
              </w:rPr>
              <w:t>занятия</w:t>
            </w:r>
            <w:r w:rsidRPr="00137BBE">
              <w:rPr>
                <w:rFonts w:ascii="Times New Roman" w:hAnsi="Times New Roman" w:cs="Times New Roman"/>
                <w:b/>
                <w:sz w:val="24"/>
                <w:szCs w:val="28"/>
              </w:rPr>
              <w:t>:</w:t>
            </w:r>
          </w:p>
        </w:tc>
        <w:tc>
          <w:tcPr>
            <w:tcW w:w="11672" w:type="dxa"/>
            <w:gridSpan w:val="2"/>
          </w:tcPr>
          <w:p w:rsidR="00F64425" w:rsidRPr="00137BBE" w:rsidRDefault="00F64425" w:rsidP="00F64425">
            <w:pPr>
              <w:spacing w:after="0" w:line="240" w:lineRule="auto"/>
              <w:jc w:val="center"/>
              <w:rPr>
                <w:rFonts w:ascii="Times New Roman" w:hAnsi="Times New Roman" w:cs="Times New Roman"/>
                <w:sz w:val="28"/>
                <w:szCs w:val="36"/>
              </w:rPr>
            </w:pPr>
            <w:r w:rsidRPr="005C0B81">
              <w:rPr>
                <w:rFonts w:ascii="Times New Roman" w:eastAsia="Times New Roman" w:hAnsi="Times New Roman" w:cs="Times New Roman"/>
                <w:sz w:val="24"/>
                <w:szCs w:val="24"/>
              </w:rPr>
              <w:t>Взятие патологического материала для лабораторного исследования, упаковка его и составление сопроводительной документации.</w:t>
            </w:r>
            <w:r>
              <w:rPr>
                <w:rFonts w:ascii="Times New Roman" w:hAnsi="Times New Roman" w:cs="Times New Roman"/>
                <w:b/>
                <w:sz w:val="28"/>
                <w:szCs w:val="36"/>
              </w:rPr>
              <w:t xml:space="preserve"> </w:t>
            </w:r>
          </w:p>
        </w:tc>
      </w:tr>
      <w:tr w:rsidR="00F64425" w:rsidTr="00F64425">
        <w:trPr>
          <w:trHeight w:val="367"/>
        </w:trPr>
        <w:tc>
          <w:tcPr>
            <w:tcW w:w="3373" w:type="dxa"/>
            <w:vMerge w:val="restart"/>
          </w:tcPr>
          <w:p w:rsidR="00F64425" w:rsidRPr="00137BBE" w:rsidRDefault="00F64425" w:rsidP="00F64425">
            <w:pPr>
              <w:pStyle w:val="Style18"/>
              <w:widowControl/>
              <w:spacing w:line="240" w:lineRule="auto"/>
              <w:ind w:firstLine="0"/>
              <w:jc w:val="center"/>
              <w:rPr>
                <w:rFonts w:ascii="Times New Roman" w:hAnsi="Times New Roman" w:cs="Times New Roman"/>
                <w:szCs w:val="28"/>
              </w:rPr>
            </w:pPr>
            <w:r w:rsidRPr="00137BBE">
              <w:rPr>
                <w:rFonts w:ascii="Times New Roman" w:hAnsi="Times New Roman" w:cs="Times New Roman"/>
                <w:b/>
                <w:bCs/>
                <w:szCs w:val="28"/>
              </w:rPr>
              <w:t xml:space="preserve">Цели </w:t>
            </w:r>
            <w:r>
              <w:rPr>
                <w:rFonts w:ascii="Times New Roman" w:hAnsi="Times New Roman" w:cs="Times New Roman"/>
                <w:b/>
                <w:bCs/>
                <w:szCs w:val="28"/>
              </w:rPr>
              <w:t>занятия</w:t>
            </w:r>
            <w:r w:rsidRPr="00137BBE">
              <w:rPr>
                <w:rFonts w:ascii="Times New Roman" w:hAnsi="Times New Roman" w:cs="Times New Roman"/>
                <w:b/>
                <w:bCs/>
                <w:szCs w:val="28"/>
              </w:rPr>
              <w:t>:</w:t>
            </w:r>
          </w:p>
          <w:p w:rsidR="00F64425" w:rsidRPr="00137BBE" w:rsidRDefault="00F64425" w:rsidP="00F64425">
            <w:pPr>
              <w:spacing w:after="0" w:line="240" w:lineRule="auto"/>
              <w:jc w:val="center"/>
              <w:rPr>
                <w:rFonts w:ascii="Times New Roman" w:hAnsi="Times New Roman" w:cs="Times New Roman"/>
                <w:sz w:val="24"/>
                <w:szCs w:val="36"/>
              </w:rPr>
            </w:pPr>
          </w:p>
        </w:tc>
        <w:tc>
          <w:tcPr>
            <w:tcW w:w="11672" w:type="dxa"/>
            <w:gridSpan w:val="2"/>
          </w:tcPr>
          <w:p w:rsidR="00F64425" w:rsidRPr="003C2CB1" w:rsidRDefault="00F64425" w:rsidP="00F6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BE153D">
              <w:rPr>
                <w:rFonts w:ascii="Times New Roman" w:hAnsi="Times New Roman" w:cs="Times New Roman"/>
                <w:b/>
                <w:bCs/>
              </w:rPr>
              <w:t>Образовательная</w:t>
            </w:r>
            <w:r>
              <w:rPr>
                <w:rFonts w:ascii="Times New Roman" w:hAnsi="Times New Roman" w:cs="Times New Roman"/>
                <w:b/>
                <w:bCs/>
              </w:rPr>
              <w:t xml:space="preserve"> -</w:t>
            </w:r>
            <w:r>
              <w:rPr>
                <w:rFonts w:ascii="Times New Roman" w:hAnsi="Times New Roman" w:cs="Times New Roman"/>
              </w:rPr>
              <w:t xml:space="preserve"> </w:t>
            </w:r>
            <w:r w:rsidRPr="005C0B81">
              <w:rPr>
                <w:rFonts w:ascii="Times New Roman" w:hAnsi="Times New Roman" w:cs="Times New Roman"/>
                <w:bCs/>
                <w:sz w:val="24"/>
                <w:szCs w:val="24"/>
              </w:rPr>
              <w:t>используя теоретические знания самостоятельно взять  патологический материал для лабораторного исследования.</w:t>
            </w:r>
          </w:p>
        </w:tc>
      </w:tr>
      <w:tr w:rsidR="00F64425" w:rsidTr="00F64425">
        <w:trPr>
          <w:trHeight w:val="531"/>
        </w:trPr>
        <w:tc>
          <w:tcPr>
            <w:tcW w:w="3373" w:type="dxa"/>
            <w:vMerge/>
          </w:tcPr>
          <w:p w:rsidR="00F64425" w:rsidRPr="00137BBE" w:rsidRDefault="00F64425" w:rsidP="00F64425">
            <w:pPr>
              <w:pStyle w:val="Style18"/>
              <w:widowControl/>
              <w:spacing w:line="240" w:lineRule="auto"/>
              <w:ind w:firstLine="0"/>
              <w:jc w:val="center"/>
              <w:rPr>
                <w:rFonts w:ascii="Times New Roman" w:hAnsi="Times New Roman" w:cs="Times New Roman"/>
                <w:b/>
                <w:bCs/>
                <w:szCs w:val="28"/>
              </w:rPr>
            </w:pPr>
          </w:p>
        </w:tc>
        <w:tc>
          <w:tcPr>
            <w:tcW w:w="11672" w:type="dxa"/>
            <w:gridSpan w:val="2"/>
          </w:tcPr>
          <w:p w:rsidR="00F64425" w:rsidRPr="00BE153D" w:rsidRDefault="00F64425" w:rsidP="00F64425">
            <w:pPr>
              <w:pStyle w:val="Style18"/>
              <w:widowControl/>
              <w:spacing w:line="240" w:lineRule="auto"/>
              <w:ind w:firstLine="0"/>
              <w:rPr>
                <w:rFonts w:ascii="Times New Roman" w:hAnsi="Times New Roman" w:cs="Times New Roman"/>
                <w:b/>
                <w:bCs/>
              </w:rPr>
            </w:pPr>
            <w:r w:rsidRPr="00BE153D">
              <w:rPr>
                <w:rFonts w:ascii="Times New Roman" w:hAnsi="Times New Roman" w:cs="Times New Roman"/>
                <w:b/>
                <w:bCs/>
              </w:rPr>
              <w:t>Развивающая</w:t>
            </w:r>
            <w:r w:rsidRPr="00BE153D">
              <w:rPr>
                <w:rFonts w:ascii="Times New Roman" w:hAnsi="Times New Roman" w:cs="Times New Roman"/>
              </w:rPr>
              <w:t xml:space="preserve"> – </w:t>
            </w:r>
            <w:r>
              <w:rPr>
                <w:rFonts w:ascii="Times New Roman" w:hAnsi="Times New Roman" w:cs="Times New Roman"/>
              </w:rPr>
              <w:t xml:space="preserve"> </w:t>
            </w:r>
            <w:r w:rsidRPr="005C0B81">
              <w:rPr>
                <w:rFonts w:ascii="Times New Roman" w:hAnsi="Times New Roman" w:cs="Times New Roman"/>
                <w:bCs/>
              </w:rPr>
              <w:t>развивать умение самостоятельно определять патологические процессы в органах и тканях, брать необходимый патологический материал для лабораторного исследования, оформлять соответствующие документы.</w:t>
            </w:r>
          </w:p>
        </w:tc>
      </w:tr>
      <w:tr w:rsidR="00F64425" w:rsidTr="00F64425">
        <w:trPr>
          <w:trHeight w:val="547"/>
        </w:trPr>
        <w:tc>
          <w:tcPr>
            <w:tcW w:w="3373" w:type="dxa"/>
            <w:vMerge/>
          </w:tcPr>
          <w:p w:rsidR="00F64425" w:rsidRPr="00137BBE" w:rsidRDefault="00F64425" w:rsidP="00F64425">
            <w:pPr>
              <w:pStyle w:val="Style18"/>
              <w:widowControl/>
              <w:spacing w:line="240" w:lineRule="auto"/>
              <w:ind w:firstLine="0"/>
              <w:jc w:val="center"/>
              <w:rPr>
                <w:rFonts w:ascii="Times New Roman" w:hAnsi="Times New Roman" w:cs="Times New Roman"/>
                <w:b/>
                <w:bCs/>
                <w:szCs w:val="28"/>
              </w:rPr>
            </w:pPr>
          </w:p>
        </w:tc>
        <w:tc>
          <w:tcPr>
            <w:tcW w:w="11672" w:type="dxa"/>
            <w:gridSpan w:val="2"/>
          </w:tcPr>
          <w:p w:rsidR="00F64425" w:rsidRPr="00BE153D" w:rsidRDefault="00F64425" w:rsidP="00F64425">
            <w:pPr>
              <w:pStyle w:val="Style18"/>
              <w:widowControl/>
              <w:spacing w:line="240" w:lineRule="auto"/>
              <w:ind w:firstLine="0"/>
              <w:rPr>
                <w:rFonts w:ascii="Times New Roman" w:hAnsi="Times New Roman" w:cs="Times New Roman"/>
              </w:rPr>
            </w:pPr>
            <w:r w:rsidRPr="00BE153D">
              <w:rPr>
                <w:rFonts w:ascii="Times New Roman" w:hAnsi="Times New Roman" w:cs="Times New Roman"/>
                <w:b/>
                <w:bCs/>
              </w:rPr>
              <w:t>Воспитательная</w:t>
            </w:r>
            <w:r w:rsidRPr="00BE153D">
              <w:rPr>
                <w:rFonts w:ascii="Times New Roman" w:hAnsi="Times New Roman" w:cs="Times New Roman"/>
              </w:rPr>
              <w:t xml:space="preserve"> – </w:t>
            </w:r>
            <w:r>
              <w:rPr>
                <w:rFonts w:ascii="Times New Roman" w:hAnsi="Times New Roman" w:cs="Times New Roman"/>
              </w:rPr>
              <w:t xml:space="preserve"> </w:t>
            </w:r>
            <w:r w:rsidRPr="005C0B81">
              <w:rPr>
                <w:rFonts w:ascii="Times New Roman" w:hAnsi="Times New Roman" w:cs="Times New Roman"/>
                <w:bCs/>
              </w:rPr>
              <w:t>воспитание интереса к будущей профессии, воспитание ответственности и аккуратности   к порученному делу.</w:t>
            </w:r>
          </w:p>
        </w:tc>
      </w:tr>
      <w:tr w:rsidR="00F64425" w:rsidTr="00F64425">
        <w:trPr>
          <w:trHeight w:val="225"/>
        </w:trPr>
        <w:tc>
          <w:tcPr>
            <w:tcW w:w="3373" w:type="dxa"/>
          </w:tcPr>
          <w:p w:rsidR="00F64425" w:rsidRPr="00137BBE" w:rsidRDefault="00F64425" w:rsidP="00F64425">
            <w:pPr>
              <w:spacing w:after="0" w:line="240" w:lineRule="auto"/>
              <w:jc w:val="center"/>
              <w:rPr>
                <w:rFonts w:ascii="Times New Roman" w:hAnsi="Times New Roman" w:cs="Times New Roman"/>
                <w:b/>
                <w:sz w:val="24"/>
                <w:szCs w:val="36"/>
              </w:rPr>
            </w:pPr>
            <w:r w:rsidRPr="00137BBE">
              <w:rPr>
                <w:rFonts w:ascii="Times New Roman" w:hAnsi="Times New Roman" w:cs="Times New Roman"/>
                <w:b/>
                <w:sz w:val="24"/>
                <w:szCs w:val="28"/>
              </w:rPr>
              <w:t xml:space="preserve">Задачи </w:t>
            </w:r>
            <w:r>
              <w:rPr>
                <w:rFonts w:ascii="Times New Roman" w:hAnsi="Times New Roman" w:cs="Times New Roman"/>
                <w:b/>
                <w:sz w:val="24"/>
                <w:szCs w:val="28"/>
              </w:rPr>
              <w:t>занятия</w:t>
            </w:r>
            <w:r w:rsidRPr="00137BBE">
              <w:rPr>
                <w:rFonts w:ascii="Times New Roman" w:hAnsi="Times New Roman" w:cs="Times New Roman"/>
                <w:b/>
                <w:sz w:val="24"/>
                <w:szCs w:val="28"/>
              </w:rPr>
              <w:t>:</w:t>
            </w:r>
          </w:p>
        </w:tc>
        <w:tc>
          <w:tcPr>
            <w:tcW w:w="11672" w:type="dxa"/>
            <w:gridSpan w:val="2"/>
          </w:tcPr>
          <w:p w:rsidR="00F64425" w:rsidRPr="00EE5B75" w:rsidRDefault="00F64425" w:rsidP="00F64425">
            <w:pPr>
              <w:pStyle w:val="a5"/>
              <w:spacing w:after="0" w:line="240" w:lineRule="auto"/>
              <w:rPr>
                <w:rFonts w:ascii="Times New Roman" w:hAnsi="Times New Roman" w:cs="Times New Roman"/>
                <w:b/>
                <w:sz w:val="24"/>
                <w:szCs w:val="24"/>
              </w:rPr>
            </w:pPr>
            <w:r w:rsidRPr="00EE5B75">
              <w:rPr>
                <w:rFonts w:ascii="Times New Roman" w:hAnsi="Times New Roman" w:cs="Times New Roman"/>
                <w:b/>
                <w:sz w:val="24"/>
                <w:szCs w:val="24"/>
              </w:rPr>
              <w:t>Студенты смогут:</w:t>
            </w:r>
          </w:p>
          <w:p w:rsidR="00F64425" w:rsidRPr="005C0B81" w:rsidRDefault="00F64425" w:rsidP="00F64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грамотно использовать</w:t>
            </w:r>
            <w:r w:rsidRPr="005C0B81">
              <w:rPr>
                <w:rFonts w:ascii="Times New Roman" w:hAnsi="Times New Roman" w:cs="Times New Roman"/>
                <w:sz w:val="24"/>
                <w:szCs w:val="24"/>
              </w:rPr>
              <w:t xml:space="preserve"> </w:t>
            </w:r>
            <w:r>
              <w:rPr>
                <w:rFonts w:ascii="Times New Roman" w:hAnsi="Times New Roman" w:cs="Times New Roman"/>
                <w:sz w:val="24"/>
                <w:szCs w:val="24"/>
              </w:rPr>
              <w:t xml:space="preserve">теоретические знания </w:t>
            </w:r>
            <w:r w:rsidRPr="005C0B81">
              <w:rPr>
                <w:rFonts w:ascii="Times New Roman" w:hAnsi="Times New Roman" w:cs="Times New Roman"/>
                <w:sz w:val="24"/>
                <w:szCs w:val="24"/>
              </w:rPr>
              <w:t>при решении практических заданий;</w:t>
            </w:r>
          </w:p>
          <w:p w:rsidR="00F64425" w:rsidRPr="005C0B81" w:rsidRDefault="00F64425" w:rsidP="00F64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отбирать патологический материал для лабораторного исследования;</w:t>
            </w:r>
          </w:p>
          <w:p w:rsidR="00F64425" w:rsidRDefault="00F64425" w:rsidP="00F64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правильно упаковывать патологический материал; </w:t>
            </w:r>
          </w:p>
          <w:p w:rsidR="00F64425" w:rsidRPr="005C0B81" w:rsidRDefault="00F64425" w:rsidP="00F64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оформлять сопроводительные документы на отправляемый в лабораторию патологический материал</w:t>
            </w:r>
            <w:r w:rsidRPr="005C0B81">
              <w:rPr>
                <w:rFonts w:ascii="Times New Roman" w:hAnsi="Times New Roman" w:cs="Times New Roman"/>
                <w:sz w:val="24"/>
                <w:szCs w:val="24"/>
              </w:rPr>
              <w:t>;</w:t>
            </w:r>
          </w:p>
        </w:tc>
      </w:tr>
      <w:tr w:rsidR="00F64425" w:rsidTr="00F64425">
        <w:trPr>
          <w:trHeight w:val="284"/>
        </w:trPr>
        <w:tc>
          <w:tcPr>
            <w:tcW w:w="3373" w:type="dxa"/>
          </w:tcPr>
          <w:p w:rsidR="00F64425" w:rsidRPr="00137BBE" w:rsidRDefault="00F64425" w:rsidP="00F64425">
            <w:pPr>
              <w:spacing w:after="0" w:line="240" w:lineRule="auto"/>
              <w:jc w:val="center"/>
              <w:rPr>
                <w:rFonts w:ascii="Times New Roman" w:hAnsi="Times New Roman" w:cs="Times New Roman"/>
                <w:sz w:val="24"/>
                <w:szCs w:val="36"/>
              </w:rPr>
            </w:pPr>
            <w:r w:rsidRPr="00137BBE">
              <w:rPr>
                <w:rFonts w:ascii="Times New Roman" w:hAnsi="Times New Roman" w:cs="Times New Roman"/>
                <w:b/>
                <w:bCs/>
                <w:sz w:val="24"/>
                <w:szCs w:val="28"/>
              </w:rPr>
              <w:t>Вид занятия:</w:t>
            </w:r>
          </w:p>
        </w:tc>
        <w:tc>
          <w:tcPr>
            <w:tcW w:w="11672" w:type="dxa"/>
            <w:gridSpan w:val="2"/>
          </w:tcPr>
          <w:p w:rsidR="00F64425" w:rsidRPr="003C377C" w:rsidRDefault="00F64425" w:rsidP="00F6442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Практическое занятие  № 17</w:t>
            </w:r>
          </w:p>
        </w:tc>
      </w:tr>
      <w:tr w:rsidR="00F64425" w:rsidTr="00F64425">
        <w:trPr>
          <w:trHeight w:val="151"/>
        </w:trPr>
        <w:tc>
          <w:tcPr>
            <w:tcW w:w="3373" w:type="dxa"/>
          </w:tcPr>
          <w:p w:rsidR="00F64425" w:rsidRPr="00137BBE" w:rsidRDefault="00F64425" w:rsidP="00F64425">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Место проведения:</w:t>
            </w:r>
          </w:p>
        </w:tc>
        <w:tc>
          <w:tcPr>
            <w:tcW w:w="11672" w:type="dxa"/>
            <w:gridSpan w:val="2"/>
          </w:tcPr>
          <w:p w:rsidR="00F64425" w:rsidRDefault="00F64425" w:rsidP="00F64425">
            <w:pPr>
              <w:spacing w:after="0" w:line="240" w:lineRule="auto"/>
              <w:rPr>
                <w:rFonts w:ascii="Times New Roman" w:hAnsi="Times New Roman" w:cs="Times New Roman"/>
                <w:sz w:val="24"/>
                <w:szCs w:val="24"/>
              </w:rPr>
            </w:pPr>
            <w:r>
              <w:rPr>
                <w:rFonts w:ascii="Times New Roman" w:hAnsi="Times New Roman" w:cs="Times New Roman"/>
                <w:sz w:val="24"/>
                <w:szCs w:val="28"/>
              </w:rPr>
              <w:t>Лаборатория  Патологической физиологии и патологической анатомии</w:t>
            </w:r>
          </w:p>
        </w:tc>
      </w:tr>
      <w:tr w:rsidR="00F64425" w:rsidTr="00F64425">
        <w:trPr>
          <w:trHeight w:val="225"/>
        </w:trPr>
        <w:tc>
          <w:tcPr>
            <w:tcW w:w="3373" w:type="dxa"/>
          </w:tcPr>
          <w:p w:rsidR="00F64425" w:rsidRPr="00137BBE" w:rsidRDefault="00F64425" w:rsidP="00F64425">
            <w:pPr>
              <w:spacing w:after="0" w:line="240" w:lineRule="auto"/>
              <w:jc w:val="center"/>
              <w:rPr>
                <w:rFonts w:ascii="Times New Roman" w:hAnsi="Times New Roman" w:cs="Times New Roman"/>
                <w:b/>
                <w:sz w:val="24"/>
                <w:szCs w:val="36"/>
              </w:rPr>
            </w:pPr>
            <w:r w:rsidRPr="00137BBE">
              <w:rPr>
                <w:rFonts w:ascii="Times New Roman" w:hAnsi="Times New Roman" w:cs="Times New Roman"/>
                <w:b/>
                <w:sz w:val="24"/>
                <w:szCs w:val="28"/>
              </w:rPr>
              <w:t>Формы обучения:</w:t>
            </w:r>
          </w:p>
        </w:tc>
        <w:tc>
          <w:tcPr>
            <w:tcW w:w="11672" w:type="dxa"/>
            <w:gridSpan w:val="2"/>
          </w:tcPr>
          <w:p w:rsidR="00F64425" w:rsidRPr="00BE153D" w:rsidRDefault="00F64425" w:rsidP="00F64425">
            <w:pPr>
              <w:spacing w:after="0" w:line="240" w:lineRule="auto"/>
              <w:rPr>
                <w:rFonts w:ascii="Times New Roman" w:hAnsi="Times New Roman" w:cs="Times New Roman"/>
                <w:sz w:val="24"/>
                <w:szCs w:val="24"/>
              </w:rPr>
            </w:pPr>
            <w:r>
              <w:rPr>
                <w:rFonts w:ascii="Times New Roman" w:hAnsi="Times New Roman" w:cs="Times New Roman"/>
                <w:sz w:val="24"/>
                <w:szCs w:val="28"/>
              </w:rPr>
              <w:t>Частично-поисковый, практический</w:t>
            </w:r>
          </w:p>
        </w:tc>
      </w:tr>
      <w:tr w:rsidR="00F64425" w:rsidTr="00F64425">
        <w:trPr>
          <w:trHeight w:val="127"/>
        </w:trPr>
        <w:tc>
          <w:tcPr>
            <w:tcW w:w="3373" w:type="dxa"/>
          </w:tcPr>
          <w:p w:rsidR="00F64425" w:rsidRPr="00137BBE" w:rsidRDefault="00F64425" w:rsidP="00F64425">
            <w:pPr>
              <w:spacing w:after="0" w:line="240" w:lineRule="auto"/>
              <w:jc w:val="center"/>
              <w:rPr>
                <w:rFonts w:ascii="Times New Roman" w:hAnsi="Times New Roman" w:cs="Times New Roman"/>
                <w:b/>
                <w:sz w:val="24"/>
                <w:szCs w:val="36"/>
              </w:rPr>
            </w:pPr>
            <w:r w:rsidRPr="00137BBE">
              <w:rPr>
                <w:rFonts w:ascii="Times New Roman" w:hAnsi="Times New Roman" w:cs="Times New Roman"/>
                <w:b/>
                <w:sz w:val="24"/>
                <w:szCs w:val="28"/>
              </w:rPr>
              <w:t>Методы обучения:</w:t>
            </w:r>
          </w:p>
        </w:tc>
        <w:tc>
          <w:tcPr>
            <w:tcW w:w="11672" w:type="dxa"/>
            <w:gridSpan w:val="2"/>
          </w:tcPr>
          <w:p w:rsidR="00F64425" w:rsidRPr="00BE153D" w:rsidRDefault="00F64425" w:rsidP="00F64425">
            <w:pPr>
              <w:spacing w:after="0" w:line="240" w:lineRule="auto"/>
              <w:rPr>
                <w:rFonts w:ascii="Times New Roman" w:hAnsi="Times New Roman" w:cs="Times New Roman"/>
                <w:sz w:val="24"/>
                <w:szCs w:val="28"/>
              </w:rPr>
            </w:pPr>
            <w:r w:rsidRPr="00BE153D">
              <w:rPr>
                <w:rFonts w:ascii="Times New Roman" w:hAnsi="Times New Roman" w:cs="Times New Roman"/>
                <w:sz w:val="24"/>
                <w:szCs w:val="28"/>
              </w:rPr>
              <w:t xml:space="preserve"> Объяснительно-иллюстративный</w:t>
            </w:r>
            <w:r>
              <w:rPr>
                <w:rFonts w:ascii="Times New Roman" w:hAnsi="Times New Roman" w:cs="Times New Roman"/>
                <w:sz w:val="24"/>
                <w:szCs w:val="28"/>
              </w:rPr>
              <w:t>, репродуктивный</w:t>
            </w:r>
          </w:p>
        </w:tc>
      </w:tr>
      <w:tr w:rsidR="00F64425" w:rsidTr="00F64425">
        <w:trPr>
          <w:trHeight w:val="142"/>
        </w:trPr>
        <w:tc>
          <w:tcPr>
            <w:tcW w:w="3373" w:type="dxa"/>
            <w:vMerge w:val="restart"/>
          </w:tcPr>
          <w:p w:rsidR="00F64425" w:rsidRPr="00137BBE" w:rsidRDefault="00F64425" w:rsidP="00F64425">
            <w:pPr>
              <w:spacing w:after="0" w:line="240" w:lineRule="auto"/>
              <w:jc w:val="center"/>
              <w:rPr>
                <w:rFonts w:ascii="Times New Roman" w:hAnsi="Times New Roman" w:cs="Times New Roman"/>
                <w:b/>
                <w:sz w:val="24"/>
                <w:szCs w:val="28"/>
              </w:rPr>
            </w:pPr>
            <w:r w:rsidRPr="00137BBE">
              <w:rPr>
                <w:rFonts w:ascii="Times New Roman" w:hAnsi="Times New Roman" w:cs="Times New Roman"/>
                <w:b/>
                <w:sz w:val="24"/>
                <w:szCs w:val="28"/>
              </w:rPr>
              <w:t>Межпредметные связи:</w:t>
            </w:r>
          </w:p>
        </w:tc>
        <w:tc>
          <w:tcPr>
            <w:tcW w:w="11672" w:type="dxa"/>
            <w:gridSpan w:val="2"/>
          </w:tcPr>
          <w:p w:rsidR="00F64425" w:rsidRPr="00BE153D" w:rsidRDefault="00F64425" w:rsidP="00F64425">
            <w:pPr>
              <w:spacing w:after="0" w:line="240" w:lineRule="auto"/>
              <w:rPr>
                <w:rFonts w:ascii="Times New Roman" w:hAnsi="Times New Roman" w:cs="Times New Roman"/>
                <w:sz w:val="24"/>
                <w:szCs w:val="28"/>
              </w:rPr>
            </w:pPr>
            <w:r w:rsidRPr="00EE5B75">
              <w:rPr>
                <w:rFonts w:ascii="Times New Roman" w:hAnsi="Times New Roman" w:cs="Times New Roman"/>
                <w:b/>
                <w:sz w:val="24"/>
                <w:szCs w:val="28"/>
              </w:rPr>
              <w:t>обеспечивающие –</w:t>
            </w:r>
            <w:r>
              <w:rPr>
                <w:rFonts w:ascii="Times New Roman" w:hAnsi="Times New Roman" w:cs="Times New Roman"/>
                <w:sz w:val="24"/>
                <w:szCs w:val="28"/>
              </w:rPr>
              <w:t xml:space="preserve"> Анатомия и физиология животных, Химия, Биология, Физика, Ветеринарная фармакология.</w:t>
            </w:r>
          </w:p>
        </w:tc>
      </w:tr>
      <w:tr w:rsidR="00F64425" w:rsidTr="00F64425">
        <w:trPr>
          <w:trHeight w:val="165"/>
        </w:trPr>
        <w:tc>
          <w:tcPr>
            <w:tcW w:w="3373" w:type="dxa"/>
            <w:vMerge/>
          </w:tcPr>
          <w:p w:rsidR="00F64425" w:rsidRPr="00137BBE" w:rsidRDefault="00F64425" w:rsidP="00F64425">
            <w:pPr>
              <w:spacing w:after="0" w:line="240" w:lineRule="auto"/>
              <w:jc w:val="center"/>
              <w:rPr>
                <w:rFonts w:ascii="Times New Roman" w:hAnsi="Times New Roman" w:cs="Times New Roman"/>
                <w:b/>
                <w:sz w:val="24"/>
                <w:szCs w:val="28"/>
              </w:rPr>
            </w:pPr>
          </w:p>
        </w:tc>
        <w:tc>
          <w:tcPr>
            <w:tcW w:w="11672" w:type="dxa"/>
            <w:gridSpan w:val="2"/>
          </w:tcPr>
          <w:p w:rsidR="00F64425" w:rsidRDefault="00F64425" w:rsidP="00F64425">
            <w:pPr>
              <w:shd w:val="clear" w:color="auto" w:fill="FFFFFF"/>
              <w:spacing w:after="0" w:line="240" w:lineRule="auto"/>
              <w:ind w:right="72"/>
              <w:rPr>
                <w:rFonts w:ascii="Times New Roman" w:eastAsia="Times New Roman" w:hAnsi="Times New Roman" w:cs="Times New Roman"/>
                <w:bCs/>
                <w:spacing w:val="-3"/>
                <w:sz w:val="24"/>
                <w:szCs w:val="24"/>
              </w:rPr>
            </w:pPr>
            <w:r w:rsidRPr="00EE5B75">
              <w:rPr>
                <w:rFonts w:ascii="Times New Roman" w:hAnsi="Times New Roman" w:cs="Times New Roman"/>
                <w:b/>
                <w:sz w:val="24"/>
                <w:szCs w:val="28"/>
              </w:rPr>
              <w:t xml:space="preserve">обеспечиваемые – </w:t>
            </w:r>
            <w:r>
              <w:rPr>
                <w:rFonts w:ascii="Times New Roman" w:hAnsi="Times New Roman" w:cs="Times New Roman"/>
                <w:sz w:val="24"/>
                <w:szCs w:val="24"/>
              </w:rPr>
              <w:t>ПМ 01</w:t>
            </w:r>
            <w:r>
              <w:rPr>
                <w:rFonts w:ascii="Times New Roman" w:hAnsi="Times New Roman" w:cs="Times New Roman"/>
                <w:b/>
                <w:bCs/>
                <w:sz w:val="24"/>
                <w:szCs w:val="24"/>
              </w:rPr>
              <w:t xml:space="preserve"> «</w:t>
            </w:r>
            <w:r w:rsidRPr="00EE5B75">
              <w:rPr>
                <w:rFonts w:ascii="Times New Roman" w:eastAsia="Times New Roman" w:hAnsi="Times New Roman" w:cs="Times New Roman"/>
                <w:bCs/>
                <w:sz w:val="24"/>
                <w:szCs w:val="24"/>
              </w:rPr>
              <w:t xml:space="preserve">Осуществление зоогигиенических, </w:t>
            </w:r>
            <w:r w:rsidRPr="00EE5B75">
              <w:rPr>
                <w:rFonts w:ascii="Times New Roman" w:eastAsia="Times New Roman" w:hAnsi="Times New Roman" w:cs="Times New Roman"/>
                <w:bCs/>
                <w:spacing w:val="-3"/>
                <w:sz w:val="24"/>
                <w:szCs w:val="24"/>
              </w:rPr>
              <w:t xml:space="preserve">профилактических и ветеринарно-санитарных </w:t>
            </w:r>
          </w:p>
          <w:p w:rsidR="00F64425" w:rsidRPr="00EE5B75" w:rsidRDefault="00F64425" w:rsidP="00F64425">
            <w:pPr>
              <w:shd w:val="clear" w:color="auto" w:fill="FFFFFF"/>
              <w:spacing w:after="0" w:line="240" w:lineRule="auto"/>
              <w:ind w:firstLine="34"/>
            </w:pPr>
            <w:r w:rsidRPr="00EE5B75">
              <w:rPr>
                <w:rFonts w:ascii="Times New Roman" w:eastAsia="Times New Roman" w:hAnsi="Times New Roman" w:cs="Times New Roman"/>
                <w:bCs/>
                <w:sz w:val="24"/>
                <w:szCs w:val="24"/>
              </w:rPr>
              <w:t>мероприятий</w:t>
            </w:r>
            <w:r>
              <w:rPr>
                <w:rFonts w:ascii="Times New Roman" w:hAnsi="Times New Roman" w:cs="Times New Roman"/>
                <w:bCs/>
                <w:sz w:val="24"/>
                <w:szCs w:val="24"/>
              </w:rPr>
              <w:t>»;  ПМ 02  «</w:t>
            </w:r>
            <w:r w:rsidRPr="00EC315C">
              <w:rPr>
                <w:rFonts w:ascii="Times New Roman" w:hAnsi="Times New Roman" w:cs="Times New Roman"/>
                <w:bCs/>
                <w:sz w:val="24"/>
                <w:szCs w:val="24"/>
              </w:rPr>
              <w:t>Участие в диагностике и лечении заболеваний сельскохозяйственных животных</w:t>
            </w:r>
            <w:r>
              <w:rPr>
                <w:rFonts w:ascii="Times New Roman" w:hAnsi="Times New Roman" w:cs="Times New Roman"/>
                <w:bCs/>
                <w:sz w:val="24"/>
                <w:szCs w:val="24"/>
              </w:rPr>
              <w:t>»</w:t>
            </w:r>
          </w:p>
        </w:tc>
      </w:tr>
      <w:tr w:rsidR="00F64425" w:rsidTr="00F64425">
        <w:trPr>
          <w:trHeight w:val="260"/>
        </w:trPr>
        <w:tc>
          <w:tcPr>
            <w:tcW w:w="3373" w:type="dxa"/>
            <w:vMerge w:val="restart"/>
          </w:tcPr>
          <w:p w:rsidR="00F64425" w:rsidRPr="00137BBE" w:rsidRDefault="00F64425" w:rsidP="00F64425">
            <w:pPr>
              <w:jc w:val="center"/>
              <w:rPr>
                <w:rFonts w:ascii="Times New Roman" w:hAnsi="Times New Roman" w:cs="Times New Roman"/>
                <w:b/>
                <w:bCs/>
                <w:sz w:val="24"/>
                <w:szCs w:val="28"/>
              </w:rPr>
            </w:pPr>
            <w:r w:rsidRPr="00137BBE">
              <w:rPr>
                <w:rFonts w:ascii="Times New Roman" w:hAnsi="Times New Roman" w:cs="Times New Roman"/>
                <w:b/>
                <w:bCs/>
                <w:sz w:val="24"/>
                <w:szCs w:val="28"/>
              </w:rPr>
              <w:t>Учебно-методическое обеспечение:</w:t>
            </w:r>
          </w:p>
        </w:tc>
        <w:tc>
          <w:tcPr>
            <w:tcW w:w="11672" w:type="dxa"/>
            <w:gridSpan w:val="2"/>
          </w:tcPr>
          <w:p w:rsidR="00F64425" w:rsidRPr="00BE153D" w:rsidRDefault="00F64425" w:rsidP="00F64425">
            <w:pPr>
              <w:spacing w:after="0" w:line="240" w:lineRule="auto"/>
              <w:rPr>
                <w:rFonts w:ascii="Times New Roman" w:hAnsi="Times New Roman" w:cs="Times New Roman"/>
                <w:sz w:val="24"/>
                <w:szCs w:val="24"/>
              </w:rPr>
            </w:pPr>
            <w:r w:rsidRPr="00B25788">
              <w:rPr>
                <w:rFonts w:ascii="Times New Roman" w:hAnsi="Times New Roman" w:cs="Times New Roman"/>
                <w:b/>
                <w:sz w:val="24"/>
                <w:szCs w:val="24"/>
              </w:rPr>
              <w:t>Наглядные средства обучения:</w:t>
            </w:r>
            <w:r>
              <w:rPr>
                <w:rFonts w:ascii="Times New Roman" w:hAnsi="Times New Roman" w:cs="Times New Roman"/>
                <w:sz w:val="24"/>
                <w:szCs w:val="24"/>
              </w:rPr>
              <w:t xml:space="preserve"> плакаты  –  «Основной порядок вскрытия», «Правила взятия патологического материала», «Вскрытие полостей» </w:t>
            </w:r>
          </w:p>
        </w:tc>
      </w:tr>
      <w:tr w:rsidR="00F64425" w:rsidTr="00F64425">
        <w:trPr>
          <w:trHeight w:val="70"/>
        </w:trPr>
        <w:tc>
          <w:tcPr>
            <w:tcW w:w="3373" w:type="dxa"/>
            <w:vMerge/>
          </w:tcPr>
          <w:p w:rsidR="00F64425" w:rsidRPr="00137BBE" w:rsidRDefault="00F64425" w:rsidP="00F64425">
            <w:pPr>
              <w:jc w:val="center"/>
              <w:rPr>
                <w:rFonts w:ascii="Times New Roman" w:hAnsi="Times New Roman" w:cs="Times New Roman"/>
                <w:b/>
                <w:bCs/>
                <w:sz w:val="24"/>
                <w:szCs w:val="28"/>
              </w:rPr>
            </w:pPr>
          </w:p>
        </w:tc>
        <w:tc>
          <w:tcPr>
            <w:tcW w:w="11672" w:type="dxa"/>
            <w:gridSpan w:val="2"/>
          </w:tcPr>
          <w:p w:rsidR="00F64425" w:rsidRPr="00BE153D" w:rsidRDefault="00F64425" w:rsidP="00F64425">
            <w:pPr>
              <w:spacing w:after="0" w:line="240" w:lineRule="auto"/>
              <w:rPr>
                <w:rFonts w:ascii="Times New Roman" w:hAnsi="Times New Roman" w:cs="Times New Roman"/>
                <w:sz w:val="24"/>
                <w:szCs w:val="24"/>
              </w:rPr>
            </w:pPr>
            <w:r w:rsidRPr="00B25788">
              <w:rPr>
                <w:rFonts w:ascii="Times New Roman" w:hAnsi="Times New Roman" w:cs="Times New Roman"/>
                <w:b/>
                <w:sz w:val="24"/>
                <w:szCs w:val="24"/>
              </w:rPr>
              <w:t>Натуральные средства обучения:</w:t>
            </w:r>
            <w:r>
              <w:rPr>
                <w:rFonts w:ascii="Times New Roman" w:hAnsi="Times New Roman" w:cs="Times New Roman"/>
                <w:sz w:val="24"/>
                <w:szCs w:val="24"/>
              </w:rPr>
              <w:t xml:space="preserve"> трупы мелких животных, инструменты для вскрытия, пастеровские    пипетки, стерильные пробирки, спиртовая горелка</w:t>
            </w:r>
            <w:r>
              <w:rPr>
                <w:rFonts w:ascii="Times New Roman" w:hAnsi="Times New Roman" w:cs="Times New Roman"/>
                <w:sz w:val="24"/>
              </w:rPr>
              <w:t>, шпатель, бактериологическая петля, предметные и покровные стекла,</w:t>
            </w:r>
            <w:r>
              <w:rPr>
                <w:rFonts w:ascii="Times New Roman" w:hAnsi="Times New Roman" w:cs="Times New Roman"/>
                <w:sz w:val="24"/>
                <w:szCs w:val="24"/>
              </w:rPr>
              <w:t xml:space="preserve"> лабораторные банки, мешковина, деревянный ящик, дезинфицирующие средства,                                                        бланки сопроводительных документов.</w:t>
            </w:r>
          </w:p>
        </w:tc>
      </w:tr>
      <w:tr w:rsidR="00F64425" w:rsidTr="00F64425">
        <w:trPr>
          <w:trHeight w:val="240"/>
        </w:trPr>
        <w:tc>
          <w:tcPr>
            <w:tcW w:w="3373" w:type="dxa"/>
            <w:vMerge/>
          </w:tcPr>
          <w:p w:rsidR="00F64425" w:rsidRPr="00137BBE" w:rsidRDefault="00F64425" w:rsidP="00F64425">
            <w:pPr>
              <w:jc w:val="center"/>
              <w:rPr>
                <w:rFonts w:ascii="Times New Roman" w:hAnsi="Times New Roman" w:cs="Times New Roman"/>
                <w:b/>
                <w:bCs/>
                <w:sz w:val="24"/>
                <w:szCs w:val="28"/>
              </w:rPr>
            </w:pPr>
          </w:p>
        </w:tc>
        <w:tc>
          <w:tcPr>
            <w:tcW w:w="11672" w:type="dxa"/>
            <w:gridSpan w:val="2"/>
          </w:tcPr>
          <w:p w:rsidR="00F64425" w:rsidRDefault="00F64425" w:rsidP="00F64425">
            <w:pPr>
              <w:pStyle w:val="Default"/>
              <w:jc w:val="both"/>
              <w:rPr>
                <w:rFonts w:ascii="Times New Roman" w:hAnsi="Times New Roman" w:cs="Times New Roman"/>
              </w:rPr>
            </w:pPr>
            <w:r w:rsidRPr="00352F05">
              <w:rPr>
                <w:rFonts w:ascii="Times New Roman" w:hAnsi="Times New Roman" w:cs="Times New Roman"/>
                <w:b/>
              </w:rPr>
              <w:t>Источники информации:</w:t>
            </w:r>
            <w:r w:rsidRPr="00352F05">
              <w:rPr>
                <w:rFonts w:ascii="Times New Roman" w:hAnsi="Times New Roman" w:cs="Times New Roman"/>
              </w:rPr>
              <w:t xml:space="preserve"> </w:t>
            </w:r>
            <w:r>
              <w:rPr>
                <w:rFonts w:ascii="Times New Roman" w:hAnsi="Times New Roman" w:cs="Times New Roman"/>
              </w:rPr>
              <w:t>1.</w:t>
            </w:r>
            <w:r w:rsidRPr="00785369">
              <w:rPr>
                <w:rFonts w:ascii="Times New Roman" w:hAnsi="Times New Roman" w:cs="Times New Roman"/>
              </w:rPr>
              <w:t>Жаров А.В. Патологическая анатомия  животных:  Учебник М.: КолосС 2006.</w:t>
            </w:r>
          </w:p>
          <w:p w:rsidR="00F64425" w:rsidRPr="00785369" w:rsidRDefault="00F64425" w:rsidP="00F64425">
            <w:pPr>
              <w:shd w:val="clear" w:color="auto" w:fill="FFFFFF"/>
              <w:spacing w:after="0" w:line="240" w:lineRule="auto"/>
              <w:ind w:left="360"/>
              <w:rPr>
                <w:rFonts w:ascii="Times New Roman" w:eastAsia="Times New Roman" w:hAnsi="Times New Roman" w:cs="Times New Roman"/>
                <w:color w:val="333333"/>
                <w:sz w:val="24"/>
                <w:szCs w:val="24"/>
              </w:rPr>
            </w:pPr>
            <w:r w:rsidRPr="007853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785369">
              <w:rPr>
                <w:rFonts w:ascii="Times New Roman" w:eastAsia="Times New Roman" w:hAnsi="Times New Roman" w:cs="Times New Roman"/>
                <w:color w:val="333333"/>
                <w:sz w:val="24"/>
                <w:szCs w:val="24"/>
              </w:rPr>
              <w:t xml:space="preserve"> 2.Жаров А.В. </w:t>
            </w:r>
            <w:r w:rsidRPr="00785369">
              <w:rPr>
                <w:rFonts w:ascii="Times New Roman" w:eastAsia="Times New Roman" w:hAnsi="Times New Roman" w:cs="Times New Roman"/>
                <w:bCs/>
                <w:color w:val="333333"/>
                <w:sz w:val="24"/>
                <w:szCs w:val="24"/>
              </w:rPr>
              <w:t>Патологическая анатомия животных.</w:t>
            </w:r>
            <w:r w:rsidRPr="00785369">
              <w:rPr>
                <w:rFonts w:ascii="Times New Roman" w:eastAsia="Times New Roman" w:hAnsi="Times New Roman" w:cs="Times New Roman"/>
                <w:color w:val="333333"/>
                <w:sz w:val="24"/>
                <w:szCs w:val="24"/>
              </w:rPr>
              <w:t> </w:t>
            </w:r>
            <w:r w:rsidRPr="00785369">
              <w:rPr>
                <w:rFonts w:ascii="Times New Roman" w:eastAsia="Times New Roman" w:hAnsi="Times New Roman" w:cs="Times New Roman"/>
                <w:bCs/>
                <w:color w:val="333333"/>
                <w:sz w:val="24"/>
                <w:szCs w:val="24"/>
              </w:rPr>
              <w:t>Учебник</w:t>
            </w:r>
            <w:r w:rsidRPr="00785369">
              <w:rPr>
                <w:rFonts w:ascii="Times New Roman" w:eastAsia="Times New Roman" w:hAnsi="Times New Roman" w:cs="Times New Roman"/>
                <w:b/>
                <w:bCs/>
                <w:color w:val="333333"/>
                <w:sz w:val="24"/>
                <w:szCs w:val="24"/>
              </w:rPr>
              <w:t xml:space="preserve">. </w:t>
            </w:r>
            <w:r w:rsidRPr="00785369">
              <w:rPr>
                <w:rFonts w:ascii="Times New Roman" w:eastAsia="Times New Roman" w:hAnsi="Times New Roman" w:cs="Times New Roman"/>
                <w:color w:val="333333"/>
                <w:sz w:val="24"/>
                <w:szCs w:val="24"/>
              </w:rPr>
              <w:t>2-е изд., перераб. И</w:t>
            </w:r>
          </w:p>
          <w:p w:rsidR="00F64425" w:rsidRPr="00785369" w:rsidRDefault="00F64425" w:rsidP="00F64425">
            <w:pPr>
              <w:shd w:val="clear" w:color="auto" w:fill="FFFFFF"/>
              <w:spacing w:after="0" w:line="240" w:lineRule="auto"/>
              <w:ind w:left="360"/>
              <w:rPr>
                <w:rFonts w:ascii="Times New Roman" w:hAnsi="Times New Roman" w:cs="Times New Roman"/>
                <w:sz w:val="24"/>
                <w:szCs w:val="24"/>
              </w:rPr>
            </w:pPr>
            <w:r w:rsidRPr="007853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Pr="00785369">
              <w:rPr>
                <w:rFonts w:ascii="Times New Roman" w:eastAsia="Times New Roman" w:hAnsi="Times New Roman" w:cs="Times New Roman"/>
                <w:color w:val="333333"/>
                <w:sz w:val="24"/>
                <w:szCs w:val="24"/>
              </w:rPr>
              <w:t xml:space="preserve"> доп. СПб.: Издательство «Лань», 2013. </w:t>
            </w:r>
          </w:p>
          <w:p w:rsidR="00F64425" w:rsidRPr="00785369" w:rsidRDefault="00F64425" w:rsidP="00F64425">
            <w:pPr>
              <w:spacing w:after="0" w:line="240" w:lineRule="auto"/>
              <w:rPr>
                <w:rFonts w:ascii="Times New Roman" w:hAnsi="Times New Roman" w:cs="Times New Roman"/>
                <w:sz w:val="24"/>
                <w:szCs w:val="24"/>
              </w:rPr>
            </w:pPr>
            <w:r>
              <w:rPr>
                <w:rFonts w:ascii="Times New Roman" w:hAnsi="Times New Roman" w:cs="Times New Roman"/>
              </w:rPr>
              <w:t xml:space="preserve">                                                   3.</w:t>
            </w:r>
            <w:r w:rsidRPr="00AD1F3F">
              <w:rPr>
                <w:rFonts w:ascii="Times New Roman" w:hAnsi="Times New Roman" w:cs="Times New Roman"/>
                <w:bCs/>
                <w:sz w:val="28"/>
                <w:szCs w:val="28"/>
              </w:rPr>
              <w:t xml:space="preserve"> </w:t>
            </w:r>
            <w:r w:rsidRPr="00785369">
              <w:rPr>
                <w:rFonts w:ascii="Times New Roman" w:hAnsi="Times New Roman" w:cs="Times New Roman"/>
                <w:bCs/>
                <w:sz w:val="24"/>
                <w:szCs w:val="24"/>
              </w:rPr>
              <w:t xml:space="preserve">Интернет-ресурсы: </w:t>
            </w:r>
            <w:r w:rsidRPr="00785369">
              <w:rPr>
                <w:sz w:val="24"/>
                <w:szCs w:val="24"/>
              </w:rPr>
              <w:t xml:space="preserve"> </w:t>
            </w:r>
            <w:r w:rsidRPr="00785369">
              <w:rPr>
                <w:rFonts w:ascii="Times New Roman" w:hAnsi="Times New Roman" w:cs="Times New Roman"/>
                <w:sz w:val="24"/>
                <w:szCs w:val="24"/>
              </w:rPr>
              <w:t>http://www.vet-center.ru/vetvrachi</w:t>
            </w:r>
          </w:p>
          <w:p w:rsidR="00F64425" w:rsidRPr="00C77C85" w:rsidRDefault="00F64425" w:rsidP="00F64425">
            <w:pPr>
              <w:spacing w:line="360" w:lineRule="auto"/>
              <w:rPr>
                <w:rFonts w:ascii="Times New Roman" w:hAnsi="Times New Roman" w:cs="Times New Roman"/>
                <w:szCs w:val="28"/>
              </w:rPr>
            </w:pPr>
            <w:r w:rsidRPr="003C377C">
              <w:rPr>
                <w:rFonts w:ascii="Times New Roman" w:hAnsi="Times New Roman" w:cs="Times New Roman"/>
              </w:rPr>
              <w:lastRenderedPageBreak/>
              <w:t xml:space="preserve">                                                                       </w:t>
            </w:r>
            <w:r w:rsidRPr="00F64425">
              <w:rPr>
                <w:rFonts w:ascii="Times New Roman" w:hAnsi="Times New Roman" w:cs="Times New Roman"/>
              </w:rPr>
              <w:t xml:space="preserve">             </w:t>
            </w:r>
            <w:r w:rsidRPr="003C377C">
              <w:rPr>
                <w:rFonts w:ascii="Times New Roman" w:hAnsi="Times New Roman" w:cs="Times New Roman"/>
              </w:rPr>
              <w:t xml:space="preserve">       </w:t>
            </w:r>
            <w:r w:rsidRPr="003C377C">
              <w:rPr>
                <w:rFonts w:ascii="Times New Roman" w:hAnsi="Times New Roman" w:cs="Times New Roman"/>
                <w:sz w:val="24"/>
                <w:szCs w:val="24"/>
                <w:lang w:val="en-US"/>
              </w:rPr>
              <w:t>http</w:t>
            </w:r>
            <w:r w:rsidRPr="003C377C">
              <w:rPr>
                <w:rFonts w:ascii="Times New Roman" w:hAnsi="Times New Roman" w:cs="Times New Roman"/>
                <w:sz w:val="24"/>
                <w:szCs w:val="24"/>
              </w:rPr>
              <w:t>://</w:t>
            </w:r>
            <w:r w:rsidRPr="003C377C">
              <w:rPr>
                <w:rFonts w:ascii="Times New Roman" w:hAnsi="Times New Roman" w:cs="Times New Roman"/>
                <w:sz w:val="24"/>
                <w:szCs w:val="24"/>
                <w:lang w:val="en-US"/>
              </w:rPr>
              <w:t>student</w:t>
            </w:r>
            <w:r w:rsidRPr="003C377C">
              <w:rPr>
                <w:rFonts w:ascii="Times New Roman" w:hAnsi="Times New Roman" w:cs="Times New Roman"/>
                <w:sz w:val="24"/>
                <w:szCs w:val="24"/>
              </w:rPr>
              <w:t>.</w:t>
            </w:r>
            <w:r w:rsidRPr="003C377C">
              <w:rPr>
                <w:rFonts w:ascii="Times New Roman" w:hAnsi="Times New Roman" w:cs="Times New Roman"/>
                <w:sz w:val="24"/>
                <w:szCs w:val="24"/>
                <w:lang w:val="en-US"/>
              </w:rPr>
              <w:t>vetdoctor</w:t>
            </w:r>
            <w:r w:rsidRPr="003C377C">
              <w:rPr>
                <w:rFonts w:ascii="Times New Roman" w:hAnsi="Times New Roman" w:cs="Times New Roman"/>
                <w:sz w:val="24"/>
                <w:szCs w:val="24"/>
              </w:rPr>
              <w:t>.</w:t>
            </w:r>
            <w:r w:rsidRPr="003C377C">
              <w:rPr>
                <w:rFonts w:ascii="Times New Roman" w:hAnsi="Times New Roman" w:cs="Times New Roman"/>
                <w:sz w:val="24"/>
                <w:szCs w:val="24"/>
                <w:lang w:val="en-US"/>
              </w:rPr>
              <w:t>ru</w:t>
            </w:r>
          </w:p>
        </w:tc>
      </w:tr>
      <w:tr w:rsidR="00F64425" w:rsidTr="00F64425">
        <w:trPr>
          <w:trHeight w:val="300"/>
        </w:trPr>
        <w:tc>
          <w:tcPr>
            <w:tcW w:w="3373" w:type="dxa"/>
          </w:tcPr>
          <w:p w:rsidR="00F64425" w:rsidRPr="00137BBE" w:rsidRDefault="00F64425" w:rsidP="00F64425">
            <w:pPr>
              <w:spacing w:after="0" w:line="240" w:lineRule="auto"/>
              <w:jc w:val="center"/>
              <w:rPr>
                <w:rFonts w:ascii="Times New Roman" w:hAnsi="Times New Roman" w:cs="Times New Roman"/>
                <w:b/>
                <w:bCs/>
                <w:sz w:val="24"/>
                <w:szCs w:val="28"/>
              </w:rPr>
            </w:pPr>
            <w:r w:rsidRPr="00137BBE">
              <w:rPr>
                <w:rFonts w:ascii="Times New Roman" w:hAnsi="Times New Roman" w:cs="Times New Roman"/>
                <w:b/>
                <w:bCs/>
                <w:sz w:val="24"/>
                <w:szCs w:val="28"/>
              </w:rPr>
              <w:lastRenderedPageBreak/>
              <w:t>Продолжительность:</w:t>
            </w:r>
          </w:p>
        </w:tc>
        <w:tc>
          <w:tcPr>
            <w:tcW w:w="11672" w:type="dxa"/>
            <w:gridSpan w:val="2"/>
          </w:tcPr>
          <w:p w:rsidR="00F64425" w:rsidRDefault="00F64425" w:rsidP="00F64425">
            <w:pPr>
              <w:spacing w:after="0" w:line="240" w:lineRule="auto"/>
              <w:rPr>
                <w:rFonts w:ascii="Times New Roman" w:hAnsi="Times New Roman" w:cs="Times New Roman"/>
                <w:sz w:val="24"/>
                <w:szCs w:val="24"/>
              </w:rPr>
            </w:pPr>
            <w:r>
              <w:rPr>
                <w:rFonts w:ascii="Times New Roman" w:hAnsi="Times New Roman" w:cs="Times New Roman"/>
                <w:sz w:val="24"/>
                <w:szCs w:val="24"/>
              </w:rPr>
              <w:t>90 минут</w:t>
            </w:r>
          </w:p>
        </w:tc>
      </w:tr>
      <w:tr w:rsidR="00F64425" w:rsidTr="00F64425">
        <w:trPr>
          <w:trHeight w:val="292"/>
        </w:trPr>
        <w:tc>
          <w:tcPr>
            <w:tcW w:w="3373" w:type="dxa"/>
            <w:vMerge w:val="restart"/>
          </w:tcPr>
          <w:p w:rsidR="00F64425" w:rsidRPr="00137BBE" w:rsidRDefault="00F64425" w:rsidP="00F64425">
            <w:pPr>
              <w:spacing w:after="0" w:line="240" w:lineRule="auto"/>
              <w:jc w:val="center"/>
              <w:rPr>
                <w:rFonts w:ascii="Times New Roman" w:hAnsi="Times New Roman" w:cs="Times New Roman"/>
                <w:b/>
                <w:sz w:val="24"/>
                <w:szCs w:val="36"/>
              </w:rPr>
            </w:pPr>
            <w:r w:rsidRPr="00137BBE">
              <w:rPr>
                <w:rFonts w:ascii="Times New Roman" w:hAnsi="Times New Roman" w:cs="Times New Roman"/>
                <w:b/>
                <w:sz w:val="24"/>
                <w:szCs w:val="36"/>
              </w:rPr>
              <w:t>Планируемые образовательные результаты</w:t>
            </w:r>
          </w:p>
        </w:tc>
        <w:tc>
          <w:tcPr>
            <w:tcW w:w="11672" w:type="dxa"/>
            <w:gridSpan w:val="2"/>
          </w:tcPr>
          <w:p w:rsidR="00F64425" w:rsidRDefault="00F64425" w:rsidP="00F64425">
            <w:pPr>
              <w:shd w:val="clear" w:color="auto" w:fill="FFFFFF"/>
              <w:spacing w:after="0" w:line="240" w:lineRule="auto"/>
              <w:rPr>
                <w:rFonts w:ascii="Times New Roman" w:hAnsi="Times New Roman" w:cs="Times New Roman"/>
                <w:spacing w:val="-3"/>
                <w:sz w:val="24"/>
                <w:szCs w:val="24"/>
              </w:rPr>
            </w:pPr>
            <w:r w:rsidRPr="00352F05">
              <w:rPr>
                <w:rFonts w:ascii="Times New Roman" w:hAnsi="Times New Roman" w:cs="Times New Roman"/>
              </w:rPr>
              <w:t xml:space="preserve">Иметь </w:t>
            </w:r>
            <w:r>
              <w:rPr>
                <w:rFonts w:ascii="Times New Roman" w:hAnsi="Times New Roman" w:cs="Times New Roman"/>
              </w:rPr>
              <w:t xml:space="preserve"> </w:t>
            </w:r>
            <w:r w:rsidRPr="00352F05">
              <w:rPr>
                <w:rFonts w:ascii="Times New Roman" w:hAnsi="Times New Roman" w:cs="Times New Roman"/>
              </w:rPr>
              <w:t xml:space="preserve">практический </w:t>
            </w:r>
            <w:r>
              <w:rPr>
                <w:rFonts w:ascii="Times New Roman" w:hAnsi="Times New Roman" w:cs="Times New Roman"/>
              </w:rPr>
              <w:t xml:space="preserve"> </w:t>
            </w:r>
            <w:r w:rsidRPr="00352F05">
              <w:rPr>
                <w:rFonts w:ascii="Times New Roman" w:hAnsi="Times New Roman" w:cs="Times New Roman"/>
              </w:rPr>
              <w:t xml:space="preserve">опыт – </w:t>
            </w:r>
            <w:r>
              <w:rPr>
                <w:rFonts w:ascii="Times New Roman" w:hAnsi="Times New Roman" w:cs="Times New Roman"/>
                <w:sz w:val="24"/>
                <w:szCs w:val="24"/>
              </w:rPr>
              <w:t xml:space="preserve">участия в различных видах экспертиз </w:t>
            </w:r>
            <w:r>
              <w:rPr>
                <w:rFonts w:ascii="Times New Roman" w:hAnsi="Times New Roman" w:cs="Times New Roman"/>
                <w:spacing w:val="-3"/>
                <w:sz w:val="24"/>
                <w:szCs w:val="24"/>
              </w:rPr>
              <w:t>сельскохозяйственной продукции и сырья</w:t>
            </w:r>
          </w:p>
          <w:p w:rsidR="00F64425" w:rsidRPr="00352F05" w:rsidRDefault="00F64425" w:rsidP="00F64425">
            <w:pPr>
              <w:shd w:val="clear" w:color="auto" w:fill="FFFFFF"/>
              <w:spacing w:after="0"/>
            </w:pPr>
            <w:r>
              <w:rPr>
                <w:rFonts w:ascii="Times New Roman" w:hAnsi="Times New Roman" w:cs="Times New Roman"/>
                <w:sz w:val="24"/>
                <w:szCs w:val="24"/>
              </w:rPr>
              <w:t xml:space="preserve">                                                животного происхождения;</w:t>
            </w:r>
          </w:p>
        </w:tc>
      </w:tr>
      <w:tr w:rsidR="00F64425" w:rsidTr="00F64425">
        <w:trPr>
          <w:trHeight w:val="519"/>
        </w:trPr>
        <w:tc>
          <w:tcPr>
            <w:tcW w:w="3373" w:type="dxa"/>
            <w:vMerge/>
          </w:tcPr>
          <w:p w:rsidR="00F64425" w:rsidRPr="00137BBE" w:rsidRDefault="00F64425" w:rsidP="00F64425">
            <w:pPr>
              <w:spacing w:after="0" w:line="240" w:lineRule="auto"/>
              <w:jc w:val="center"/>
              <w:rPr>
                <w:rFonts w:ascii="Times New Roman" w:hAnsi="Times New Roman" w:cs="Times New Roman"/>
                <w:b/>
                <w:sz w:val="24"/>
                <w:szCs w:val="36"/>
              </w:rPr>
            </w:pPr>
          </w:p>
        </w:tc>
        <w:tc>
          <w:tcPr>
            <w:tcW w:w="11672" w:type="dxa"/>
            <w:gridSpan w:val="2"/>
          </w:tcPr>
          <w:p w:rsidR="00F64425" w:rsidRDefault="00F64425" w:rsidP="00F64425">
            <w:pPr>
              <w:shd w:val="clear" w:color="auto" w:fill="FFFFFF"/>
              <w:tabs>
                <w:tab w:val="left" w:pos="293"/>
              </w:tabs>
              <w:spacing w:after="0" w:line="240" w:lineRule="auto"/>
              <w:rPr>
                <w:rFonts w:ascii="Times New Roman" w:hAnsi="Times New Roman" w:cs="Times New Roman"/>
                <w:sz w:val="24"/>
                <w:szCs w:val="24"/>
              </w:rPr>
            </w:pPr>
            <w:r>
              <w:rPr>
                <w:rFonts w:ascii="Times New Roman" w:hAnsi="Times New Roman" w:cs="Times New Roman"/>
                <w:sz w:val="24"/>
                <w:szCs w:val="24"/>
              </w:rPr>
              <w:t>Уметь: - вскрывать трупы животных;</w:t>
            </w:r>
          </w:p>
          <w:p w:rsidR="00F64425" w:rsidRDefault="00F64425" w:rsidP="00F64425">
            <w:pPr>
              <w:shd w:val="clear" w:color="auto" w:fill="FFFFFF"/>
              <w:tabs>
                <w:tab w:val="left" w:pos="293"/>
              </w:tabs>
              <w:spacing w:after="0" w:line="240" w:lineRule="auto"/>
            </w:pPr>
            <w:r>
              <w:rPr>
                <w:rFonts w:ascii="Times New Roman" w:hAnsi="Times New Roman" w:cs="Times New Roman"/>
                <w:sz w:val="24"/>
                <w:szCs w:val="24"/>
              </w:rPr>
              <w:t xml:space="preserve">             - </w:t>
            </w:r>
            <w:r>
              <w:rPr>
                <w:rFonts w:ascii="Times New Roman" w:hAnsi="Times New Roman" w:cs="Times New Roman"/>
                <w:spacing w:val="-3"/>
                <w:sz w:val="24"/>
                <w:szCs w:val="24"/>
              </w:rPr>
              <w:t xml:space="preserve"> проводить отбор проб биологического материала для  </w:t>
            </w:r>
            <w:r>
              <w:rPr>
                <w:rFonts w:ascii="Times New Roman" w:hAnsi="Times New Roman" w:cs="Times New Roman"/>
                <w:sz w:val="24"/>
                <w:szCs w:val="24"/>
              </w:rPr>
              <w:t>исследований;</w:t>
            </w:r>
          </w:p>
          <w:p w:rsidR="00F64425" w:rsidRPr="00352F05" w:rsidRDefault="00F64425" w:rsidP="00F64425">
            <w:pPr>
              <w:shd w:val="clear" w:color="auto" w:fill="FFFFFF"/>
              <w:spacing w:after="0" w:line="240" w:lineRule="auto"/>
              <w:ind w:left="5"/>
            </w:pPr>
            <w:r>
              <w:rPr>
                <w:rFonts w:ascii="Times New Roman" w:hAnsi="Times New Roman" w:cs="Times New Roman"/>
                <w:spacing w:val="-2"/>
                <w:sz w:val="24"/>
                <w:szCs w:val="24"/>
              </w:rPr>
              <w:t xml:space="preserve">              - консервировать, упаковывать и пересылать пробы биологического материала;</w:t>
            </w:r>
            <w:r>
              <w:rPr>
                <w:rFonts w:ascii="Times New Roman" w:hAnsi="Times New Roman" w:cs="Times New Roman"/>
                <w:spacing w:val="-1"/>
                <w:sz w:val="24"/>
                <w:szCs w:val="24"/>
              </w:rPr>
              <w:t xml:space="preserve">                 </w:t>
            </w:r>
          </w:p>
        </w:tc>
      </w:tr>
      <w:tr w:rsidR="00F64425" w:rsidTr="00F64425">
        <w:trPr>
          <w:trHeight w:val="300"/>
        </w:trPr>
        <w:tc>
          <w:tcPr>
            <w:tcW w:w="3373" w:type="dxa"/>
            <w:vMerge/>
          </w:tcPr>
          <w:p w:rsidR="00F64425" w:rsidRPr="00BE153D" w:rsidRDefault="00F64425" w:rsidP="00F64425">
            <w:pPr>
              <w:spacing w:after="0" w:line="240" w:lineRule="auto"/>
              <w:jc w:val="center"/>
              <w:rPr>
                <w:rFonts w:ascii="Times New Roman" w:hAnsi="Times New Roman" w:cs="Times New Roman"/>
                <w:b/>
                <w:sz w:val="28"/>
                <w:szCs w:val="36"/>
              </w:rPr>
            </w:pPr>
          </w:p>
        </w:tc>
        <w:tc>
          <w:tcPr>
            <w:tcW w:w="11672" w:type="dxa"/>
            <w:gridSpan w:val="2"/>
          </w:tcPr>
          <w:p w:rsidR="00F64425" w:rsidRDefault="00F64425" w:rsidP="00F64425">
            <w:pPr>
              <w:shd w:val="clear" w:color="auto" w:fill="FFFFFF"/>
              <w:spacing w:after="0" w:line="240" w:lineRule="auto"/>
              <w:ind w:left="14"/>
              <w:rPr>
                <w:rFonts w:ascii="Times New Roman" w:hAnsi="Times New Roman" w:cs="Times New Roman"/>
                <w:spacing w:val="-1"/>
                <w:sz w:val="24"/>
                <w:szCs w:val="24"/>
              </w:rPr>
            </w:pPr>
            <w:r>
              <w:rPr>
                <w:rFonts w:ascii="Times New Roman" w:hAnsi="Times New Roman" w:cs="Times New Roman"/>
                <w:sz w:val="24"/>
                <w:szCs w:val="24"/>
              </w:rPr>
              <w:t>Знать: -</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 xml:space="preserve"> правила проведения патологоанатомического вскрытия;</w:t>
            </w:r>
          </w:p>
          <w:p w:rsidR="00F64425" w:rsidRPr="006F05AC" w:rsidRDefault="00F64425" w:rsidP="00F64425">
            <w:pPr>
              <w:shd w:val="clear" w:color="auto" w:fill="FFFFFF"/>
              <w:spacing w:after="0" w:line="240" w:lineRule="auto"/>
              <w:ind w:left="14"/>
            </w:pPr>
            <w:r>
              <w:rPr>
                <w:rFonts w:ascii="Times New Roman" w:hAnsi="Times New Roman" w:cs="Times New Roman"/>
                <w:spacing w:val="-1"/>
                <w:sz w:val="24"/>
                <w:szCs w:val="24"/>
              </w:rPr>
              <w:t xml:space="preserve">            -  приемы постановки патологоанатомического диагноза;</w:t>
            </w:r>
          </w:p>
        </w:tc>
      </w:tr>
      <w:tr w:rsidR="00F64425" w:rsidTr="00F64425">
        <w:trPr>
          <w:trHeight w:val="210"/>
        </w:trPr>
        <w:tc>
          <w:tcPr>
            <w:tcW w:w="3373" w:type="dxa"/>
            <w:vMerge/>
          </w:tcPr>
          <w:p w:rsidR="00F64425" w:rsidRPr="00BE153D" w:rsidRDefault="00F64425" w:rsidP="00F64425">
            <w:pPr>
              <w:spacing w:after="0" w:line="240" w:lineRule="auto"/>
              <w:jc w:val="center"/>
              <w:rPr>
                <w:rFonts w:ascii="Times New Roman" w:hAnsi="Times New Roman" w:cs="Times New Roman"/>
                <w:b/>
                <w:sz w:val="28"/>
                <w:szCs w:val="36"/>
              </w:rPr>
            </w:pPr>
          </w:p>
        </w:tc>
        <w:tc>
          <w:tcPr>
            <w:tcW w:w="3420" w:type="dxa"/>
            <w:vMerge w:val="restart"/>
          </w:tcPr>
          <w:p w:rsidR="00F64425" w:rsidRPr="00BE153D" w:rsidRDefault="00F64425" w:rsidP="00F64425">
            <w:pPr>
              <w:spacing w:after="0" w:line="240" w:lineRule="auto"/>
              <w:rPr>
                <w:rFonts w:ascii="Times New Roman" w:hAnsi="Times New Roman" w:cs="Times New Roman"/>
                <w:sz w:val="24"/>
                <w:szCs w:val="24"/>
              </w:rPr>
            </w:pPr>
            <w:r>
              <w:rPr>
                <w:rFonts w:ascii="Times New Roman" w:hAnsi="Times New Roman" w:cs="Times New Roman"/>
                <w:sz w:val="24"/>
                <w:szCs w:val="24"/>
              </w:rPr>
              <w:t>Формирующие  компетенции</w:t>
            </w:r>
          </w:p>
        </w:tc>
        <w:tc>
          <w:tcPr>
            <w:tcW w:w="8252" w:type="dxa"/>
          </w:tcPr>
          <w:p w:rsidR="00F64425" w:rsidRPr="006F05AC" w:rsidRDefault="00F64425" w:rsidP="00F64425">
            <w:pPr>
              <w:shd w:val="clear" w:color="auto" w:fill="FFFFFF"/>
              <w:spacing w:after="0" w:line="240" w:lineRule="auto"/>
              <w:ind w:right="19"/>
              <w:jc w:val="both"/>
              <w:rPr>
                <w:rFonts w:ascii="Calibri" w:eastAsia="Times New Roman" w:hAnsi="Calibri" w:cs="Times New Roman"/>
                <w:sz w:val="20"/>
              </w:rPr>
            </w:pPr>
            <w:r>
              <w:rPr>
                <w:rFonts w:ascii="Times New Roman" w:eastAsia="Times New Roman" w:hAnsi="Times New Roman" w:cs="Times New Roman"/>
                <w:spacing w:val="-2"/>
                <w:sz w:val="24"/>
                <w:szCs w:val="28"/>
              </w:rPr>
              <w:t>ОК 1.</w:t>
            </w:r>
            <w:r w:rsidRPr="006F05AC">
              <w:rPr>
                <w:rFonts w:ascii="Times New Roman" w:eastAsia="Times New Roman" w:hAnsi="Times New Roman" w:cs="Times New Roman"/>
                <w:spacing w:val="-2"/>
                <w:sz w:val="24"/>
                <w:szCs w:val="28"/>
              </w:rPr>
              <w:t xml:space="preserve">Понимать сущность и социальную значимость своей будущей </w:t>
            </w:r>
            <w:r w:rsidRPr="006F05AC">
              <w:rPr>
                <w:rFonts w:ascii="Times New Roman" w:eastAsia="Times New Roman" w:hAnsi="Times New Roman" w:cs="Times New Roman"/>
                <w:sz w:val="24"/>
                <w:szCs w:val="28"/>
              </w:rPr>
              <w:t>профессии, проявлять к ней устойчивый интерес.</w:t>
            </w:r>
          </w:p>
          <w:p w:rsidR="00F64425" w:rsidRDefault="00F64425" w:rsidP="00F64425">
            <w:pPr>
              <w:shd w:val="clear" w:color="auto" w:fill="FFFFFF"/>
              <w:spacing w:after="0" w:line="240" w:lineRule="auto"/>
              <w:ind w:right="19"/>
              <w:jc w:val="both"/>
              <w:rPr>
                <w:rFonts w:ascii="Times New Roman" w:eastAsia="Times New Roman" w:hAnsi="Times New Roman" w:cs="Times New Roman"/>
                <w:sz w:val="24"/>
                <w:szCs w:val="28"/>
              </w:rPr>
            </w:pPr>
            <w:r w:rsidRPr="006F05AC">
              <w:rPr>
                <w:rFonts w:ascii="Times New Roman" w:eastAsia="Times New Roman" w:hAnsi="Times New Roman" w:cs="Times New Roman"/>
                <w:spacing w:val="-3"/>
                <w:sz w:val="24"/>
                <w:szCs w:val="28"/>
              </w:rPr>
              <w:t xml:space="preserve">ОК </w:t>
            </w:r>
            <w:r>
              <w:rPr>
                <w:rFonts w:ascii="Times New Roman" w:eastAsia="Times New Roman" w:hAnsi="Times New Roman" w:cs="Times New Roman"/>
                <w:spacing w:val="-3"/>
                <w:sz w:val="24"/>
                <w:szCs w:val="28"/>
              </w:rPr>
              <w:t xml:space="preserve"> </w:t>
            </w:r>
            <w:r w:rsidRPr="006F05AC">
              <w:rPr>
                <w:rFonts w:ascii="Times New Roman" w:eastAsia="Times New Roman" w:hAnsi="Times New Roman" w:cs="Times New Roman"/>
                <w:spacing w:val="-3"/>
                <w:sz w:val="24"/>
                <w:szCs w:val="28"/>
              </w:rPr>
              <w:t xml:space="preserve">2. Организовывать собственную деятельность, выбирать типовые </w:t>
            </w:r>
            <w:r w:rsidRPr="006F05AC">
              <w:rPr>
                <w:rFonts w:ascii="Times New Roman" w:eastAsia="Times New Roman" w:hAnsi="Times New Roman" w:cs="Times New Roman"/>
                <w:spacing w:val="-1"/>
                <w:sz w:val="24"/>
                <w:szCs w:val="28"/>
              </w:rPr>
              <w:t xml:space="preserve">методы и способы выполнения профессиональных задач, оценивать их </w:t>
            </w:r>
            <w:r w:rsidRPr="006F05AC">
              <w:rPr>
                <w:rFonts w:ascii="Times New Roman" w:eastAsia="Times New Roman" w:hAnsi="Times New Roman" w:cs="Times New Roman"/>
                <w:sz w:val="24"/>
                <w:szCs w:val="28"/>
              </w:rPr>
              <w:t>эффективность и качество.</w:t>
            </w:r>
          </w:p>
          <w:p w:rsidR="00F64425" w:rsidRPr="006F05AC" w:rsidRDefault="00F64425" w:rsidP="00F64425">
            <w:pPr>
              <w:shd w:val="clear" w:color="auto" w:fill="FFFFFF"/>
              <w:spacing w:after="0" w:line="240" w:lineRule="auto"/>
              <w:ind w:right="19"/>
              <w:jc w:val="both"/>
              <w:rPr>
                <w:rFonts w:ascii="Calibri" w:eastAsia="Times New Roman" w:hAnsi="Calibri" w:cs="Times New Roman"/>
                <w:sz w:val="20"/>
              </w:rPr>
            </w:pPr>
            <w:r>
              <w:rPr>
                <w:rFonts w:ascii="Times New Roman" w:eastAsia="Times New Roman" w:hAnsi="Times New Roman" w:cs="Times New Roman"/>
                <w:sz w:val="24"/>
                <w:szCs w:val="28"/>
              </w:rPr>
              <w:t>ОК 3. Принимать решение в стандартных и нестандартных ситуациях и нести за них ответственность.</w:t>
            </w:r>
          </w:p>
          <w:p w:rsidR="00F64425" w:rsidRPr="006F05AC" w:rsidRDefault="00F64425" w:rsidP="00F64425">
            <w:pPr>
              <w:shd w:val="clear" w:color="auto" w:fill="FFFFFF"/>
              <w:spacing w:after="0" w:line="240" w:lineRule="auto"/>
              <w:ind w:right="38"/>
              <w:jc w:val="both"/>
              <w:rPr>
                <w:rFonts w:ascii="Calibri" w:eastAsia="Times New Roman" w:hAnsi="Calibri" w:cs="Times New Roman"/>
                <w:sz w:val="20"/>
              </w:rPr>
            </w:pPr>
            <w:r w:rsidRPr="006F05AC">
              <w:rPr>
                <w:rFonts w:ascii="Times New Roman" w:eastAsia="Times New Roman" w:hAnsi="Times New Roman" w:cs="Times New Roman"/>
                <w:sz w:val="24"/>
                <w:szCs w:val="28"/>
              </w:rPr>
              <w:t xml:space="preserve">ОК 4. Осуществлять поиск и использование информации, </w:t>
            </w:r>
            <w:r w:rsidRPr="006F05AC">
              <w:rPr>
                <w:rFonts w:ascii="Times New Roman" w:eastAsia="Times New Roman" w:hAnsi="Times New Roman" w:cs="Times New Roman"/>
                <w:spacing w:val="-1"/>
                <w:sz w:val="24"/>
                <w:szCs w:val="28"/>
              </w:rPr>
              <w:t>необходимой для эффективного выпо</w:t>
            </w:r>
            <w:r>
              <w:rPr>
                <w:rFonts w:ascii="Times New Roman" w:hAnsi="Times New Roman" w:cs="Times New Roman"/>
                <w:spacing w:val="-1"/>
                <w:sz w:val="24"/>
                <w:szCs w:val="28"/>
              </w:rPr>
              <w:t xml:space="preserve">лнения профессиональных задач, </w:t>
            </w:r>
            <w:r w:rsidRPr="006F05AC">
              <w:rPr>
                <w:rFonts w:ascii="Times New Roman" w:eastAsia="Times New Roman" w:hAnsi="Times New Roman" w:cs="Times New Roman"/>
                <w:sz w:val="24"/>
                <w:szCs w:val="28"/>
              </w:rPr>
              <w:t>профессионального и личностного развития.</w:t>
            </w:r>
          </w:p>
          <w:p w:rsidR="00F64425" w:rsidRPr="006F05AC" w:rsidRDefault="00F64425" w:rsidP="00F64425">
            <w:pPr>
              <w:shd w:val="clear" w:color="auto" w:fill="FFFFFF"/>
              <w:spacing w:before="5" w:after="0" w:line="240" w:lineRule="auto"/>
              <w:ind w:right="43"/>
              <w:jc w:val="both"/>
              <w:rPr>
                <w:rFonts w:ascii="Calibri" w:eastAsia="Times New Roman" w:hAnsi="Calibri" w:cs="Times New Roman"/>
                <w:sz w:val="20"/>
              </w:rPr>
            </w:pPr>
            <w:r w:rsidRPr="006F05AC">
              <w:rPr>
                <w:rFonts w:ascii="Times New Roman" w:eastAsia="Times New Roman" w:hAnsi="Times New Roman" w:cs="Times New Roman"/>
                <w:sz w:val="24"/>
                <w:szCs w:val="28"/>
              </w:rPr>
              <w:t>ОК 6. Работать в коллективе и команде, эффективно общаться с коллегами, руководством, потребителями.</w:t>
            </w:r>
          </w:p>
          <w:p w:rsidR="00F64425" w:rsidRPr="006F05AC" w:rsidRDefault="00F64425" w:rsidP="00F64425">
            <w:pPr>
              <w:shd w:val="clear" w:color="auto" w:fill="FFFFFF"/>
              <w:spacing w:before="5" w:after="0" w:line="240" w:lineRule="auto"/>
              <w:ind w:right="48"/>
              <w:jc w:val="both"/>
              <w:rPr>
                <w:rFonts w:ascii="Calibri" w:eastAsia="Times New Roman" w:hAnsi="Calibri" w:cs="Times New Roman"/>
                <w:sz w:val="20"/>
              </w:rPr>
            </w:pPr>
            <w:r w:rsidRPr="006F05AC">
              <w:rPr>
                <w:rFonts w:ascii="Times New Roman" w:eastAsia="Times New Roman" w:hAnsi="Times New Roman" w:cs="Times New Roman"/>
                <w:spacing w:val="-1"/>
                <w:sz w:val="24"/>
                <w:szCs w:val="28"/>
              </w:rPr>
              <w:t xml:space="preserve">ОК 7. Брать на себя ответственность за работу членов команды </w:t>
            </w:r>
            <w:r w:rsidRPr="006F05AC">
              <w:rPr>
                <w:rFonts w:ascii="Times New Roman" w:eastAsia="Times New Roman" w:hAnsi="Times New Roman" w:cs="Times New Roman"/>
                <w:sz w:val="24"/>
                <w:szCs w:val="28"/>
              </w:rPr>
              <w:t>(подчиненных), за результат выполнения заданий.</w:t>
            </w:r>
          </w:p>
          <w:p w:rsidR="00F64425" w:rsidRPr="006F05AC" w:rsidRDefault="00F64425" w:rsidP="00F64425">
            <w:pPr>
              <w:shd w:val="clear" w:color="auto" w:fill="FFFFFF"/>
              <w:spacing w:after="0" w:line="240" w:lineRule="auto"/>
              <w:ind w:right="53"/>
              <w:jc w:val="both"/>
              <w:rPr>
                <w:sz w:val="20"/>
              </w:rPr>
            </w:pPr>
            <w:r w:rsidRPr="006F05AC">
              <w:rPr>
                <w:rFonts w:ascii="Times New Roman" w:eastAsia="Times New Roman" w:hAnsi="Times New Roman" w:cs="Times New Roman"/>
                <w:spacing w:val="-1"/>
                <w:sz w:val="24"/>
                <w:szCs w:val="28"/>
              </w:rPr>
              <w:t xml:space="preserve">ОК 8. Самостоятельно определять задачи профессионального и </w:t>
            </w:r>
            <w:r w:rsidRPr="006F05AC">
              <w:rPr>
                <w:rFonts w:ascii="Times New Roman" w:eastAsia="Times New Roman" w:hAnsi="Times New Roman" w:cs="Times New Roman"/>
                <w:sz w:val="24"/>
                <w:szCs w:val="28"/>
              </w:rPr>
              <w:t>личностного развития, заниматься самообразованием, осознанно планировать повышение квалификации.</w:t>
            </w:r>
          </w:p>
        </w:tc>
      </w:tr>
      <w:tr w:rsidR="00F64425" w:rsidTr="00F64425">
        <w:trPr>
          <w:trHeight w:val="225"/>
        </w:trPr>
        <w:tc>
          <w:tcPr>
            <w:tcW w:w="3373" w:type="dxa"/>
            <w:vMerge/>
          </w:tcPr>
          <w:p w:rsidR="00F64425" w:rsidRPr="00BE153D" w:rsidRDefault="00F64425" w:rsidP="00F64425">
            <w:pPr>
              <w:spacing w:after="0" w:line="240" w:lineRule="auto"/>
              <w:jc w:val="center"/>
              <w:rPr>
                <w:rFonts w:ascii="Times New Roman" w:hAnsi="Times New Roman" w:cs="Times New Roman"/>
                <w:b/>
                <w:sz w:val="28"/>
                <w:szCs w:val="36"/>
              </w:rPr>
            </w:pPr>
          </w:p>
        </w:tc>
        <w:tc>
          <w:tcPr>
            <w:tcW w:w="3420" w:type="dxa"/>
            <w:vMerge/>
          </w:tcPr>
          <w:p w:rsidR="00F64425" w:rsidRDefault="00F64425" w:rsidP="00F64425">
            <w:pPr>
              <w:spacing w:after="0" w:line="240" w:lineRule="auto"/>
              <w:rPr>
                <w:rFonts w:ascii="Times New Roman" w:hAnsi="Times New Roman" w:cs="Times New Roman"/>
                <w:sz w:val="24"/>
                <w:szCs w:val="24"/>
              </w:rPr>
            </w:pPr>
          </w:p>
        </w:tc>
        <w:tc>
          <w:tcPr>
            <w:tcW w:w="8252" w:type="dxa"/>
          </w:tcPr>
          <w:p w:rsidR="00F64425" w:rsidRDefault="00F64425" w:rsidP="00F64425">
            <w:pPr>
              <w:shd w:val="clear" w:color="auto" w:fill="FFFFFF"/>
              <w:spacing w:after="0" w:line="240" w:lineRule="auto"/>
              <w:ind w:right="58"/>
              <w:jc w:val="both"/>
              <w:rPr>
                <w:rFonts w:ascii="Times New Roman" w:eastAsia="Times New Roman" w:hAnsi="Times New Roman" w:cs="Times New Roman"/>
                <w:spacing w:val="-1"/>
                <w:sz w:val="24"/>
                <w:szCs w:val="28"/>
              </w:rPr>
            </w:pPr>
            <w:r w:rsidRPr="006C2BE7">
              <w:rPr>
                <w:rFonts w:ascii="Times New Roman" w:eastAsia="Times New Roman" w:hAnsi="Times New Roman" w:cs="Times New Roman"/>
                <w:spacing w:val="-1"/>
                <w:sz w:val="24"/>
                <w:szCs w:val="28"/>
              </w:rPr>
              <w:t>ПК</w:t>
            </w:r>
            <w:r>
              <w:rPr>
                <w:rFonts w:ascii="Times New Roman" w:eastAsia="Times New Roman" w:hAnsi="Times New Roman" w:cs="Times New Roman"/>
                <w:spacing w:val="-1"/>
                <w:sz w:val="24"/>
                <w:szCs w:val="28"/>
              </w:rPr>
              <w:t xml:space="preserve">  3.7.</w:t>
            </w:r>
            <w:r w:rsidRPr="006C2BE7">
              <w:rPr>
                <w:rFonts w:ascii="Times New Roman" w:eastAsia="Times New Roman" w:hAnsi="Times New Roman" w:cs="Times New Roman"/>
                <w:spacing w:val="-1"/>
                <w:sz w:val="24"/>
                <w:szCs w:val="28"/>
              </w:rPr>
              <w:t xml:space="preserve"> </w:t>
            </w:r>
            <w:r>
              <w:rPr>
                <w:rFonts w:ascii="Times New Roman" w:eastAsia="Times New Roman" w:hAnsi="Times New Roman" w:cs="Times New Roman"/>
                <w:spacing w:val="-1"/>
                <w:sz w:val="24"/>
                <w:szCs w:val="28"/>
              </w:rPr>
              <w:t xml:space="preserve"> Участвовать в проведении патологоанатомического вскрытия.</w:t>
            </w:r>
          </w:p>
          <w:p w:rsidR="00F64425" w:rsidRPr="00352F05" w:rsidRDefault="00F64425" w:rsidP="00F64425">
            <w:pPr>
              <w:shd w:val="clear" w:color="auto" w:fill="FFFFFF"/>
              <w:spacing w:after="0" w:line="240" w:lineRule="auto"/>
              <w:ind w:right="58"/>
              <w:jc w:val="both"/>
              <w:rPr>
                <w:rFonts w:ascii="Calibri" w:eastAsia="Times New Roman" w:hAnsi="Calibri" w:cs="Times New Roman"/>
                <w:sz w:val="20"/>
              </w:rPr>
            </w:pPr>
            <w:r>
              <w:rPr>
                <w:rFonts w:ascii="Times New Roman" w:eastAsia="Times New Roman" w:hAnsi="Times New Roman" w:cs="Times New Roman"/>
                <w:spacing w:val="-1"/>
                <w:sz w:val="24"/>
                <w:szCs w:val="28"/>
              </w:rPr>
              <w:t>ПК 3.8. Участвовать в отборе, консервировании, упаковке и пересылке патологического материала.</w:t>
            </w:r>
          </w:p>
        </w:tc>
      </w:tr>
    </w:tbl>
    <w:p w:rsidR="00F64425" w:rsidRPr="00F64425" w:rsidRDefault="00F64425" w:rsidP="00F64425">
      <w:pPr>
        <w:spacing w:after="0" w:line="240" w:lineRule="auto"/>
        <w:jc w:val="center"/>
        <w:rPr>
          <w:rFonts w:ascii="Times New Roman" w:hAnsi="Times New Roman" w:cs="Times New Roman"/>
          <w:b/>
          <w:color w:val="000000"/>
          <w:sz w:val="16"/>
          <w:szCs w:val="28"/>
        </w:rPr>
      </w:pPr>
    </w:p>
    <w:p w:rsidR="00F64425" w:rsidRPr="00F64425" w:rsidRDefault="00F64425" w:rsidP="00F64425">
      <w:pPr>
        <w:spacing w:after="0" w:line="240" w:lineRule="auto"/>
        <w:jc w:val="center"/>
        <w:rPr>
          <w:rFonts w:ascii="Times New Roman" w:hAnsi="Times New Roman" w:cs="Times New Roman"/>
          <w:b/>
          <w:color w:val="000000"/>
          <w:sz w:val="28"/>
          <w:szCs w:val="28"/>
        </w:rPr>
        <w:sectPr w:rsidR="00F64425" w:rsidRPr="00F64425" w:rsidSect="00F64425">
          <w:pgSz w:w="16838" w:h="11906" w:orient="landscape"/>
          <w:pgMar w:top="851" w:right="1134" w:bottom="1701" w:left="1134" w:header="708" w:footer="708" w:gutter="0"/>
          <w:pgNumType w:start="0"/>
          <w:cols w:space="708"/>
          <w:docGrid w:linePitch="360"/>
        </w:sectPr>
      </w:pPr>
    </w:p>
    <w:p w:rsidR="00C77C85" w:rsidRDefault="006E11F2" w:rsidP="00F6683F">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2. </w:t>
      </w:r>
      <w:r w:rsidR="00C77C85" w:rsidRPr="00C77C85">
        <w:rPr>
          <w:rFonts w:ascii="Times New Roman" w:hAnsi="Times New Roman" w:cs="Times New Roman"/>
          <w:b/>
          <w:color w:val="000000"/>
          <w:sz w:val="28"/>
          <w:szCs w:val="28"/>
        </w:rPr>
        <w:t>Организационн</w:t>
      </w:r>
      <w:r w:rsidR="00DF1BD5">
        <w:rPr>
          <w:rFonts w:ascii="Times New Roman" w:hAnsi="Times New Roman" w:cs="Times New Roman"/>
          <w:b/>
          <w:color w:val="000000"/>
          <w:sz w:val="28"/>
          <w:szCs w:val="28"/>
        </w:rPr>
        <w:t>ая структура практического занятия</w:t>
      </w:r>
    </w:p>
    <w:p w:rsidR="00F6683F" w:rsidRDefault="00F6683F" w:rsidP="00F6683F">
      <w:pPr>
        <w:spacing w:after="0"/>
        <w:jc w:val="center"/>
        <w:rPr>
          <w:rFonts w:ascii="Times New Roman" w:hAnsi="Times New Roman" w:cs="Times New Roman"/>
          <w:b/>
          <w:color w:val="000000"/>
          <w:sz w:val="28"/>
          <w:szCs w:val="28"/>
        </w:rPr>
      </w:pPr>
    </w:p>
    <w:p w:rsidR="00F6683F" w:rsidRDefault="00F6683F" w:rsidP="00F6683F">
      <w:pPr>
        <w:spacing w:after="0"/>
        <w:jc w:val="center"/>
        <w:rPr>
          <w:rFonts w:ascii="Times New Roman" w:hAnsi="Times New Roman" w:cs="Times New Roman"/>
          <w:color w:val="000000"/>
          <w:sz w:val="24"/>
          <w:szCs w:val="28"/>
        </w:rPr>
      </w:pPr>
      <w:r w:rsidRPr="00F6683F">
        <w:rPr>
          <w:rFonts w:ascii="Times New Roman" w:hAnsi="Times New Roman" w:cs="Times New Roman"/>
          <w:color w:val="000000"/>
          <w:sz w:val="24"/>
          <w:szCs w:val="28"/>
        </w:rPr>
        <w:t xml:space="preserve">ТЕХНОЛОГИЧЕСКАЯ  </w:t>
      </w:r>
      <w:r w:rsidR="00404952">
        <w:rPr>
          <w:rFonts w:ascii="Times New Roman" w:hAnsi="Times New Roman" w:cs="Times New Roman"/>
          <w:color w:val="000000"/>
          <w:sz w:val="24"/>
          <w:szCs w:val="28"/>
        </w:rPr>
        <w:t xml:space="preserve"> </w:t>
      </w:r>
      <w:r w:rsidRPr="00F6683F">
        <w:rPr>
          <w:rFonts w:ascii="Times New Roman" w:hAnsi="Times New Roman" w:cs="Times New Roman"/>
          <w:color w:val="000000"/>
          <w:sz w:val="24"/>
          <w:szCs w:val="28"/>
        </w:rPr>
        <w:t xml:space="preserve">КАРТА  </w:t>
      </w:r>
      <w:r w:rsidR="00404952">
        <w:rPr>
          <w:rFonts w:ascii="Times New Roman" w:hAnsi="Times New Roman" w:cs="Times New Roman"/>
          <w:color w:val="000000"/>
          <w:sz w:val="24"/>
          <w:szCs w:val="28"/>
        </w:rPr>
        <w:t xml:space="preserve"> </w:t>
      </w:r>
      <w:r w:rsidRPr="00F6683F">
        <w:rPr>
          <w:rFonts w:ascii="Times New Roman" w:hAnsi="Times New Roman" w:cs="Times New Roman"/>
          <w:color w:val="000000"/>
          <w:sz w:val="24"/>
          <w:szCs w:val="28"/>
        </w:rPr>
        <w:t>ЗАНЯТИЯ</w:t>
      </w:r>
    </w:p>
    <w:p w:rsidR="002D7D34" w:rsidRPr="002D7D34" w:rsidRDefault="002D7D34" w:rsidP="00F6683F">
      <w:pPr>
        <w:spacing w:after="0"/>
        <w:jc w:val="center"/>
        <w:rPr>
          <w:rFonts w:ascii="Times New Roman" w:hAnsi="Times New Roman" w:cs="Times New Roman"/>
          <w:b/>
          <w:color w:val="000000"/>
          <w:sz w:val="28"/>
          <w:szCs w:val="28"/>
        </w:rPr>
      </w:pPr>
      <w:r w:rsidRPr="002D7D34">
        <w:rPr>
          <w:rFonts w:ascii="Times New Roman" w:hAnsi="Times New Roman" w:cs="Times New Roman"/>
          <w:b/>
          <w:color w:val="000000"/>
          <w:sz w:val="28"/>
          <w:szCs w:val="28"/>
        </w:rPr>
        <w:t xml:space="preserve">         Тема: </w:t>
      </w:r>
      <w:r w:rsidRPr="002D7D34">
        <w:rPr>
          <w:rFonts w:ascii="Times New Roman" w:eastAsia="Times New Roman" w:hAnsi="Times New Roman" w:cs="Times New Roman"/>
          <w:b/>
          <w:sz w:val="28"/>
          <w:szCs w:val="28"/>
        </w:rPr>
        <w:t>Взятие патологического материала для лабораторного исследования, упаковка его и составление сопроводительной документации.</w:t>
      </w:r>
    </w:p>
    <w:tbl>
      <w:tblPr>
        <w:tblpPr w:leftFromText="180" w:rightFromText="180" w:vertAnchor="text" w:horzAnchor="margin" w:tblpX="358" w:tblpY="6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gridCol w:w="2410"/>
        <w:gridCol w:w="2835"/>
        <w:gridCol w:w="1984"/>
        <w:gridCol w:w="1134"/>
      </w:tblGrid>
      <w:tr w:rsidR="00F6683F" w:rsidTr="00F64425">
        <w:trPr>
          <w:trHeight w:val="435"/>
        </w:trPr>
        <w:tc>
          <w:tcPr>
            <w:tcW w:w="2518" w:type="dxa"/>
            <w:vMerge w:val="restart"/>
          </w:tcPr>
          <w:p w:rsidR="00F6683F" w:rsidRPr="002D7D34" w:rsidRDefault="00F6683F" w:rsidP="00F6683F">
            <w:pPr>
              <w:spacing w:after="0" w:line="240" w:lineRule="auto"/>
              <w:jc w:val="center"/>
              <w:rPr>
                <w:rFonts w:ascii="Times New Roman" w:hAnsi="Times New Roman" w:cs="Times New Roman"/>
                <w:b/>
                <w:sz w:val="24"/>
                <w:szCs w:val="24"/>
              </w:rPr>
            </w:pPr>
            <w:r w:rsidRPr="002D7D34">
              <w:rPr>
                <w:rFonts w:ascii="Times New Roman" w:hAnsi="Times New Roman" w:cs="Times New Roman"/>
                <w:b/>
                <w:sz w:val="24"/>
                <w:szCs w:val="24"/>
              </w:rPr>
              <w:t>Этапы</w:t>
            </w:r>
          </w:p>
          <w:p w:rsidR="002D7D34" w:rsidRPr="00E8670F" w:rsidRDefault="002D7D34" w:rsidP="00F6683F">
            <w:pPr>
              <w:spacing w:after="0" w:line="240" w:lineRule="auto"/>
              <w:jc w:val="center"/>
              <w:rPr>
                <w:rFonts w:ascii="Times New Roman" w:hAnsi="Times New Roman" w:cs="Times New Roman"/>
                <w:b/>
                <w:sz w:val="24"/>
                <w:szCs w:val="28"/>
              </w:rPr>
            </w:pPr>
            <w:r w:rsidRPr="002D7D34">
              <w:rPr>
                <w:rFonts w:ascii="Times New Roman" w:hAnsi="Times New Roman" w:cs="Times New Roman"/>
                <w:b/>
                <w:sz w:val="24"/>
                <w:szCs w:val="24"/>
              </w:rPr>
              <w:t>практического занятия</w:t>
            </w:r>
          </w:p>
        </w:tc>
        <w:tc>
          <w:tcPr>
            <w:tcW w:w="4111" w:type="dxa"/>
            <w:vMerge w:val="restart"/>
          </w:tcPr>
          <w:p w:rsidR="00F6683F" w:rsidRPr="002D7D34" w:rsidRDefault="00F6683F" w:rsidP="00F6683F">
            <w:pPr>
              <w:spacing w:after="0" w:line="240" w:lineRule="auto"/>
              <w:jc w:val="center"/>
              <w:rPr>
                <w:rFonts w:ascii="Times New Roman" w:hAnsi="Times New Roman" w:cs="Times New Roman"/>
                <w:b/>
                <w:sz w:val="24"/>
                <w:szCs w:val="24"/>
              </w:rPr>
            </w:pPr>
            <w:r w:rsidRPr="002D7D34">
              <w:rPr>
                <w:rFonts w:ascii="Times New Roman" w:hAnsi="Times New Roman" w:cs="Times New Roman"/>
                <w:b/>
                <w:sz w:val="24"/>
                <w:szCs w:val="24"/>
              </w:rPr>
              <w:t xml:space="preserve">Обучающие и развивающие </w:t>
            </w:r>
          </w:p>
          <w:p w:rsidR="00F6683F" w:rsidRPr="00E8670F" w:rsidRDefault="00F6683F" w:rsidP="00F6683F">
            <w:pPr>
              <w:spacing w:after="0" w:line="240" w:lineRule="auto"/>
              <w:jc w:val="center"/>
              <w:rPr>
                <w:rFonts w:ascii="Times New Roman" w:hAnsi="Times New Roman" w:cs="Times New Roman"/>
                <w:b/>
                <w:sz w:val="24"/>
                <w:szCs w:val="28"/>
              </w:rPr>
            </w:pPr>
            <w:r w:rsidRPr="002D7D34">
              <w:rPr>
                <w:rFonts w:ascii="Times New Roman" w:hAnsi="Times New Roman" w:cs="Times New Roman"/>
                <w:b/>
                <w:sz w:val="24"/>
                <w:szCs w:val="24"/>
              </w:rPr>
              <w:t>компоненты и  задания</w:t>
            </w:r>
          </w:p>
        </w:tc>
        <w:tc>
          <w:tcPr>
            <w:tcW w:w="5245" w:type="dxa"/>
            <w:gridSpan w:val="2"/>
          </w:tcPr>
          <w:p w:rsidR="00F6683F" w:rsidRPr="00E8670F" w:rsidRDefault="00F6683F" w:rsidP="00F6683F">
            <w:pPr>
              <w:spacing w:after="0" w:line="240" w:lineRule="auto"/>
              <w:jc w:val="center"/>
              <w:rPr>
                <w:rFonts w:ascii="Times New Roman" w:hAnsi="Times New Roman" w:cs="Times New Roman"/>
                <w:b/>
                <w:sz w:val="24"/>
                <w:szCs w:val="28"/>
              </w:rPr>
            </w:pPr>
            <w:r w:rsidRPr="00E8670F">
              <w:rPr>
                <w:rFonts w:ascii="Times New Roman" w:hAnsi="Times New Roman" w:cs="Times New Roman"/>
                <w:b/>
                <w:sz w:val="24"/>
                <w:szCs w:val="28"/>
              </w:rPr>
              <w:t>Деятельность</w:t>
            </w:r>
          </w:p>
        </w:tc>
        <w:tc>
          <w:tcPr>
            <w:tcW w:w="1984" w:type="dxa"/>
            <w:vMerge w:val="restart"/>
          </w:tcPr>
          <w:p w:rsidR="00F6683F" w:rsidRDefault="00F6683F" w:rsidP="00F6683F">
            <w:pPr>
              <w:spacing w:after="0" w:line="240" w:lineRule="auto"/>
              <w:jc w:val="center"/>
              <w:rPr>
                <w:rFonts w:ascii="Times New Roman" w:hAnsi="Times New Roman" w:cs="Times New Roman"/>
                <w:b/>
                <w:sz w:val="20"/>
                <w:szCs w:val="28"/>
              </w:rPr>
            </w:pPr>
            <w:r w:rsidRPr="00E8670F">
              <w:rPr>
                <w:rFonts w:ascii="Times New Roman" w:hAnsi="Times New Roman" w:cs="Times New Roman"/>
                <w:b/>
                <w:sz w:val="20"/>
                <w:szCs w:val="28"/>
              </w:rPr>
              <w:t>Формы организации</w:t>
            </w:r>
            <w:r>
              <w:rPr>
                <w:rFonts w:ascii="Times New Roman" w:hAnsi="Times New Roman" w:cs="Times New Roman"/>
                <w:b/>
                <w:sz w:val="20"/>
                <w:szCs w:val="28"/>
              </w:rPr>
              <w:t xml:space="preserve"> </w:t>
            </w:r>
            <w:r w:rsidRPr="00E8670F">
              <w:rPr>
                <w:rFonts w:ascii="Times New Roman" w:hAnsi="Times New Roman" w:cs="Times New Roman"/>
                <w:b/>
                <w:sz w:val="20"/>
                <w:szCs w:val="28"/>
              </w:rPr>
              <w:t xml:space="preserve">совзаимодействия </w:t>
            </w:r>
          </w:p>
          <w:p w:rsidR="00F6683F" w:rsidRPr="00E8670F" w:rsidRDefault="00F6683F" w:rsidP="00F6683F">
            <w:pPr>
              <w:spacing w:after="0" w:line="240" w:lineRule="auto"/>
              <w:jc w:val="center"/>
              <w:rPr>
                <w:rFonts w:ascii="Times New Roman" w:hAnsi="Times New Roman" w:cs="Times New Roman"/>
                <w:b/>
                <w:sz w:val="24"/>
                <w:szCs w:val="28"/>
              </w:rPr>
            </w:pPr>
            <w:r w:rsidRPr="00E8670F">
              <w:rPr>
                <w:rFonts w:ascii="Times New Roman" w:hAnsi="Times New Roman" w:cs="Times New Roman"/>
                <w:b/>
                <w:sz w:val="20"/>
                <w:szCs w:val="28"/>
              </w:rPr>
              <w:t>на занятие</w:t>
            </w:r>
          </w:p>
        </w:tc>
        <w:tc>
          <w:tcPr>
            <w:tcW w:w="1134" w:type="dxa"/>
            <w:vMerge w:val="restart"/>
          </w:tcPr>
          <w:p w:rsidR="00F6683F" w:rsidRPr="00E8670F" w:rsidRDefault="00F6683F" w:rsidP="00F6683F">
            <w:pPr>
              <w:spacing w:after="0" w:line="240" w:lineRule="auto"/>
              <w:jc w:val="center"/>
              <w:rPr>
                <w:rFonts w:ascii="Times New Roman" w:hAnsi="Times New Roman" w:cs="Times New Roman"/>
                <w:b/>
                <w:sz w:val="24"/>
                <w:szCs w:val="28"/>
              </w:rPr>
            </w:pPr>
            <w:r w:rsidRPr="00F6683F">
              <w:rPr>
                <w:rFonts w:ascii="Times New Roman" w:hAnsi="Times New Roman" w:cs="Times New Roman"/>
                <w:b/>
                <w:sz w:val="20"/>
                <w:szCs w:val="28"/>
              </w:rPr>
              <w:t>Формы контроля</w:t>
            </w:r>
          </w:p>
        </w:tc>
      </w:tr>
      <w:tr w:rsidR="00F6683F" w:rsidTr="00F64425">
        <w:trPr>
          <w:trHeight w:val="435"/>
        </w:trPr>
        <w:tc>
          <w:tcPr>
            <w:tcW w:w="2518" w:type="dxa"/>
            <w:vMerge/>
          </w:tcPr>
          <w:p w:rsidR="00F6683F" w:rsidRPr="00E8670F" w:rsidRDefault="00F6683F" w:rsidP="00F6683F">
            <w:pPr>
              <w:spacing w:after="0" w:line="240" w:lineRule="auto"/>
              <w:jc w:val="center"/>
              <w:rPr>
                <w:rFonts w:ascii="Times New Roman" w:hAnsi="Times New Roman" w:cs="Times New Roman"/>
                <w:b/>
                <w:sz w:val="28"/>
                <w:szCs w:val="28"/>
              </w:rPr>
            </w:pPr>
          </w:p>
        </w:tc>
        <w:tc>
          <w:tcPr>
            <w:tcW w:w="4111" w:type="dxa"/>
            <w:vMerge/>
          </w:tcPr>
          <w:p w:rsidR="00F6683F" w:rsidRPr="00E8670F" w:rsidRDefault="00F6683F" w:rsidP="00F6683F">
            <w:pPr>
              <w:spacing w:after="0" w:line="240" w:lineRule="auto"/>
              <w:jc w:val="center"/>
              <w:rPr>
                <w:rFonts w:ascii="Times New Roman" w:hAnsi="Times New Roman" w:cs="Times New Roman"/>
                <w:b/>
                <w:sz w:val="28"/>
                <w:szCs w:val="28"/>
              </w:rPr>
            </w:pPr>
          </w:p>
        </w:tc>
        <w:tc>
          <w:tcPr>
            <w:tcW w:w="2410" w:type="dxa"/>
          </w:tcPr>
          <w:p w:rsidR="00F6683F" w:rsidRPr="00E8670F" w:rsidRDefault="00F6683F" w:rsidP="00F6683F">
            <w:pPr>
              <w:spacing w:after="0" w:line="240" w:lineRule="auto"/>
              <w:jc w:val="center"/>
              <w:rPr>
                <w:rFonts w:ascii="Times New Roman" w:hAnsi="Times New Roman" w:cs="Times New Roman"/>
                <w:b/>
                <w:sz w:val="24"/>
                <w:szCs w:val="28"/>
              </w:rPr>
            </w:pPr>
            <w:r w:rsidRPr="00E8670F">
              <w:rPr>
                <w:rFonts w:ascii="Times New Roman" w:hAnsi="Times New Roman" w:cs="Times New Roman"/>
                <w:b/>
                <w:sz w:val="24"/>
                <w:szCs w:val="28"/>
              </w:rPr>
              <w:t>преподавателя</w:t>
            </w:r>
          </w:p>
        </w:tc>
        <w:tc>
          <w:tcPr>
            <w:tcW w:w="2835" w:type="dxa"/>
          </w:tcPr>
          <w:p w:rsidR="00F6683F" w:rsidRPr="00E8670F" w:rsidRDefault="00F6683F" w:rsidP="00F6683F">
            <w:pPr>
              <w:spacing w:after="0" w:line="240" w:lineRule="auto"/>
              <w:jc w:val="center"/>
              <w:rPr>
                <w:rFonts w:ascii="Times New Roman" w:hAnsi="Times New Roman" w:cs="Times New Roman"/>
                <w:b/>
                <w:sz w:val="24"/>
                <w:szCs w:val="28"/>
              </w:rPr>
            </w:pPr>
            <w:r w:rsidRPr="00E8670F">
              <w:rPr>
                <w:rFonts w:ascii="Times New Roman" w:hAnsi="Times New Roman" w:cs="Times New Roman"/>
                <w:b/>
                <w:sz w:val="24"/>
                <w:szCs w:val="28"/>
              </w:rPr>
              <w:t>обучающегося</w:t>
            </w:r>
          </w:p>
        </w:tc>
        <w:tc>
          <w:tcPr>
            <w:tcW w:w="1984" w:type="dxa"/>
            <w:vMerge/>
          </w:tcPr>
          <w:p w:rsidR="00F6683F" w:rsidRPr="00E8670F" w:rsidRDefault="00F6683F" w:rsidP="00F6683F">
            <w:pPr>
              <w:spacing w:after="0" w:line="240" w:lineRule="auto"/>
              <w:jc w:val="center"/>
              <w:rPr>
                <w:rFonts w:ascii="Times New Roman" w:hAnsi="Times New Roman" w:cs="Times New Roman"/>
                <w:b/>
                <w:sz w:val="28"/>
                <w:szCs w:val="28"/>
              </w:rPr>
            </w:pPr>
          </w:p>
        </w:tc>
        <w:tc>
          <w:tcPr>
            <w:tcW w:w="1134" w:type="dxa"/>
            <w:vMerge/>
          </w:tcPr>
          <w:p w:rsidR="00F6683F" w:rsidRPr="00E8670F" w:rsidRDefault="00F6683F" w:rsidP="00F6683F">
            <w:pPr>
              <w:spacing w:after="0" w:line="240" w:lineRule="auto"/>
              <w:jc w:val="center"/>
              <w:rPr>
                <w:rFonts w:ascii="Times New Roman" w:hAnsi="Times New Roman" w:cs="Times New Roman"/>
                <w:b/>
                <w:sz w:val="28"/>
                <w:szCs w:val="28"/>
              </w:rPr>
            </w:pPr>
          </w:p>
        </w:tc>
      </w:tr>
      <w:tr w:rsidR="00F6683F" w:rsidTr="00F64425">
        <w:trPr>
          <w:trHeight w:val="846"/>
        </w:trPr>
        <w:tc>
          <w:tcPr>
            <w:tcW w:w="2518" w:type="dxa"/>
          </w:tcPr>
          <w:p w:rsidR="00F6683F" w:rsidRPr="00137BBE" w:rsidRDefault="00140986" w:rsidP="00F6683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Организационный момент</w:t>
            </w:r>
          </w:p>
        </w:tc>
        <w:tc>
          <w:tcPr>
            <w:tcW w:w="4111" w:type="dxa"/>
          </w:tcPr>
          <w:p w:rsidR="00F6683F" w:rsidRPr="00B0232F" w:rsidRDefault="005A6D45" w:rsidP="005A6D45">
            <w:pPr>
              <w:spacing w:after="0" w:line="240" w:lineRule="auto"/>
              <w:jc w:val="center"/>
              <w:rPr>
                <w:rFonts w:ascii="Times New Roman" w:hAnsi="Times New Roman" w:cs="Times New Roman"/>
                <w:szCs w:val="28"/>
              </w:rPr>
            </w:pPr>
            <w:r>
              <w:rPr>
                <w:rFonts w:ascii="Times New Roman" w:hAnsi="Times New Roman" w:cs="Times New Roman"/>
                <w:szCs w:val="28"/>
              </w:rPr>
              <w:t>П</w:t>
            </w:r>
            <w:r w:rsidR="00F6683F" w:rsidRPr="00B0232F">
              <w:rPr>
                <w:rFonts w:ascii="Times New Roman" w:hAnsi="Times New Roman" w:cs="Times New Roman"/>
                <w:szCs w:val="28"/>
              </w:rPr>
              <w:t>риветствие</w:t>
            </w:r>
            <w:r>
              <w:rPr>
                <w:rFonts w:ascii="Times New Roman" w:hAnsi="Times New Roman" w:cs="Times New Roman"/>
                <w:szCs w:val="28"/>
              </w:rPr>
              <w:t xml:space="preserve"> присутствующих.</w:t>
            </w:r>
          </w:p>
          <w:p w:rsidR="00F6683F" w:rsidRPr="00B0232F" w:rsidRDefault="005A6D45" w:rsidP="005A6D45">
            <w:pPr>
              <w:spacing w:after="0" w:line="240" w:lineRule="auto"/>
              <w:jc w:val="center"/>
              <w:rPr>
                <w:rFonts w:ascii="Times New Roman" w:hAnsi="Times New Roman" w:cs="Times New Roman"/>
                <w:szCs w:val="28"/>
              </w:rPr>
            </w:pPr>
            <w:r>
              <w:rPr>
                <w:rFonts w:ascii="Times New Roman" w:hAnsi="Times New Roman" w:cs="Times New Roman"/>
                <w:szCs w:val="28"/>
              </w:rPr>
              <w:t>Проверка наличия студентов.</w:t>
            </w:r>
          </w:p>
          <w:p w:rsidR="00F6683F" w:rsidRPr="00B0232F" w:rsidRDefault="005A6D45" w:rsidP="005A6D45">
            <w:pPr>
              <w:spacing w:after="0" w:line="240" w:lineRule="auto"/>
              <w:jc w:val="center"/>
              <w:rPr>
                <w:rFonts w:ascii="Times New Roman" w:hAnsi="Times New Roman" w:cs="Times New Roman"/>
                <w:szCs w:val="28"/>
              </w:rPr>
            </w:pPr>
            <w:r>
              <w:rPr>
                <w:rFonts w:ascii="Times New Roman" w:hAnsi="Times New Roman" w:cs="Times New Roman"/>
                <w:szCs w:val="28"/>
              </w:rPr>
              <w:t>Готовность группы к  занятию.</w:t>
            </w:r>
          </w:p>
        </w:tc>
        <w:tc>
          <w:tcPr>
            <w:tcW w:w="2410" w:type="dxa"/>
          </w:tcPr>
          <w:p w:rsidR="00F6683F" w:rsidRPr="00B0232F" w:rsidRDefault="005A6D45" w:rsidP="00F6683F">
            <w:pPr>
              <w:spacing w:after="0" w:line="240" w:lineRule="auto"/>
              <w:jc w:val="center"/>
              <w:rPr>
                <w:rFonts w:ascii="Times New Roman" w:hAnsi="Times New Roman" w:cs="Times New Roman"/>
                <w:b/>
                <w:szCs w:val="28"/>
              </w:rPr>
            </w:pPr>
            <w:r>
              <w:rPr>
                <w:rFonts w:ascii="Times New Roman" w:hAnsi="Times New Roman"/>
                <w:szCs w:val="20"/>
              </w:rPr>
              <w:t xml:space="preserve"> Проверяет явку</w:t>
            </w:r>
            <w:r w:rsidR="003F22D8">
              <w:rPr>
                <w:rFonts w:ascii="Times New Roman" w:hAnsi="Times New Roman"/>
                <w:szCs w:val="20"/>
              </w:rPr>
              <w:t>,</w:t>
            </w:r>
            <w:r>
              <w:rPr>
                <w:rFonts w:ascii="Times New Roman" w:hAnsi="Times New Roman"/>
                <w:szCs w:val="20"/>
              </w:rPr>
              <w:t xml:space="preserve"> готовность группы и аудитории к занятию.</w:t>
            </w:r>
          </w:p>
        </w:tc>
        <w:tc>
          <w:tcPr>
            <w:tcW w:w="2835" w:type="dxa"/>
          </w:tcPr>
          <w:p w:rsidR="00F6683F" w:rsidRPr="005A6D45" w:rsidRDefault="005A6D45" w:rsidP="005A6D45">
            <w:pPr>
              <w:spacing w:after="0" w:line="240" w:lineRule="auto"/>
              <w:jc w:val="center"/>
              <w:rPr>
                <w:rFonts w:ascii="Times New Roman" w:hAnsi="Times New Roman" w:cs="Times New Roman"/>
                <w:b/>
              </w:rPr>
            </w:pPr>
            <w:r w:rsidRPr="005A6D45">
              <w:rPr>
                <w:rFonts w:ascii="Times New Roman" w:hAnsi="Times New Roman"/>
              </w:rPr>
              <w:t>Приветствуют преподавателя.</w:t>
            </w:r>
            <w:r>
              <w:rPr>
                <w:rFonts w:ascii="Times New Roman" w:hAnsi="Times New Roman"/>
              </w:rPr>
              <w:t xml:space="preserve"> Рапорт дежурного, фиксация отсутству</w:t>
            </w:r>
            <w:r w:rsidR="003F22D8">
              <w:rPr>
                <w:rFonts w:ascii="Times New Roman" w:hAnsi="Times New Roman"/>
              </w:rPr>
              <w:t>ющих.</w:t>
            </w:r>
            <w:r w:rsidR="00F6683F" w:rsidRPr="005A6D45">
              <w:rPr>
                <w:rFonts w:ascii="Times New Roman" w:hAnsi="Times New Roman"/>
              </w:rPr>
              <w:t xml:space="preserve"> </w:t>
            </w:r>
            <w:r w:rsidRPr="005A6D45">
              <w:rPr>
                <w:rFonts w:ascii="Times New Roman" w:hAnsi="Times New Roman"/>
              </w:rPr>
              <w:t xml:space="preserve"> </w:t>
            </w:r>
          </w:p>
        </w:tc>
        <w:tc>
          <w:tcPr>
            <w:tcW w:w="1984" w:type="dxa"/>
          </w:tcPr>
          <w:p w:rsidR="00F6683F" w:rsidRPr="00B0232F" w:rsidRDefault="00F6683F" w:rsidP="00F6683F">
            <w:pPr>
              <w:spacing w:after="0" w:line="240" w:lineRule="auto"/>
              <w:jc w:val="center"/>
              <w:rPr>
                <w:rFonts w:ascii="Times New Roman" w:hAnsi="Times New Roman" w:cs="Times New Roman"/>
                <w:szCs w:val="28"/>
              </w:rPr>
            </w:pPr>
            <w:r w:rsidRPr="00B0232F">
              <w:rPr>
                <w:rFonts w:ascii="Times New Roman" w:hAnsi="Times New Roman" w:cs="Times New Roman"/>
                <w:szCs w:val="28"/>
              </w:rPr>
              <w:t xml:space="preserve">Фронтальная </w:t>
            </w:r>
          </w:p>
        </w:tc>
        <w:tc>
          <w:tcPr>
            <w:tcW w:w="1134" w:type="dxa"/>
          </w:tcPr>
          <w:p w:rsidR="00F6683F" w:rsidRPr="00B0232F" w:rsidRDefault="00F6683F" w:rsidP="00F6683F">
            <w:pPr>
              <w:spacing w:after="0" w:line="240" w:lineRule="auto"/>
              <w:jc w:val="center"/>
              <w:rPr>
                <w:rFonts w:ascii="Times New Roman" w:hAnsi="Times New Roman" w:cs="Times New Roman"/>
                <w:szCs w:val="28"/>
              </w:rPr>
            </w:pPr>
            <w:r w:rsidRPr="00B0232F">
              <w:rPr>
                <w:rFonts w:ascii="Times New Roman" w:hAnsi="Times New Roman" w:cs="Times New Roman"/>
                <w:szCs w:val="28"/>
              </w:rPr>
              <w:t>Устный опрос</w:t>
            </w:r>
          </w:p>
        </w:tc>
      </w:tr>
      <w:tr w:rsidR="00F6683F" w:rsidTr="00F64425">
        <w:trPr>
          <w:trHeight w:val="1111"/>
        </w:trPr>
        <w:tc>
          <w:tcPr>
            <w:tcW w:w="2518" w:type="dxa"/>
          </w:tcPr>
          <w:p w:rsidR="00F6683F" w:rsidRDefault="00F6683F" w:rsidP="00F6683F">
            <w:pPr>
              <w:spacing w:after="0" w:line="240" w:lineRule="auto"/>
              <w:jc w:val="center"/>
              <w:rPr>
                <w:rFonts w:ascii="Times New Roman" w:hAnsi="Times New Roman" w:cs="Times New Roman"/>
                <w:b/>
                <w:sz w:val="24"/>
                <w:szCs w:val="28"/>
              </w:rPr>
            </w:pPr>
            <w:r w:rsidRPr="00137BBE">
              <w:rPr>
                <w:rFonts w:ascii="Times New Roman" w:hAnsi="Times New Roman" w:cs="Times New Roman"/>
                <w:b/>
                <w:sz w:val="24"/>
                <w:szCs w:val="28"/>
              </w:rPr>
              <w:t xml:space="preserve">Актуализация  </w:t>
            </w:r>
          </w:p>
          <w:p w:rsidR="003F22D8" w:rsidRDefault="00F6683F" w:rsidP="003F22D8">
            <w:pPr>
              <w:spacing w:after="0" w:line="240" w:lineRule="auto"/>
              <w:jc w:val="center"/>
              <w:rPr>
                <w:rFonts w:ascii="Times New Roman" w:hAnsi="Times New Roman" w:cs="Times New Roman"/>
                <w:b/>
                <w:sz w:val="24"/>
                <w:szCs w:val="28"/>
              </w:rPr>
            </w:pPr>
            <w:r w:rsidRPr="00137BBE">
              <w:rPr>
                <w:rFonts w:ascii="Times New Roman" w:hAnsi="Times New Roman" w:cs="Times New Roman"/>
                <w:b/>
                <w:sz w:val="24"/>
                <w:szCs w:val="28"/>
              </w:rPr>
              <w:t xml:space="preserve">опорных </w:t>
            </w:r>
            <w:r>
              <w:rPr>
                <w:rFonts w:ascii="Times New Roman" w:hAnsi="Times New Roman" w:cs="Times New Roman"/>
                <w:b/>
                <w:sz w:val="24"/>
                <w:szCs w:val="28"/>
              </w:rPr>
              <w:t xml:space="preserve"> </w:t>
            </w:r>
            <w:r w:rsidRPr="00137BBE">
              <w:rPr>
                <w:rFonts w:ascii="Times New Roman" w:hAnsi="Times New Roman" w:cs="Times New Roman"/>
                <w:b/>
                <w:sz w:val="24"/>
                <w:szCs w:val="28"/>
              </w:rPr>
              <w:t>знаний</w:t>
            </w:r>
            <w:r w:rsidR="00140986">
              <w:rPr>
                <w:rFonts w:ascii="Times New Roman" w:hAnsi="Times New Roman" w:cs="Times New Roman"/>
                <w:b/>
                <w:sz w:val="24"/>
                <w:szCs w:val="28"/>
              </w:rPr>
              <w:t>,</w:t>
            </w:r>
            <w:r w:rsidR="003F22D8" w:rsidRPr="00137BBE">
              <w:rPr>
                <w:rFonts w:ascii="Times New Roman" w:hAnsi="Times New Roman" w:cs="Times New Roman"/>
                <w:b/>
                <w:sz w:val="24"/>
                <w:szCs w:val="28"/>
              </w:rPr>
              <w:t xml:space="preserve"> </w:t>
            </w:r>
            <w:r w:rsidR="003F22D8">
              <w:rPr>
                <w:rFonts w:ascii="Times New Roman" w:hAnsi="Times New Roman" w:cs="Times New Roman"/>
                <w:b/>
                <w:sz w:val="24"/>
                <w:szCs w:val="28"/>
              </w:rPr>
              <w:t>м</w:t>
            </w:r>
            <w:r w:rsidR="003F22D8" w:rsidRPr="00137BBE">
              <w:rPr>
                <w:rFonts w:ascii="Times New Roman" w:hAnsi="Times New Roman" w:cs="Times New Roman"/>
                <w:b/>
                <w:sz w:val="24"/>
                <w:szCs w:val="28"/>
              </w:rPr>
              <w:t xml:space="preserve">отивация </w:t>
            </w:r>
            <w:r w:rsidR="003F22D8">
              <w:rPr>
                <w:rFonts w:ascii="Times New Roman" w:hAnsi="Times New Roman" w:cs="Times New Roman"/>
                <w:b/>
                <w:sz w:val="24"/>
                <w:szCs w:val="28"/>
              </w:rPr>
              <w:t>учебной</w:t>
            </w:r>
          </w:p>
          <w:p w:rsidR="003F22D8" w:rsidRPr="00137BBE" w:rsidRDefault="003F22D8" w:rsidP="003F22D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деятельности</w:t>
            </w:r>
          </w:p>
          <w:p w:rsidR="00F6683F" w:rsidRDefault="003F22D8" w:rsidP="003F22D8">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 </w:t>
            </w:r>
          </w:p>
          <w:p w:rsidR="003F22D8" w:rsidRPr="00137BBE" w:rsidRDefault="003F22D8" w:rsidP="00F6683F">
            <w:pPr>
              <w:spacing w:after="0" w:line="240" w:lineRule="auto"/>
              <w:jc w:val="center"/>
              <w:rPr>
                <w:rFonts w:ascii="Times New Roman" w:hAnsi="Times New Roman" w:cs="Times New Roman"/>
                <w:b/>
                <w:sz w:val="24"/>
                <w:szCs w:val="28"/>
              </w:rPr>
            </w:pPr>
          </w:p>
        </w:tc>
        <w:tc>
          <w:tcPr>
            <w:tcW w:w="4111" w:type="dxa"/>
          </w:tcPr>
          <w:p w:rsidR="00F6683F" w:rsidRDefault="00140986" w:rsidP="00140986">
            <w:pPr>
              <w:spacing w:after="0" w:line="240" w:lineRule="auto"/>
              <w:ind w:left="-108" w:right="-108"/>
              <w:rPr>
                <w:rFonts w:ascii="Times New Roman" w:hAnsi="Times New Roman" w:cs="Times New Roman"/>
                <w:szCs w:val="28"/>
              </w:rPr>
            </w:pPr>
            <w:r>
              <w:rPr>
                <w:rFonts w:ascii="Times New Roman" w:hAnsi="Times New Roman" w:cs="Times New Roman"/>
                <w:szCs w:val="28"/>
              </w:rPr>
              <w:t xml:space="preserve">  Вопросы:</w:t>
            </w:r>
          </w:p>
          <w:p w:rsidR="00F6683F" w:rsidRDefault="00F6683F" w:rsidP="00F6683F">
            <w:pPr>
              <w:spacing w:after="0" w:line="240" w:lineRule="auto"/>
              <w:ind w:right="-108"/>
              <w:rPr>
                <w:rFonts w:ascii="Times New Roman" w:hAnsi="Times New Roman" w:cs="Times New Roman"/>
                <w:szCs w:val="28"/>
              </w:rPr>
            </w:pPr>
            <w:r>
              <w:rPr>
                <w:rFonts w:ascii="Times New Roman" w:hAnsi="Times New Roman" w:cs="Times New Roman"/>
                <w:szCs w:val="28"/>
              </w:rPr>
              <w:t>1.</w:t>
            </w:r>
            <w:r w:rsidR="003F22D8">
              <w:rPr>
                <w:rFonts w:ascii="Times New Roman" w:hAnsi="Times New Roman" w:cs="Times New Roman"/>
                <w:szCs w:val="28"/>
              </w:rPr>
              <w:t>Как проводится основной порядок вскрытия.</w:t>
            </w:r>
          </w:p>
          <w:p w:rsidR="00140986" w:rsidRPr="00F6683F" w:rsidRDefault="00140986" w:rsidP="00F6683F">
            <w:pPr>
              <w:spacing w:after="0" w:line="240" w:lineRule="auto"/>
              <w:ind w:right="-108"/>
              <w:rPr>
                <w:rFonts w:ascii="Times New Roman" w:hAnsi="Times New Roman" w:cs="Times New Roman"/>
                <w:szCs w:val="28"/>
              </w:rPr>
            </w:pPr>
            <w:r>
              <w:rPr>
                <w:rFonts w:ascii="Times New Roman" w:hAnsi="Times New Roman" w:cs="Times New Roman"/>
                <w:szCs w:val="28"/>
              </w:rPr>
              <w:t>2.Что относится к объектам исследования патологической анатомии.</w:t>
            </w:r>
          </w:p>
          <w:p w:rsidR="00F6683F" w:rsidRDefault="00140986" w:rsidP="003F22D8">
            <w:pPr>
              <w:spacing w:after="0" w:line="240" w:lineRule="auto"/>
              <w:rPr>
                <w:rFonts w:ascii="Times New Roman" w:hAnsi="Times New Roman" w:cs="Times New Roman"/>
                <w:szCs w:val="28"/>
              </w:rPr>
            </w:pPr>
            <w:r>
              <w:rPr>
                <w:rFonts w:ascii="Times New Roman" w:hAnsi="Times New Roman" w:cs="Times New Roman"/>
                <w:szCs w:val="28"/>
              </w:rPr>
              <w:t>3</w:t>
            </w:r>
            <w:r w:rsidR="00F6683F">
              <w:rPr>
                <w:rFonts w:ascii="Times New Roman" w:hAnsi="Times New Roman" w:cs="Times New Roman"/>
                <w:szCs w:val="28"/>
              </w:rPr>
              <w:t>.</w:t>
            </w:r>
            <w:r w:rsidR="003F22D8">
              <w:rPr>
                <w:rFonts w:ascii="Times New Roman" w:hAnsi="Times New Roman" w:cs="Times New Roman"/>
                <w:szCs w:val="28"/>
              </w:rPr>
              <w:t>Какие Вы знаете дополнительные методы исследования.</w:t>
            </w:r>
          </w:p>
          <w:p w:rsidR="00140986" w:rsidRDefault="00140986" w:rsidP="00140986">
            <w:pPr>
              <w:spacing w:after="0" w:line="240" w:lineRule="auto"/>
              <w:ind w:left="-108" w:right="-108"/>
              <w:jc w:val="center"/>
              <w:rPr>
                <w:rFonts w:ascii="Times New Roman" w:hAnsi="Times New Roman" w:cs="Times New Roman"/>
                <w:szCs w:val="28"/>
              </w:rPr>
            </w:pPr>
            <w:r>
              <w:rPr>
                <w:rFonts w:ascii="Times New Roman" w:hAnsi="Times New Roman" w:cs="Times New Roman"/>
                <w:szCs w:val="28"/>
              </w:rPr>
              <w:t xml:space="preserve">Формулировка темы урока и цели. </w:t>
            </w:r>
          </w:p>
          <w:p w:rsidR="003F22D8" w:rsidRPr="00F6683F" w:rsidRDefault="003F22D8" w:rsidP="003F22D8">
            <w:pPr>
              <w:spacing w:after="0" w:line="240" w:lineRule="auto"/>
              <w:rPr>
                <w:rFonts w:ascii="Times New Roman" w:hAnsi="Times New Roman" w:cs="Times New Roman"/>
                <w:szCs w:val="28"/>
              </w:rPr>
            </w:pPr>
          </w:p>
        </w:tc>
        <w:tc>
          <w:tcPr>
            <w:tcW w:w="2410" w:type="dxa"/>
          </w:tcPr>
          <w:p w:rsidR="0064791F" w:rsidRDefault="0064791F" w:rsidP="00F6683F">
            <w:pPr>
              <w:spacing w:after="0" w:line="240" w:lineRule="auto"/>
              <w:jc w:val="center"/>
              <w:rPr>
                <w:rFonts w:ascii="Times New Roman" w:hAnsi="Times New Roman" w:cs="Times New Roman"/>
                <w:szCs w:val="20"/>
              </w:rPr>
            </w:pPr>
            <w:r>
              <w:rPr>
                <w:rFonts w:ascii="Times New Roman" w:hAnsi="Times New Roman" w:cs="Times New Roman"/>
                <w:szCs w:val="20"/>
              </w:rPr>
              <w:t xml:space="preserve"> </w:t>
            </w:r>
            <w:r w:rsidR="00F6683F" w:rsidRPr="00B0232F">
              <w:rPr>
                <w:rFonts w:ascii="Times New Roman" w:hAnsi="Times New Roman" w:cs="Times New Roman"/>
                <w:szCs w:val="20"/>
              </w:rPr>
              <w:t xml:space="preserve"> </w:t>
            </w:r>
            <w:r>
              <w:rPr>
                <w:rFonts w:ascii="Times New Roman" w:hAnsi="Times New Roman" w:cs="Times New Roman"/>
                <w:szCs w:val="20"/>
              </w:rPr>
              <w:t>С</w:t>
            </w:r>
            <w:r w:rsidR="00F6683F" w:rsidRPr="00B0232F">
              <w:rPr>
                <w:rFonts w:ascii="Times New Roman" w:hAnsi="Times New Roman" w:cs="Times New Roman"/>
                <w:szCs w:val="20"/>
              </w:rPr>
              <w:t>лушает и комментирует отве</w:t>
            </w:r>
            <w:r>
              <w:rPr>
                <w:rFonts w:ascii="Times New Roman" w:hAnsi="Times New Roman" w:cs="Times New Roman"/>
                <w:szCs w:val="20"/>
              </w:rPr>
              <w:t>ты</w:t>
            </w:r>
            <w:r w:rsidRPr="00B0232F">
              <w:rPr>
                <w:rFonts w:ascii="Times New Roman" w:hAnsi="Times New Roman" w:cs="Times New Roman"/>
                <w:szCs w:val="20"/>
              </w:rPr>
              <w:t xml:space="preserve"> </w:t>
            </w:r>
          </w:p>
          <w:p w:rsidR="0064791F" w:rsidRDefault="0064791F" w:rsidP="00F6683F">
            <w:pPr>
              <w:spacing w:after="0" w:line="240" w:lineRule="auto"/>
              <w:jc w:val="center"/>
              <w:rPr>
                <w:rFonts w:ascii="Times New Roman" w:hAnsi="Times New Roman" w:cs="Times New Roman"/>
                <w:szCs w:val="20"/>
              </w:rPr>
            </w:pPr>
          </w:p>
          <w:p w:rsidR="0064791F" w:rsidRDefault="0064791F" w:rsidP="00F6683F">
            <w:pPr>
              <w:spacing w:after="0" w:line="240" w:lineRule="auto"/>
              <w:jc w:val="center"/>
              <w:rPr>
                <w:rFonts w:ascii="Times New Roman" w:hAnsi="Times New Roman" w:cs="Times New Roman"/>
                <w:szCs w:val="20"/>
              </w:rPr>
            </w:pPr>
          </w:p>
          <w:p w:rsidR="0064791F" w:rsidRDefault="0064791F" w:rsidP="00F6683F">
            <w:pPr>
              <w:spacing w:after="0" w:line="240" w:lineRule="auto"/>
              <w:jc w:val="center"/>
              <w:rPr>
                <w:rFonts w:ascii="Times New Roman" w:hAnsi="Times New Roman" w:cs="Times New Roman"/>
                <w:szCs w:val="20"/>
              </w:rPr>
            </w:pPr>
          </w:p>
          <w:p w:rsidR="0064791F" w:rsidRDefault="0064791F" w:rsidP="00F6683F">
            <w:pPr>
              <w:spacing w:after="0" w:line="240" w:lineRule="auto"/>
              <w:jc w:val="center"/>
              <w:rPr>
                <w:rFonts w:ascii="Times New Roman" w:hAnsi="Times New Roman" w:cs="Times New Roman"/>
                <w:szCs w:val="20"/>
              </w:rPr>
            </w:pPr>
          </w:p>
          <w:p w:rsidR="00F6683F" w:rsidRDefault="0064791F" w:rsidP="0064791F">
            <w:pPr>
              <w:spacing w:after="0" w:line="240" w:lineRule="auto"/>
              <w:jc w:val="center"/>
              <w:rPr>
                <w:rFonts w:ascii="Times New Roman" w:hAnsi="Times New Roman" w:cs="Times New Roman"/>
                <w:szCs w:val="20"/>
              </w:rPr>
            </w:pPr>
            <w:r w:rsidRPr="00B0232F">
              <w:rPr>
                <w:rFonts w:ascii="Times New Roman" w:hAnsi="Times New Roman" w:cs="Times New Roman"/>
                <w:szCs w:val="20"/>
              </w:rPr>
              <w:t>Зада</w:t>
            </w:r>
            <w:r>
              <w:rPr>
                <w:rFonts w:ascii="Times New Roman" w:hAnsi="Times New Roman" w:cs="Times New Roman"/>
                <w:szCs w:val="20"/>
              </w:rPr>
              <w:t>ёт вопросы о формулировке темы и цели урока. Организует мотивацию дальнейшей практической деятельности студентов.</w:t>
            </w:r>
          </w:p>
          <w:p w:rsidR="0064791F" w:rsidRPr="00B0232F" w:rsidRDefault="0064791F" w:rsidP="00F6683F">
            <w:pPr>
              <w:spacing w:after="0" w:line="240" w:lineRule="auto"/>
              <w:jc w:val="center"/>
              <w:rPr>
                <w:rFonts w:ascii="Times New Roman" w:hAnsi="Times New Roman" w:cs="Times New Roman"/>
                <w:szCs w:val="20"/>
              </w:rPr>
            </w:pPr>
          </w:p>
        </w:tc>
        <w:tc>
          <w:tcPr>
            <w:tcW w:w="2835" w:type="dxa"/>
          </w:tcPr>
          <w:p w:rsidR="00F6683F" w:rsidRDefault="0064791F" w:rsidP="0064791F">
            <w:pPr>
              <w:spacing w:after="0" w:line="240" w:lineRule="auto"/>
              <w:jc w:val="center"/>
              <w:rPr>
                <w:rFonts w:ascii="Times New Roman" w:hAnsi="Times New Roman" w:cs="Times New Roman"/>
                <w:szCs w:val="20"/>
              </w:rPr>
            </w:pPr>
            <w:r>
              <w:rPr>
                <w:rFonts w:ascii="Times New Roman" w:hAnsi="Times New Roman" w:cs="Times New Roman"/>
                <w:szCs w:val="20"/>
              </w:rPr>
              <w:t xml:space="preserve"> Отвечают на поставленные вопросы</w:t>
            </w:r>
            <w:r w:rsidR="003B5780">
              <w:rPr>
                <w:rFonts w:ascii="Times New Roman" w:hAnsi="Times New Roman" w:cs="Times New Roman"/>
                <w:szCs w:val="20"/>
              </w:rPr>
              <w:t>, анализируют и дополняют ответы товарищей.</w:t>
            </w:r>
          </w:p>
          <w:p w:rsidR="0064791F" w:rsidRDefault="0064791F" w:rsidP="0064791F">
            <w:pPr>
              <w:spacing w:after="0" w:line="240" w:lineRule="auto"/>
              <w:jc w:val="center"/>
              <w:rPr>
                <w:rFonts w:ascii="Times New Roman" w:hAnsi="Times New Roman" w:cs="Times New Roman"/>
                <w:szCs w:val="20"/>
              </w:rPr>
            </w:pPr>
          </w:p>
          <w:p w:rsidR="0064791F" w:rsidRDefault="0064791F" w:rsidP="0064791F">
            <w:pPr>
              <w:spacing w:after="0" w:line="240" w:lineRule="auto"/>
              <w:jc w:val="center"/>
              <w:rPr>
                <w:rFonts w:ascii="Times New Roman" w:hAnsi="Times New Roman" w:cs="Times New Roman"/>
                <w:szCs w:val="20"/>
              </w:rPr>
            </w:pPr>
          </w:p>
          <w:p w:rsidR="0064791F" w:rsidRDefault="0064791F" w:rsidP="0064791F">
            <w:pPr>
              <w:spacing w:after="0" w:line="240" w:lineRule="auto"/>
              <w:jc w:val="center"/>
              <w:rPr>
                <w:rFonts w:ascii="Times New Roman" w:hAnsi="Times New Roman" w:cs="Times New Roman"/>
                <w:szCs w:val="20"/>
              </w:rPr>
            </w:pPr>
          </w:p>
          <w:p w:rsidR="0064791F" w:rsidRDefault="0064791F" w:rsidP="0064791F">
            <w:pPr>
              <w:spacing w:after="0" w:line="240" w:lineRule="auto"/>
              <w:jc w:val="center"/>
              <w:rPr>
                <w:rFonts w:ascii="Times New Roman" w:hAnsi="Times New Roman" w:cs="Times New Roman"/>
                <w:szCs w:val="20"/>
              </w:rPr>
            </w:pPr>
            <w:r w:rsidRPr="00B0232F">
              <w:rPr>
                <w:rFonts w:ascii="Times New Roman" w:hAnsi="Times New Roman"/>
                <w:szCs w:val="20"/>
              </w:rPr>
              <w:t xml:space="preserve">Слушают, задают вопросы, формулируют </w:t>
            </w:r>
            <w:r w:rsidR="003B5780">
              <w:rPr>
                <w:rFonts w:ascii="Times New Roman" w:hAnsi="Times New Roman"/>
                <w:szCs w:val="20"/>
              </w:rPr>
              <w:t xml:space="preserve">тему и </w:t>
            </w:r>
            <w:r w:rsidRPr="00B0232F">
              <w:rPr>
                <w:rFonts w:ascii="Times New Roman" w:hAnsi="Times New Roman"/>
                <w:szCs w:val="20"/>
              </w:rPr>
              <w:t xml:space="preserve">цели </w:t>
            </w:r>
            <w:r w:rsidR="003B5780">
              <w:rPr>
                <w:rFonts w:ascii="Times New Roman" w:hAnsi="Times New Roman"/>
                <w:szCs w:val="20"/>
              </w:rPr>
              <w:t xml:space="preserve"> </w:t>
            </w:r>
          </w:p>
          <w:p w:rsidR="0064791F" w:rsidRPr="00B0232F" w:rsidRDefault="0064791F" w:rsidP="0064791F">
            <w:pPr>
              <w:spacing w:after="0" w:line="240" w:lineRule="auto"/>
              <w:jc w:val="center"/>
              <w:rPr>
                <w:rFonts w:ascii="Times New Roman" w:hAnsi="Times New Roman" w:cs="Times New Roman"/>
                <w:szCs w:val="20"/>
              </w:rPr>
            </w:pPr>
          </w:p>
        </w:tc>
        <w:tc>
          <w:tcPr>
            <w:tcW w:w="1984" w:type="dxa"/>
          </w:tcPr>
          <w:p w:rsidR="00F6683F" w:rsidRPr="00B0232F" w:rsidRDefault="00F6683F" w:rsidP="00F6683F">
            <w:pPr>
              <w:spacing w:after="0" w:line="240" w:lineRule="auto"/>
              <w:jc w:val="center"/>
              <w:rPr>
                <w:rFonts w:ascii="Times New Roman" w:hAnsi="Times New Roman" w:cs="Times New Roman"/>
                <w:szCs w:val="20"/>
              </w:rPr>
            </w:pPr>
            <w:r w:rsidRPr="00B0232F">
              <w:rPr>
                <w:rFonts w:ascii="Times New Roman" w:hAnsi="Times New Roman" w:cs="Times New Roman"/>
                <w:szCs w:val="20"/>
              </w:rPr>
              <w:t xml:space="preserve">Фронтальная </w:t>
            </w:r>
          </w:p>
        </w:tc>
        <w:tc>
          <w:tcPr>
            <w:tcW w:w="1134" w:type="dxa"/>
          </w:tcPr>
          <w:p w:rsidR="00F6683F" w:rsidRPr="00B0232F" w:rsidRDefault="00F6683F" w:rsidP="00F6683F">
            <w:pPr>
              <w:spacing w:after="0" w:line="240" w:lineRule="auto"/>
              <w:jc w:val="center"/>
              <w:rPr>
                <w:rFonts w:ascii="Times New Roman" w:hAnsi="Times New Roman" w:cs="Times New Roman"/>
                <w:szCs w:val="20"/>
              </w:rPr>
            </w:pPr>
            <w:r w:rsidRPr="00B0232F">
              <w:rPr>
                <w:rFonts w:ascii="Times New Roman" w:hAnsi="Times New Roman" w:cs="Times New Roman"/>
                <w:szCs w:val="20"/>
              </w:rPr>
              <w:t>Устный опрос</w:t>
            </w:r>
          </w:p>
        </w:tc>
      </w:tr>
      <w:tr w:rsidR="00F6683F" w:rsidTr="00F64425">
        <w:trPr>
          <w:trHeight w:val="293"/>
        </w:trPr>
        <w:tc>
          <w:tcPr>
            <w:tcW w:w="2518" w:type="dxa"/>
          </w:tcPr>
          <w:p w:rsidR="00F6683F" w:rsidRPr="00137BBE" w:rsidRDefault="00F6683F" w:rsidP="00F6683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Вводный  инструктаж </w:t>
            </w:r>
          </w:p>
        </w:tc>
        <w:tc>
          <w:tcPr>
            <w:tcW w:w="4111" w:type="dxa"/>
          </w:tcPr>
          <w:p w:rsidR="00F6683F" w:rsidRDefault="00F6683F" w:rsidP="00F6683F">
            <w:pPr>
              <w:spacing w:after="0" w:line="240" w:lineRule="auto"/>
              <w:ind w:left="-108" w:right="-108"/>
              <w:jc w:val="center"/>
              <w:rPr>
                <w:rFonts w:ascii="Times New Roman" w:hAnsi="Times New Roman" w:cs="Times New Roman"/>
                <w:szCs w:val="28"/>
              </w:rPr>
            </w:pPr>
            <w:r>
              <w:rPr>
                <w:rFonts w:ascii="Times New Roman" w:hAnsi="Times New Roman" w:cs="Times New Roman"/>
                <w:szCs w:val="28"/>
              </w:rPr>
              <w:t>Инструктаж по ТБ и личной санитарной гигиены студентов.</w:t>
            </w:r>
          </w:p>
          <w:p w:rsidR="00F6683F" w:rsidRPr="00F6683F" w:rsidRDefault="007A548E" w:rsidP="00F6683F">
            <w:pPr>
              <w:spacing w:after="0" w:line="240" w:lineRule="auto"/>
              <w:ind w:left="-108" w:right="-108"/>
              <w:jc w:val="center"/>
              <w:rPr>
                <w:rFonts w:ascii="Times New Roman" w:hAnsi="Times New Roman" w:cs="Times New Roman"/>
                <w:szCs w:val="28"/>
              </w:rPr>
            </w:pPr>
            <w:r>
              <w:rPr>
                <w:rFonts w:ascii="Times New Roman" w:hAnsi="Times New Roman" w:cs="Times New Roman"/>
                <w:szCs w:val="28"/>
              </w:rPr>
              <w:t>Формулировка этапов выполнения</w:t>
            </w:r>
            <w:r w:rsidR="00F6683F">
              <w:rPr>
                <w:rFonts w:ascii="Times New Roman" w:hAnsi="Times New Roman" w:cs="Times New Roman"/>
                <w:szCs w:val="28"/>
              </w:rPr>
              <w:t xml:space="preserve"> практического занятия </w:t>
            </w:r>
          </w:p>
        </w:tc>
        <w:tc>
          <w:tcPr>
            <w:tcW w:w="2410" w:type="dxa"/>
          </w:tcPr>
          <w:p w:rsidR="003B5780" w:rsidRDefault="00F6683F" w:rsidP="00F64425">
            <w:pPr>
              <w:spacing w:after="0" w:line="240" w:lineRule="auto"/>
              <w:jc w:val="center"/>
              <w:rPr>
                <w:rFonts w:ascii="Times New Roman" w:hAnsi="Times New Roman" w:cs="Times New Roman"/>
                <w:szCs w:val="20"/>
              </w:rPr>
            </w:pPr>
            <w:r>
              <w:rPr>
                <w:rFonts w:ascii="Times New Roman" w:hAnsi="Times New Roman" w:cs="Times New Roman"/>
                <w:szCs w:val="20"/>
              </w:rPr>
              <w:t xml:space="preserve">Проводит </w:t>
            </w:r>
            <w:r w:rsidR="003B5780">
              <w:rPr>
                <w:rFonts w:ascii="Times New Roman" w:hAnsi="Times New Roman" w:cs="Times New Roman"/>
                <w:szCs w:val="20"/>
              </w:rPr>
              <w:t>и</w:t>
            </w:r>
            <w:r>
              <w:rPr>
                <w:rFonts w:ascii="Times New Roman" w:hAnsi="Times New Roman" w:cs="Times New Roman"/>
                <w:szCs w:val="20"/>
              </w:rPr>
              <w:t>нструктаж</w:t>
            </w:r>
            <w:r w:rsidR="003B5780">
              <w:rPr>
                <w:rFonts w:ascii="Times New Roman" w:hAnsi="Times New Roman" w:cs="Times New Roman"/>
                <w:szCs w:val="20"/>
              </w:rPr>
              <w:t>:</w:t>
            </w:r>
          </w:p>
          <w:p w:rsidR="007A548E" w:rsidRDefault="003B5780" w:rsidP="00F64425">
            <w:pPr>
              <w:spacing w:after="0" w:line="240" w:lineRule="auto"/>
              <w:jc w:val="center"/>
              <w:rPr>
                <w:rFonts w:ascii="Times New Roman" w:hAnsi="Times New Roman" w:cs="Times New Roman"/>
                <w:szCs w:val="20"/>
              </w:rPr>
            </w:pPr>
            <w:r>
              <w:rPr>
                <w:rFonts w:ascii="Times New Roman" w:hAnsi="Times New Roman" w:cs="Times New Roman"/>
                <w:szCs w:val="20"/>
              </w:rPr>
              <w:t>-</w:t>
            </w:r>
            <w:r w:rsidR="00F6683F">
              <w:rPr>
                <w:rFonts w:ascii="Times New Roman" w:hAnsi="Times New Roman" w:cs="Times New Roman"/>
                <w:szCs w:val="20"/>
              </w:rPr>
              <w:t xml:space="preserve"> по </w:t>
            </w:r>
            <w:r>
              <w:rPr>
                <w:rFonts w:ascii="Times New Roman" w:hAnsi="Times New Roman" w:cs="Times New Roman"/>
                <w:szCs w:val="28"/>
              </w:rPr>
              <w:t xml:space="preserve"> ТБ и личной санитарной гигиены студентов;</w:t>
            </w:r>
          </w:p>
          <w:p w:rsidR="00F6683F" w:rsidRPr="00B0232F" w:rsidRDefault="007A548E" w:rsidP="00F64425">
            <w:pPr>
              <w:spacing w:after="0" w:line="240" w:lineRule="auto"/>
              <w:jc w:val="center"/>
              <w:rPr>
                <w:rFonts w:ascii="Times New Roman" w:hAnsi="Times New Roman" w:cs="Times New Roman"/>
                <w:szCs w:val="20"/>
              </w:rPr>
            </w:pPr>
            <w:r>
              <w:rPr>
                <w:rFonts w:ascii="Times New Roman" w:hAnsi="Times New Roman" w:cs="Times New Roman"/>
                <w:szCs w:val="20"/>
              </w:rPr>
              <w:t xml:space="preserve">Выдает </w:t>
            </w:r>
            <w:r w:rsidR="00F6683F">
              <w:rPr>
                <w:rFonts w:ascii="Times New Roman" w:hAnsi="Times New Roman" w:cs="Times New Roman"/>
                <w:szCs w:val="20"/>
              </w:rPr>
              <w:t>задани</w:t>
            </w:r>
            <w:r>
              <w:rPr>
                <w:rFonts w:ascii="Times New Roman" w:hAnsi="Times New Roman" w:cs="Times New Roman"/>
                <w:szCs w:val="20"/>
              </w:rPr>
              <w:t>я</w:t>
            </w:r>
          </w:p>
        </w:tc>
        <w:tc>
          <w:tcPr>
            <w:tcW w:w="2835" w:type="dxa"/>
          </w:tcPr>
          <w:p w:rsidR="00F6683F" w:rsidRPr="00B0232F" w:rsidRDefault="00F6683F" w:rsidP="00F6683F">
            <w:pPr>
              <w:spacing w:after="0" w:line="240" w:lineRule="auto"/>
              <w:jc w:val="center"/>
              <w:rPr>
                <w:rFonts w:ascii="Times New Roman" w:hAnsi="Times New Roman" w:cs="Times New Roman"/>
                <w:szCs w:val="20"/>
              </w:rPr>
            </w:pPr>
            <w:r w:rsidRPr="00B0232F">
              <w:rPr>
                <w:rFonts w:ascii="Times New Roman" w:hAnsi="Times New Roman"/>
                <w:szCs w:val="20"/>
              </w:rPr>
              <w:t xml:space="preserve">Слушают, читают </w:t>
            </w:r>
            <w:r>
              <w:rPr>
                <w:rFonts w:ascii="Times New Roman" w:hAnsi="Times New Roman"/>
                <w:szCs w:val="20"/>
              </w:rPr>
              <w:t>инструкционно-технологические карты</w:t>
            </w:r>
          </w:p>
        </w:tc>
        <w:tc>
          <w:tcPr>
            <w:tcW w:w="1984" w:type="dxa"/>
          </w:tcPr>
          <w:p w:rsidR="00F6683F" w:rsidRPr="00B0232F" w:rsidRDefault="00F6683F" w:rsidP="00F6683F">
            <w:pPr>
              <w:spacing w:after="0" w:line="240" w:lineRule="auto"/>
              <w:jc w:val="center"/>
              <w:rPr>
                <w:rFonts w:ascii="Times New Roman" w:hAnsi="Times New Roman" w:cs="Times New Roman"/>
                <w:szCs w:val="20"/>
              </w:rPr>
            </w:pPr>
            <w:r>
              <w:rPr>
                <w:rFonts w:ascii="Times New Roman" w:hAnsi="Times New Roman" w:cs="Times New Roman"/>
                <w:szCs w:val="20"/>
              </w:rPr>
              <w:t>Фронтальная</w:t>
            </w:r>
          </w:p>
        </w:tc>
        <w:tc>
          <w:tcPr>
            <w:tcW w:w="1134" w:type="dxa"/>
          </w:tcPr>
          <w:p w:rsidR="00F6683F" w:rsidRPr="00B0232F" w:rsidRDefault="007A548E" w:rsidP="00F6683F">
            <w:pPr>
              <w:spacing w:after="0" w:line="240" w:lineRule="auto"/>
              <w:jc w:val="center"/>
              <w:rPr>
                <w:rFonts w:ascii="Times New Roman" w:hAnsi="Times New Roman" w:cs="Times New Roman"/>
                <w:szCs w:val="20"/>
              </w:rPr>
            </w:pPr>
            <w:r>
              <w:rPr>
                <w:rFonts w:ascii="Times New Roman" w:hAnsi="Times New Roman" w:cs="Times New Roman"/>
                <w:szCs w:val="20"/>
              </w:rPr>
              <w:t xml:space="preserve"> Роспись в журнале по ТБ</w:t>
            </w:r>
          </w:p>
        </w:tc>
      </w:tr>
      <w:tr w:rsidR="00F6683F" w:rsidTr="00F64425">
        <w:trPr>
          <w:trHeight w:val="1420"/>
        </w:trPr>
        <w:tc>
          <w:tcPr>
            <w:tcW w:w="2518" w:type="dxa"/>
          </w:tcPr>
          <w:p w:rsidR="00F6683F" w:rsidRPr="00137BBE" w:rsidRDefault="00F6683F" w:rsidP="00F6683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Самостоятельная работа студентов</w:t>
            </w:r>
          </w:p>
        </w:tc>
        <w:tc>
          <w:tcPr>
            <w:tcW w:w="4111" w:type="dxa"/>
          </w:tcPr>
          <w:p w:rsidR="00F6683F" w:rsidRDefault="00F6683F" w:rsidP="00F6683F">
            <w:pPr>
              <w:spacing w:after="0" w:line="240" w:lineRule="auto"/>
              <w:ind w:left="-108" w:right="-108"/>
              <w:jc w:val="center"/>
              <w:rPr>
                <w:rFonts w:ascii="Times New Roman" w:hAnsi="Times New Roman" w:cs="Times New Roman"/>
                <w:b/>
                <w:szCs w:val="28"/>
              </w:rPr>
            </w:pPr>
            <w:r>
              <w:rPr>
                <w:rFonts w:ascii="Times New Roman" w:hAnsi="Times New Roman" w:cs="Times New Roman"/>
                <w:b/>
                <w:szCs w:val="28"/>
              </w:rPr>
              <w:t>Выполнения</w:t>
            </w:r>
            <w:r w:rsidRPr="002A4627">
              <w:rPr>
                <w:rFonts w:ascii="Times New Roman" w:hAnsi="Times New Roman" w:cs="Times New Roman"/>
                <w:b/>
                <w:szCs w:val="28"/>
              </w:rPr>
              <w:t xml:space="preserve"> заданий</w:t>
            </w:r>
          </w:p>
          <w:p w:rsidR="00F6683F" w:rsidRDefault="00A36DEF" w:rsidP="00F6683F">
            <w:pPr>
              <w:pStyle w:val="a5"/>
              <w:numPr>
                <w:ilvl w:val="0"/>
                <w:numId w:val="4"/>
              </w:numPr>
              <w:spacing w:after="0" w:line="240" w:lineRule="auto"/>
              <w:ind w:right="-108" w:hanging="218"/>
              <w:rPr>
                <w:rFonts w:ascii="Times New Roman" w:hAnsi="Times New Roman" w:cs="Times New Roman"/>
                <w:szCs w:val="28"/>
              </w:rPr>
            </w:pPr>
            <w:r>
              <w:rPr>
                <w:rFonts w:ascii="Times New Roman" w:hAnsi="Times New Roman" w:cs="Times New Roman"/>
                <w:szCs w:val="28"/>
              </w:rPr>
              <w:t>Вскрытие трупа, постановка диагнозов.</w:t>
            </w:r>
          </w:p>
          <w:p w:rsidR="00F6683F" w:rsidRDefault="00A36DEF" w:rsidP="00F6683F">
            <w:pPr>
              <w:pStyle w:val="a5"/>
              <w:numPr>
                <w:ilvl w:val="0"/>
                <w:numId w:val="4"/>
              </w:numPr>
              <w:spacing w:after="0" w:line="240" w:lineRule="auto"/>
              <w:ind w:right="-108" w:hanging="218"/>
              <w:rPr>
                <w:rFonts w:ascii="Times New Roman" w:hAnsi="Times New Roman" w:cs="Times New Roman"/>
                <w:szCs w:val="28"/>
              </w:rPr>
            </w:pPr>
            <w:r>
              <w:rPr>
                <w:rFonts w:ascii="Times New Roman" w:hAnsi="Times New Roman" w:cs="Times New Roman"/>
                <w:szCs w:val="28"/>
              </w:rPr>
              <w:t xml:space="preserve">Техника взятия патологического материала для бактериологического исследования. </w:t>
            </w:r>
          </w:p>
          <w:p w:rsidR="00A36DEF" w:rsidRPr="00922863" w:rsidRDefault="00A36DEF" w:rsidP="00A36DEF">
            <w:pPr>
              <w:pStyle w:val="a5"/>
              <w:numPr>
                <w:ilvl w:val="0"/>
                <w:numId w:val="4"/>
              </w:numPr>
              <w:spacing w:after="0" w:line="240" w:lineRule="auto"/>
              <w:ind w:hanging="218"/>
              <w:rPr>
                <w:rFonts w:ascii="Times New Roman" w:hAnsi="Times New Roman" w:cs="Times New Roman"/>
                <w:szCs w:val="20"/>
              </w:rPr>
            </w:pPr>
            <w:r>
              <w:rPr>
                <w:rFonts w:ascii="Times New Roman" w:hAnsi="Times New Roman" w:cs="Times New Roman"/>
                <w:szCs w:val="28"/>
              </w:rPr>
              <w:t>Техника взятия патологического материала для химического исследования.</w:t>
            </w:r>
          </w:p>
          <w:p w:rsidR="00922863" w:rsidRPr="00A36DEF" w:rsidRDefault="00A36DEF" w:rsidP="00922863">
            <w:pPr>
              <w:pStyle w:val="a5"/>
              <w:numPr>
                <w:ilvl w:val="0"/>
                <w:numId w:val="4"/>
              </w:numPr>
              <w:spacing w:after="0" w:line="240" w:lineRule="auto"/>
              <w:ind w:hanging="218"/>
              <w:rPr>
                <w:rFonts w:ascii="Times New Roman" w:hAnsi="Times New Roman" w:cs="Times New Roman"/>
                <w:szCs w:val="20"/>
              </w:rPr>
            </w:pPr>
            <w:r>
              <w:rPr>
                <w:rFonts w:ascii="Times New Roman" w:hAnsi="Times New Roman" w:cs="Times New Roman"/>
                <w:szCs w:val="28"/>
              </w:rPr>
              <w:t>Упаковка патологического материала</w:t>
            </w:r>
            <w:r w:rsidR="00922863">
              <w:rPr>
                <w:rFonts w:ascii="Times New Roman" w:hAnsi="Times New Roman" w:cs="Times New Roman"/>
                <w:szCs w:val="28"/>
              </w:rPr>
              <w:t>.</w:t>
            </w:r>
          </w:p>
          <w:p w:rsidR="00A36DEF" w:rsidRPr="00B0232F" w:rsidRDefault="00A36DEF" w:rsidP="00922863">
            <w:pPr>
              <w:pStyle w:val="a5"/>
              <w:numPr>
                <w:ilvl w:val="0"/>
                <w:numId w:val="4"/>
              </w:numPr>
              <w:spacing w:after="0" w:line="240" w:lineRule="auto"/>
              <w:ind w:hanging="218"/>
              <w:rPr>
                <w:rFonts w:ascii="Times New Roman" w:hAnsi="Times New Roman" w:cs="Times New Roman"/>
                <w:szCs w:val="20"/>
              </w:rPr>
            </w:pPr>
            <w:r>
              <w:rPr>
                <w:rFonts w:ascii="Times New Roman" w:hAnsi="Times New Roman" w:cs="Times New Roman"/>
                <w:szCs w:val="28"/>
              </w:rPr>
              <w:t>Оформление сопроводительного документа.</w:t>
            </w:r>
          </w:p>
        </w:tc>
        <w:tc>
          <w:tcPr>
            <w:tcW w:w="2410" w:type="dxa"/>
          </w:tcPr>
          <w:p w:rsidR="00F6683F" w:rsidRPr="00B0232F" w:rsidRDefault="00F6683F" w:rsidP="007A548E">
            <w:pPr>
              <w:spacing w:after="0" w:line="240" w:lineRule="auto"/>
              <w:jc w:val="center"/>
              <w:rPr>
                <w:rFonts w:ascii="Times New Roman" w:hAnsi="Times New Roman" w:cs="Times New Roman"/>
                <w:b/>
                <w:szCs w:val="20"/>
              </w:rPr>
            </w:pPr>
            <w:r>
              <w:rPr>
                <w:rFonts w:ascii="Times New Roman" w:hAnsi="Times New Roman"/>
                <w:szCs w:val="20"/>
              </w:rPr>
              <w:t>Кон</w:t>
            </w:r>
            <w:r w:rsidR="00922863">
              <w:rPr>
                <w:rFonts w:ascii="Times New Roman" w:hAnsi="Times New Roman"/>
                <w:szCs w:val="20"/>
              </w:rPr>
              <w:t xml:space="preserve">тролирует </w:t>
            </w:r>
            <w:r w:rsidR="007A548E">
              <w:rPr>
                <w:rFonts w:ascii="Times New Roman" w:hAnsi="Times New Roman"/>
                <w:szCs w:val="20"/>
              </w:rPr>
              <w:t>ход выполнения практической</w:t>
            </w:r>
            <w:r w:rsidR="00922863">
              <w:rPr>
                <w:rFonts w:ascii="Times New Roman" w:hAnsi="Times New Roman"/>
                <w:szCs w:val="20"/>
              </w:rPr>
              <w:t xml:space="preserve"> </w:t>
            </w:r>
            <w:r w:rsidR="007A548E">
              <w:rPr>
                <w:rFonts w:ascii="Times New Roman" w:hAnsi="Times New Roman"/>
                <w:szCs w:val="20"/>
              </w:rPr>
              <w:t xml:space="preserve"> работы</w:t>
            </w:r>
          </w:p>
        </w:tc>
        <w:tc>
          <w:tcPr>
            <w:tcW w:w="2835" w:type="dxa"/>
          </w:tcPr>
          <w:p w:rsidR="00F6683F" w:rsidRPr="00B0232F" w:rsidRDefault="007A548E" w:rsidP="00F6683F">
            <w:pPr>
              <w:spacing w:after="0" w:line="240" w:lineRule="auto"/>
              <w:jc w:val="center"/>
              <w:rPr>
                <w:rFonts w:ascii="Times New Roman" w:hAnsi="Times New Roman" w:cs="Times New Roman"/>
                <w:b/>
                <w:szCs w:val="20"/>
              </w:rPr>
            </w:pPr>
            <w:r>
              <w:rPr>
                <w:rFonts w:ascii="Times New Roman" w:hAnsi="Times New Roman"/>
                <w:szCs w:val="20"/>
              </w:rPr>
              <w:t>Самостоятельно выполняют задания, проверяют правильность выполнения с учётом инструкционно-технологических карт.</w:t>
            </w:r>
            <w:r w:rsidR="00F6683F" w:rsidRPr="00B0232F">
              <w:rPr>
                <w:rFonts w:ascii="Times New Roman" w:hAnsi="Times New Roman"/>
                <w:szCs w:val="20"/>
              </w:rPr>
              <w:t xml:space="preserve"> </w:t>
            </w:r>
          </w:p>
        </w:tc>
        <w:tc>
          <w:tcPr>
            <w:tcW w:w="1984" w:type="dxa"/>
          </w:tcPr>
          <w:p w:rsidR="00F6683F" w:rsidRPr="00B0232F" w:rsidRDefault="00F6683F" w:rsidP="00F6683F">
            <w:pPr>
              <w:spacing w:after="0" w:line="240" w:lineRule="auto"/>
              <w:jc w:val="center"/>
              <w:rPr>
                <w:rFonts w:ascii="Times New Roman" w:hAnsi="Times New Roman" w:cs="Times New Roman"/>
                <w:szCs w:val="20"/>
              </w:rPr>
            </w:pPr>
            <w:r>
              <w:rPr>
                <w:rFonts w:ascii="Times New Roman" w:hAnsi="Times New Roman" w:cs="Times New Roman"/>
                <w:szCs w:val="20"/>
              </w:rPr>
              <w:t>Индивидуальная</w:t>
            </w:r>
            <w:r w:rsidRPr="00B0232F">
              <w:rPr>
                <w:rFonts w:ascii="Times New Roman" w:hAnsi="Times New Roman" w:cs="Times New Roman"/>
                <w:szCs w:val="20"/>
              </w:rPr>
              <w:t xml:space="preserve">  </w:t>
            </w:r>
          </w:p>
        </w:tc>
        <w:tc>
          <w:tcPr>
            <w:tcW w:w="1134" w:type="dxa"/>
          </w:tcPr>
          <w:p w:rsidR="00F6683F" w:rsidRPr="00B0232F" w:rsidRDefault="00F6683F" w:rsidP="00F6683F">
            <w:pPr>
              <w:spacing w:after="0" w:line="240" w:lineRule="auto"/>
              <w:jc w:val="center"/>
              <w:rPr>
                <w:rFonts w:ascii="Times New Roman" w:hAnsi="Times New Roman" w:cs="Times New Roman"/>
                <w:szCs w:val="20"/>
              </w:rPr>
            </w:pPr>
            <w:r w:rsidRPr="00B0232F">
              <w:rPr>
                <w:rFonts w:ascii="Times New Roman" w:hAnsi="Times New Roman" w:cs="Times New Roman"/>
                <w:szCs w:val="20"/>
              </w:rPr>
              <w:t>Записи в</w:t>
            </w:r>
            <w:r w:rsidR="007A548E">
              <w:rPr>
                <w:rFonts w:ascii="Times New Roman" w:hAnsi="Times New Roman" w:cs="Times New Roman"/>
                <w:szCs w:val="20"/>
              </w:rPr>
              <w:t xml:space="preserve"> практической</w:t>
            </w:r>
            <w:r w:rsidRPr="00B0232F">
              <w:rPr>
                <w:rFonts w:ascii="Times New Roman" w:hAnsi="Times New Roman" w:cs="Times New Roman"/>
                <w:szCs w:val="20"/>
              </w:rPr>
              <w:t xml:space="preserve"> тетради</w:t>
            </w:r>
          </w:p>
        </w:tc>
      </w:tr>
      <w:tr w:rsidR="00F6683F" w:rsidTr="00F64425">
        <w:trPr>
          <w:trHeight w:val="255"/>
        </w:trPr>
        <w:tc>
          <w:tcPr>
            <w:tcW w:w="2518" w:type="dxa"/>
          </w:tcPr>
          <w:p w:rsidR="00F6683F" w:rsidRDefault="00F6683F" w:rsidP="00F6683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Текущий  инструктаж </w:t>
            </w:r>
          </w:p>
        </w:tc>
        <w:tc>
          <w:tcPr>
            <w:tcW w:w="4111" w:type="dxa"/>
          </w:tcPr>
          <w:p w:rsidR="00F6683F" w:rsidRPr="00C65EF4" w:rsidRDefault="00F6683F" w:rsidP="00F6683F">
            <w:pPr>
              <w:pStyle w:val="a5"/>
              <w:spacing w:after="0" w:line="240" w:lineRule="auto"/>
              <w:ind w:left="252"/>
              <w:jc w:val="center"/>
              <w:rPr>
                <w:rFonts w:ascii="Times New Roman" w:hAnsi="Times New Roman" w:cs="Times New Roman"/>
                <w:szCs w:val="28"/>
              </w:rPr>
            </w:pPr>
            <w:r w:rsidRPr="00C65EF4">
              <w:rPr>
                <w:rFonts w:ascii="Times New Roman" w:hAnsi="Times New Roman" w:cs="Times New Roman"/>
                <w:szCs w:val="28"/>
              </w:rPr>
              <w:t xml:space="preserve">Контролируется </w:t>
            </w:r>
            <w:r>
              <w:rPr>
                <w:rFonts w:ascii="Times New Roman" w:hAnsi="Times New Roman" w:cs="Times New Roman"/>
                <w:szCs w:val="28"/>
              </w:rPr>
              <w:t xml:space="preserve"> </w:t>
            </w:r>
            <w:r w:rsidRPr="00C65EF4">
              <w:rPr>
                <w:rFonts w:ascii="Times New Roman" w:hAnsi="Times New Roman" w:cs="Times New Roman"/>
                <w:szCs w:val="28"/>
              </w:rPr>
              <w:t xml:space="preserve">формирование </w:t>
            </w:r>
            <w:r>
              <w:rPr>
                <w:rFonts w:ascii="Times New Roman" w:hAnsi="Times New Roman" w:cs="Times New Roman"/>
                <w:szCs w:val="28"/>
              </w:rPr>
              <w:t>практического опыта</w:t>
            </w:r>
            <w:r w:rsidRPr="00C65EF4">
              <w:rPr>
                <w:rFonts w:ascii="Times New Roman" w:hAnsi="Times New Roman" w:cs="Times New Roman"/>
                <w:szCs w:val="28"/>
              </w:rPr>
              <w:t xml:space="preserve"> при выполнении </w:t>
            </w:r>
            <w:r w:rsidR="007A548E">
              <w:rPr>
                <w:rFonts w:ascii="Times New Roman" w:hAnsi="Times New Roman" w:cs="Times New Roman"/>
                <w:szCs w:val="28"/>
              </w:rPr>
              <w:t>практической работы</w:t>
            </w:r>
          </w:p>
        </w:tc>
        <w:tc>
          <w:tcPr>
            <w:tcW w:w="2410" w:type="dxa"/>
          </w:tcPr>
          <w:p w:rsidR="00F6683F" w:rsidRDefault="00886D56" w:rsidP="00F6683F">
            <w:pPr>
              <w:spacing w:after="0" w:line="240" w:lineRule="auto"/>
              <w:jc w:val="center"/>
              <w:rPr>
                <w:rFonts w:ascii="Times New Roman" w:hAnsi="Times New Roman"/>
                <w:szCs w:val="20"/>
              </w:rPr>
            </w:pPr>
            <w:r>
              <w:rPr>
                <w:rFonts w:ascii="Times New Roman" w:hAnsi="Times New Roman"/>
                <w:szCs w:val="20"/>
              </w:rPr>
              <w:t>Контроль за ТБ</w:t>
            </w:r>
            <w:r w:rsidR="00DA4FFB">
              <w:rPr>
                <w:rFonts w:ascii="Times New Roman" w:hAnsi="Times New Roman"/>
                <w:szCs w:val="20"/>
              </w:rPr>
              <w:t>, за правильностью выполнения заданий.</w:t>
            </w:r>
            <w:r>
              <w:rPr>
                <w:rFonts w:ascii="Times New Roman" w:hAnsi="Times New Roman"/>
                <w:szCs w:val="20"/>
              </w:rPr>
              <w:t xml:space="preserve"> </w:t>
            </w:r>
            <w:r w:rsidR="00F6683F" w:rsidRPr="00922863">
              <w:rPr>
                <w:rFonts w:ascii="Times New Roman" w:hAnsi="Times New Roman"/>
                <w:szCs w:val="20"/>
              </w:rPr>
              <w:t xml:space="preserve">Проводит индивидуальные консультации по </w:t>
            </w:r>
            <w:r w:rsidR="00DA4FFB">
              <w:rPr>
                <w:rFonts w:ascii="Times New Roman" w:hAnsi="Times New Roman"/>
                <w:szCs w:val="20"/>
              </w:rPr>
              <w:t>установлению недостатков при выполнении</w:t>
            </w:r>
            <w:r w:rsidR="00F6683F" w:rsidRPr="00922863">
              <w:rPr>
                <w:rFonts w:ascii="Times New Roman" w:hAnsi="Times New Roman"/>
                <w:szCs w:val="20"/>
              </w:rPr>
              <w:t xml:space="preserve"> заданий практического занятия</w:t>
            </w:r>
          </w:p>
        </w:tc>
        <w:tc>
          <w:tcPr>
            <w:tcW w:w="2835" w:type="dxa"/>
          </w:tcPr>
          <w:p w:rsidR="00DA4FFB" w:rsidRDefault="00DA4FFB" w:rsidP="00F6683F">
            <w:pPr>
              <w:spacing w:after="0" w:line="240" w:lineRule="auto"/>
              <w:jc w:val="center"/>
              <w:rPr>
                <w:rFonts w:ascii="Times New Roman" w:hAnsi="Times New Roman"/>
                <w:szCs w:val="20"/>
              </w:rPr>
            </w:pPr>
          </w:p>
          <w:p w:rsidR="00DA4FFB" w:rsidRDefault="00DA4FFB" w:rsidP="00F6683F">
            <w:pPr>
              <w:spacing w:after="0" w:line="240" w:lineRule="auto"/>
              <w:jc w:val="center"/>
              <w:rPr>
                <w:rFonts w:ascii="Times New Roman" w:hAnsi="Times New Roman"/>
                <w:szCs w:val="20"/>
              </w:rPr>
            </w:pPr>
          </w:p>
          <w:p w:rsidR="00F6683F" w:rsidRDefault="00F6683F" w:rsidP="00F6683F">
            <w:pPr>
              <w:spacing w:after="0" w:line="240" w:lineRule="auto"/>
              <w:jc w:val="center"/>
              <w:rPr>
                <w:rFonts w:ascii="Times New Roman" w:hAnsi="Times New Roman"/>
                <w:szCs w:val="20"/>
              </w:rPr>
            </w:pPr>
            <w:r>
              <w:rPr>
                <w:rFonts w:ascii="Times New Roman" w:hAnsi="Times New Roman"/>
                <w:szCs w:val="20"/>
              </w:rPr>
              <w:t xml:space="preserve">Задают вопросы, оценивают свою работу, ведут записи в </w:t>
            </w:r>
            <w:r w:rsidR="00886D56">
              <w:rPr>
                <w:rFonts w:ascii="Times New Roman" w:hAnsi="Times New Roman"/>
                <w:szCs w:val="20"/>
              </w:rPr>
              <w:t>п</w:t>
            </w:r>
            <w:r w:rsidR="007A548E">
              <w:rPr>
                <w:rFonts w:ascii="Times New Roman" w:hAnsi="Times New Roman"/>
                <w:szCs w:val="20"/>
              </w:rPr>
              <w:t xml:space="preserve">рактических </w:t>
            </w:r>
            <w:r w:rsidR="00886D56">
              <w:rPr>
                <w:rFonts w:ascii="Times New Roman" w:hAnsi="Times New Roman"/>
                <w:szCs w:val="20"/>
              </w:rPr>
              <w:t>тетрадях</w:t>
            </w:r>
          </w:p>
        </w:tc>
        <w:tc>
          <w:tcPr>
            <w:tcW w:w="1984" w:type="dxa"/>
          </w:tcPr>
          <w:p w:rsidR="00F6683F" w:rsidRDefault="00F6683F" w:rsidP="00F6683F">
            <w:pPr>
              <w:spacing w:after="0" w:line="240" w:lineRule="auto"/>
              <w:jc w:val="center"/>
              <w:rPr>
                <w:rFonts w:ascii="Times New Roman" w:hAnsi="Times New Roman" w:cs="Times New Roman"/>
                <w:szCs w:val="20"/>
              </w:rPr>
            </w:pPr>
            <w:r>
              <w:rPr>
                <w:rFonts w:ascii="Times New Roman" w:hAnsi="Times New Roman" w:cs="Times New Roman"/>
                <w:szCs w:val="20"/>
              </w:rPr>
              <w:t>Индивидуальная</w:t>
            </w:r>
          </w:p>
        </w:tc>
        <w:tc>
          <w:tcPr>
            <w:tcW w:w="1134" w:type="dxa"/>
          </w:tcPr>
          <w:p w:rsidR="00F6683F" w:rsidRPr="00B0232F" w:rsidRDefault="00F6683F" w:rsidP="00F6683F">
            <w:pPr>
              <w:spacing w:after="0" w:line="240" w:lineRule="auto"/>
              <w:jc w:val="center"/>
              <w:rPr>
                <w:rFonts w:ascii="Times New Roman" w:hAnsi="Times New Roman" w:cs="Times New Roman"/>
                <w:szCs w:val="20"/>
              </w:rPr>
            </w:pPr>
            <w:r w:rsidRPr="00B0232F">
              <w:rPr>
                <w:rFonts w:ascii="Times New Roman" w:hAnsi="Times New Roman" w:cs="Times New Roman"/>
                <w:szCs w:val="20"/>
              </w:rPr>
              <w:t>Записи в</w:t>
            </w:r>
            <w:r w:rsidR="007A548E">
              <w:rPr>
                <w:rFonts w:ascii="Times New Roman" w:hAnsi="Times New Roman" w:cs="Times New Roman"/>
                <w:szCs w:val="20"/>
              </w:rPr>
              <w:t xml:space="preserve"> практической</w:t>
            </w:r>
            <w:r w:rsidRPr="00B0232F">
              <w:rPr>
                <w:rFonts w:ascii="Times New Roman" w:hAnsi="Times New Roman" w:cs="Times New Roman"/>
                <w:szCs w:val="20"/>
              </w:rPr>
              <w:t xml:space="preserve"> тетради</w:t>
            </w:r>
          </w:p>
        </w:tc>
      </w:tr>
      <w:tr w:rsidR="00F6683F" w:rsidTr="00F64425">
        <w:trPr>
          <w:trHeight w:val="1000"/>
        </w:trPr>
        <w:tc>
          <w:tcPr>
            <w:tcW w:w="2518" w:type="dxa"/>
          </w:tcPr>
          <w:p w:rsidR="00F6683F" w:rsidRPr="00137BBE" w:rsidRDefault="00F6683F" w:rsidP="00F6683F">
            <w:pPr>
              <w:spacing w:after="0" w:line="240" w:lineRule="auto"/>
              <w:jc w:val="center"/>
              <w:rPr>
                <w:rFonts w:ascii="Times New Roman" w:hAnsi="Times New Roman" w:cs="Times New Roman"/>
                <w:b/>
                <w:sz w:val="24"/>
                <w:szCs w:val="28"/>
              </w:rPr>
            </w:pPr>
            <w:r w:rsidRPr="00137BBE">
              <w:rPr>
                <w:rFonts w:ascii="Times New Roman" w:hAnsi="Times New Roman" w:cs="Times New Roman"/>
                <w:b/>
                <w:sz w:val="24"/>
                <w:szCs w:val="28"/>
              </w:rPr>
              <w:t>Зак</w:t>
            </w:r>
            <w:r>
              <w:rPr>
                <w:rFonts w:ascii="Times New Roman" w:hAnsi="Times New Roman" w:cs="Times New Roman"/>
                <w:b/>
                <w:sz w:val="24"/>
                <w:szCs w:val="28"/>
              </w:rPr>
              <w:t>лючительный инструктаж</w:t>
            </w:r>
          </w:p>
        </w:tc>
        <w:tc>
          <w:tcPr>
            <w:tcW w:w="4111" w:type="dxa"/>
          </w:tcPr>
          <w:p w:rsidR="00F6683F" w:rsidRDefault="00F6683F" w:rsidP="00F6683F">
            <w:pPr>
              <w:widowControl w:val="0"/>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Обобщение результатов самостоятельной работы студентов</w:t>
            </w:r>
          </w:p>
          <w:p w:rsidR="00F6683F" w:rsidRPr="002C2E9D" w:rsidRDefault="006968F6" w:rsidP="00922863">
            <w:pPr>
              <w:widowControl w:val="0"/>
              <w:autoSpaceDE w:val="0"/>
              <w:autoSpaceDN w:val="0"/>
              <w:adjustRightInd w:val="0"/>
              <w:spacing w:after="0" w:line="240" w:lineRule="auto"/>
              <w:ind w:left="34"/>
              <w:jc w:val="center"/>
              <w:outlineLvl w:val="0"/>
              <w:rPr>
                <w:rFonts w:ascii="Times New Roman" w:hAnsi="Times New Roman" w:cs="Times New Roman"/>
              </w:rPr>
            </w:pPr>
            <w:r>
              <w:rPr>
                <w:rFonts w:ascii="Times New Roman" w:hAnsi="Times New Roman" w:cs="Times New Roman"/>
              </w:rPr>
              <w:t xml:space="preserve"> </w:t>
            </w:r>
          </w:p>
        </w:tc>
        <w:tc>
          <w:tcPr>
            <w:tcW w:w="2410" w:type="dxa"/>
          </w:tcPr>
          <w:p w:rsidR="00F6683F" w:rsidRPr="006968F6" w:rsidRDefault="00F6683F" w:rsidP="00F6683F">
            <w:pPr>
              <w:spacing w:after="0" w:line="240" w:lineRule="auto"/>
              <w:jc w:val="center"/>
              <w:rPr>
                <w:rFonts w:ascii="Times New Roman" w:hAnsi="Times New Roman" w:cs="Times New Roman"/>
              </w:rPr>
            </w:pPr>
            <w:r w:rsidRPr="006968F6">
              <w:rPr>
                <w:rFonts w:ascii="Times New Roman" w:hAnsi="Times New Roman" w:cs="Times New Roman"/>
              </w:rPr>
              <w:t xml:space="preserve">Создаёт условия для свободного выражения собственного мнения при выполнении заданий; </w:t>
            </w:r>
          </w:p>
        </w:tc>
        <w:tc>
          <w:tcPr>
            <w:tcW w:w="2835" w:type="dxa"/>
          </w:tcPr>
          <w:p w:rsidR="00F6683F" w:rsidRPr="00B0232F" w:rsidRDefault="00F6683F" w:rsidP="00F6683F">
            <w:pPr>
              <w:spacing w:after="0" w:line="240" w:lineRule="auto"/>
              <w:jc w:val="center"/>
              <w:rPr>
                <w:rFonts w:ascii="Times New Roman" w:hAnsi="Times New Roman" w:cs="Times New Roman"/>
                <w:szCs w:val="28"/>
              </w:rPr>
            </w:pPr>
            <w:r w:rsidRPr="00B0232F">
              <w:rPr>
                <w:rFonts w:ascii="Times New Roman" w:hAnsi="Times New Roman" w:cs="Times New Roman"/>
                <w:szCs w:val="28"/>
              </w:rPr>
              <w:t xml:space="preserve">Студенты отвечают </w:t>
            </w:r>
          </w:p>
          <w:p w:rsidR="00F6683F" w:rsidRPr="00B0232F" w:rsidRDefault="00F6683F" w:rsidP="00F6683F">
            <w:pPr>
              <w:spacing w:after="0" w:line="240" w:lineRule="auto"/>
              <w:jc w:val="center"/>
              <w:rPr>
                <w:rFonts w:ascii="Times New Roman" w:hAnsi="Times New Roman" w:cs="Times New Roman"/>
                <w:szCs w:val="28"/>
              </w:rPr>
            </w:pPr>
            <w:r w:rsidRPr="00B0232F">
              <w:rPr>
                <w:rFonts w:ascii="Times New Roman" w:hAnsi="Times New Roman" w:cs="Times New Roman"/>
                <w:szCs w:val="28"/>
              </w:rPr>
              <w:t xml:space="preserve">на  вопросы, </w:t>
            </w:r>
          </w:p>
          <w:p w:rsidR="00F6683F" w:rsidRPr="00B0232F" w:rsidRDefault="00F6683F" w:rsidP="00F6683F">
            <w:pPr>
              <w:spacing w:after="0" w:line="240" w:lineRule="auto"/>
              <w:jc w:val="center"/>
              <w:rPr>
                <w:rFonts w:ascii="Times New Roman" w:hAnsi="Times New Roman" w:cs="Times New Roman"/>
                <w:b/>
                <w:szCs w:val="28"/>
              </w:rPr>
            </w:pPr>
            <w:r w:rsidRPr="00B0232F">
              <w:rPr>
                <w:rFonts w:ascii="Times New Roman" w:hAnsi="Times New Roman" w:cs="Times New Roman"/>
                <w:szCs w:val="28"/>
              </w:rPr>
              <w:t>выполняют задания</w:t>
            </w:r>
            <w:r>
              <w:rPr>
                <w:rFonts w:ascii="Times New Roman" w:hAnsi="Times New Roman" w:cs="Times New Roman"/>
                <w:szCs w:val="28"/>
              </w:rPr>
              <w:t>, заполняют таблицу</w:t>
            </w:r>
          </w:p>
        </w:tc>
        <w:tc>
          <w:tcPr>
            <w:tcW w:w="1984" w:type="dxa"/>
          </w:tcPr>
          <w:p w:rsidR="00F6683F" w:rsidRPr="00B0232F" w:rsidRDefault="00F6683F" w:rsidP="00F6683F">
            <w:pPr>
              <w:spacing w:after="0" w:line="240" w:lineRule="auto"/>
              <w:jc w:val="center"/>
              <w:rPr>
                <w:rFonts w:ascii="Times New Roman" w:hAnsi="Times New Roman" w:cs="Times New Roman"/>
                <w:szCs w:val="28"/>
              </w:rPr>
            </w:pPr>
            <w:r>
              <w:rPr>
                <w:rFonts w:ascii="Times New Roman" w:hAnsi="Times New Roman" w:cs="Times New Roman"/>
                <w:szCs w:val="28"/>
              </w:rPr>
              <w:t>Индивидуальная</w:t>
            </w:r>
          </w:p>
        </w:tc>
        <w:tc>
          <w:tcPr>
            <w:tcW w:w="1134" w:type="dxa"/>
          </w:tcPr>
          <w:p w:rsidR="00F6683F" w:rsidRDefault="00F6683F" w:rsidP="00F6683F">
            <w:pPr>
              <w:spacing w:after="0" w:line="240" w:lineRule="auto"/>
              <w:jc w:val="center"/>
              <w:rPr>
                <w:rFonts w:ascii="Times New Roman" w:hAnsi="Times New Roman" w:cs="Times New Roman"/>
                <w:szCs w:val="28"/>
              </w:rPr>
            </w:pPr>
            <w:r w:rsidRPr="00B0232F">
              <w:rPr>
                <w:rFonts w:ascii="Times New Roman" w:hAnsi="Times New Roman" w:cs="Times New Roman"/>
                <w:szCs w:val="28"/>
              </w:rPr>
              <w:t>Устны</w:t>
            </w:r>
            <w:r>
              <w:rPr>
                <w:rFonts w:ascii="Times New Roman" w:hAnsi="Times New Roman" w:cs="Times New Roman"/>
                <w:szCs w:val="28"/>
              </w:rPr>
              <w:t>й</w:t>
            </w:r>
            <w:r w:rsidRPr="00B0232F">
              <w:rPr>
                <w:rFonts w:ascii="Times New Roman" w:hAnsi="Times New Roman" w:cs="Times New Roman"/>
                <w:szCs w:val="28"/>
              </w:rPr>
              <w:t xml:space="preserve"> </w:t>
            </w:r>
            <w:r>
              <w:rPr>
                <w:rFonts w:ascii="Times New Roman" w:hAnsi="Times New Roman" w:cs="Times New Roman"/>
                <w:szCs w:val="28"/>
              </w:rPr>
              <w:t>опрос</w:t>
            </w:r>
          </w:p>
          <w:p w:rsidR="00F6683F" w:rsidRPr="00B0232F" w:rsidRDefault="00F6683F" w:rsidP="00F6683F">
            <w:pPr>
              <w:spacing w:after="0" w:line="240" w:lineRule="auto"/>
              <w:jc w:val="center"/>
              <w:rPr>
                <w:rFonts w:ascii="Times New Roman" w:hAnsi="Times New Roman" w:cs="Times New Roman"/>
                <w:szCs w:val="28"/>
              </w:rPr>
            </w:pPr>
            <w:r>
              <w:rPr>
                <w:rFonts w:ascii="Times New Roman" w:hAnsi="Times New Roman" w:cs="Times New Roman"/>
                <w:szCs w:val="28"/>
              </w:rPr>
              <w:t>Проверка з</w:t>
            </w:r>
            <w:r w:rsidRPr="00B0232F">
              <w:rPr>
                <w:rFonts w:ascii="Times New Roman" w:hAnsi="Times New Roman" w:cs="Times New Roman"/>
                <w:szCs w:val="20"/>
              </w:rPr>
              <w:t>апис</w:t>
            </w:r>
            <w:r>
              <w:rPr>
                <w:rFonts w:ascii="Times New Roman" w:hAnsi="Times New Roman" w:cs="Times New Roman"/>
                <w:szCs w:val="20"/>
              </w:rPr>
              <w:t xml:space="preserve">ей </w:t>
            </w:r>
            <w:r w:rsidRPr="00B0232F">
              <w:rPr>
                <w:rFonts w:ascii="Times New Roman" w:hAnsi="Times New Roman" w:cs="Times New Roman"/>
                <w:szCs w:val="20"/>
              </w:rPr>
              <w:t xml:space="preserve"> в тетради</w:t>
            </w:r>
          </w:p>
        </w:tc>
      </w:tr>
      <w:tr w:rsidR="00F6683F" w:rsidTr="00F64425">
        <w:trPr>
          <w:trHeight w:val="127"/>
        </w:trPr>
        <w:tc>
          <w:tcPr>
            <w:tcW w:w="2518" w:type="dxa"/>
          </w:tcPr>
          <w:p w:rsidR="00F6683F" w:rsidRPr="00137BBE" w:rsidRDefault="00F6683F" w:rsidP="00F6683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Рефлексия</w:t>
            </w:r>
          </w:p>
        </w:tc>
        <w:tc>
          <w:tcPr>
            <w:tcW w:w="4111" w:type="dxa"/>
          </w:tcPr>
          <w:p w:rsidR="00F6683F" w:rsidRPr="00BE7AAF" w:rsidRDefault="00F6683F" w:rsidP="00F6683F">
            <w:pPr>
              <w:spacing w:after="0" w:line="240" w:lineRule="auto"/>
              <w:rPr>
                <w:rFonts w:ascii="Times New Roman" w:hAnsi="Times New Roman" w:cs="Times New Roman"/>
              </w:rPr>
            </w:pPr>
            <w:r w:rsidRPr="00BE7AAF">
              <w:rPr>
                <w:rFonts w:ascii="Times New Roman" w:hAnsi="Times New Roman" w:cs="Times New Roman"/>
              </w:rPr>
              <w:t>Студенты высказываются одним предложением:</w:t>
            </w:r>
          </w:p>
          <w:p w:rsidR="00F6683F" w:rsidRPr="00BE7AAF" w:rsidRDefault="005427BE" w:rsidP="00F6683F">
            <w:pPr>
              <w:spacing w:after="0" w:line="240" w:lineRule="auto"/>
              <w:rPr>
                <w:rFonts w:ascii="Times New Roman" w:hAnsi="Times New Roman" w:cs="Times New Roman"/>
              </w:rPr>
            </w:pPr>
            <w:r>
              <w:rPr>
                <w:rFonts w:ascii="Times New Roman" w:hAnsi="Times New Roman" w:cs="Times New Roman"/>
              </w:rPr>
              <w:t>1. Я могу</w:t>
            </w:r>
            <w:r w:rsidR="00F6683F" w:rsidRPr="00BE7AAF">
              <w:rPr>
                <w:rFonts w:ascii="Times New Roman" w:hAnsi="Times New Roman" w:cs="Times New Roman"/>
              </w:rPr>
              <w:t>…</w:t>
            </w:r>
          </w:p>
          <w:p w:rsidR="00F6683F" w:rsidRPr="00BE7AAF" w:rsidRDefault="00F6683F" w:rsidP="00F6683F">
            <w:pPr>
              <w:spacing w:after="0" w:line="240" w:lineRule="auto"/>
              <w:rPr>
                <w:rFonts w:ascii="Times New Roman" w:hAnsi="Times New Roman" w:cs="Times New Roman"/>
              </w:rPr>
            </w:pPr>
            <w:r>
              <w:rPr>
                <w:rFonts w:ascii="Times New Roman" w:hAnsi="Times New Roman" w:cs="Times New Roman"/>
              </w:rPr>
              <w:t>2</w:t>
            </w:r>
            <w:r w:rsidR="005427BE">
              <w:rPr>
                <w:rFonts w:ascii="Times New Roman" w:hAnsi="Times New Roman" w:cs="Times New Roman"/>
              </w:rPr>
              <w:t>. Я научился</w:t>
            </w:r>
            <w:r w:rsidR="006968F6">
              <w:rPr>
                <w:rFonts w:ascii="Times New Roman" w:hAnsi="Times New Roman" w:cs="Times New Roman"/>
              </w:rPr>
              <w:t xml:space="preserve">…. </w:t>
            </w:r>
          </w:p>
          <w:p w:rsidR="00F6683F" w:rsidRPr="00BE7AAF" w:rsidRDefault="006968F6" w:rsidP="00F6683F">
            <w:pPr>
              <w:spacing w:after="0" w:line="240" w:lineRule="auto"/>
              <w:rPr>
                <w:rFonts w:ascii="Times New Roman" w:hAnsi="Times New Roman" w:cs="Times New Roman"/>
              </w:rPr>
            </w:pPr>
            <w:r>
              <w:rPr>
                <w:rFonts w:ascii="Times New Roman" w:hAnsi="Times New Roman" w:cs="Times New Roman"/>
              </w:rPr>
              <w:t>3</w:t>
            </w:r>
            <w:r w:rsidR="005427BE">
              <w:rPr>
                <w:rFonts w:ascii="Times New Roman" w:hAnsi="Times New Roman" w:cs="Times New Roman"/>
              </w:rPr>
              <w:t>. Я сделал</w:t>
            </w:r>
            <w:r w:rsidR="00F6683F" w:rsidRPr="00BE7AAF">
              <w:rPr>
                <w:rFonts w:ascii="Times New Roman" w:hAnsi="Times New Roman" w:cs="Times New Roman"/>
              </w:rPr>
              <w:t>…</w:t>
            </w:r>
          </w:p>
          <w:p w:rsidR="00F6683F" w:rsidRPr="00C65EF4" w:rsidRDefault="006968F6" w:rsidP="00F6683F">
            <w:pPr>
              <w:spacing w:after="0" w:line="240" w:lineRule="auto"/>
              <w:rPr>
                <w:rFonts w:ascii="Times New Roman" w:hAnsi="Times New Roman" w:cs="Times New Roman"/>
              </w:rPr>
            </w:pPr>
            <w:r>
              <w:rPr>
                <w:rFonts w:ascii="Times New Roman" w:hAnsi="Times New Roman" w:cs="Times New Roman"/>
              </w:rPr>
              <w:t>4</w:t>
            </w:r>
            <w:r w:rsidR="00F6683F" w:rsidRPr="00BE7AAF">
              <w:rPr>
                <w:rFonts w:ascii="Times New Roman" w:hAnsi="Times New Roman" w:cs="Times New Roman"/>
              </w:rPr>
              <w:t>. Я понял, что</w:t>
            </w:r>
            <w:r w:rsidR="00F6683F">
              <w:rPr>
                <w:rFonts w:ascii="Times New Roman" w:hAnsi="Times New Roman" w:cs="Times New Roman"/>
              </w:rPr>
              <w:t>…</w:t>
            </w:r>
          </w:p>
        </w:tc>
        <w:tc>
          <w:tcPr>
            <w:tcW w:w="2410" w:type="dxa"/>
          </w:tcPr>
          <w:p w:rsidR="00F6683F" w:rsidRPr="003226C2" w:rsidRDefault="00F6683F" w:rsidP="00F6683F">
            <w:pPr>
              <w:spacing w:after="0" w:line="240" w:lineRule="auto"/>
              <w:jc w:val="center"/>
              <w:rPr>
                <w:rFonts w:ascii="Times New Roman" w:hAnsi="Times New Roman" w:cs="Times New Roman"/>
                <w:b/>
              </w:rPr>
            </w:pPr>
            <w:r w:rsidRPr="003226C2">
              <w:rPr>
                <w:rFonts w:ascii="Times New Roman" w:hAnsi="Times New Roman" w:cs="Times New Roman"/>
              </w:rPr>
              <w:t>Создаёт условия для свободного выражения собственного мнения.</w:t>
            </w:r>
          </w:p>
        </w:tc>
        <w:tc>
          <w:tcPr>
            <w:tcW w:w="2835" w:type="dxa"/>
          </w:tcPr>
          <w:p w:rsidR="00F6683F" w:rsidRPr="003226C2" w:rsidRDefault="00F6683F" w:rsidP="00F6683F">
            <w:pPr>
              <w:spacing w:after="0" w:line="240" w:lineRule="auto"/>
              <w:jc w:val="center"/>
              <w:rPr>
                <w:rFonts w:ascii="Times New Roman" w:hAnsi="Times New Roman" w:cs="Times New Roman"/>
              </w:rPr>
            </w:pPr>
            <w:r w:rsidRPr="003226C2">
              <w:rPr>
                <w:rFonts w:ascii="Times New Roman" w:hAnsi="Times New Roman" w:cs="Times New Roman"/>
              </w:rPr>
              <w:t>Отвечают на вопросы.</w:t>
            </w:r>
          </w:p>
          <w:p w:rsidR="00F6683F" w:rsidRPr="003226C2" w:rsidRDefault="00F6683F" w:rsidP="00F6683F">
            <w:pPr>
              <w:spacing w:after="0" w:line="240" w:lineRule="auto"/>
              <w:jc w:val="center"/>
              <w:rPr>
                <w:rFonts w:ascii="Times New Roman" w:hAnsi="Times New Roman" w:cs="Times New Roman"/>
              </w:rPr>
            </w:pPr>
            <w:r w:rsidRPr="003226C2">
              <w:rPr>
                <w:rFonts w:ascii="Times New Roman" w:hAnsi="Times New Roman" w:cs="Times New Roman"/>
              </w:rPr>
              <w:t>Определяют свое эмоциональное состояние на уроке</w:t>
            </w:r>
          </w:p>
        </w:tc>
        <w:tc>
          <w:tcPr>
            <w:tcW w:w="1984" w:type="dxa"/>
          </w:tcPr>
          <w:p w:rsidR="00F6683F" w:rsidRPr="003226C2" w:rsidRDefault="00F6683F" w:rsidP="00F6683F">
            <w:pPr>
              <w:spacing w:after="0" w:line="240" w:lineRule="auto"/>
              <w:jc w:val="center"/>
              <w:rPr>
                <w:rFonts w:ascii="Times New Roman" w:hAnsi="Times New Roman" w:cs="Times New Roman"/>
                <w:b/>
              </w:rPr>
            </w:pPr>
            <w:r w:rsidRPr="003226C2">
              <w:rPr>
                <w:rFonts w:ascii="Times New Roman" w:hAnsi="Times New Roman" w:cs="Times New Roman"/>
              </w:rPr>
              <w:t>Обобщающая беседа</w:t>
            </w:r>
          </w:p>
        </w:tc>
        <w:tc>
          <w:tcPr>
            <w:tcW w:w="1134" w:type="dxa"/>
          </w:tcPr>
          <w:p w:rsidR="00F6683F" w:rsidRPr="00E8670F" w:rsidRDefault="00F6683F" w:rsidP="00F6683F">
            <w:pPr>
              <w:spacing w:after="0" w:line="240" w:lineRule="auto"/>
              <w:jc w:val="center"/>
              <w:rPr>
                <w:rFonts w:ascii="Times New Roman" w:hAnsi="Times New Roman" w:cs="Times New Roman"/>
                <w:b/>
                <w:sz w:val="28"/>
                <w:szCs w:val="28"/>
              </w:rPr>
            </w:pPr>
          </w:p>
        </w:tc>
      </w:tr>
      <w:tr w:rsidR="00F6683F" w:rsidTr="00F64425">
        <w:trPr>
          <w:trHeight w:val="157"/>
        </w:trPr>
        <w:tc>
          <w:tcPr>
            <w:tcW w:w="2518" w:type="dxa"/>
          </w:tcPr>
          <w:p w:rsidR="00F6683F" w:rsidRPr="00137BBE" w:rsidRDefault="00F6683F" w:rsidP="00F6683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Подведение итогов  занятия</w:t>
            </w:r>
          </w:p>
        </w:tc>
        <w:tc>
          <w:tcPr>
            <w:tcW w:w="4111" w:type="dxa"/>
          </w:tcPr>
          <w:p w:rsidR="00F6683F" w:rsidRDefault="00F6683F" w:rsidP="00F6683F">
            <w:pPr>
              <w:spacing w:after="0" w:line="240" w:lineRule="auto"/>
              <w:rPr>
                <w:rFonts w:ascii="Times New Roman" w:hAnsi="Times New Roman" w:cs="Times New Roman"/>
                <w:szCs w:val="28"/>
              </w:rPr>
            </w:pPr>
            <w:r w:rsidRPr="002C2E9D">
              <w:rPr>
                <w:rFonts w:ascii="Times New Roman" w:hAnsi="Times New Roman" w:cs="Times New Roman"/>
                <w:szCs w:val="28"/>
              </w:rPr>
              <w:t>Комментирование работы студентов</w:t>
            </w:r>
            <w:r>
              <w:rPr>
                <w:rFonts w:ascii="Times New Roman" w:hAnsi="Times New Roman" w:cs="Times New Roman"/>
                <w:szCs w:val="28"/>
              </w:rPr>
              <w:t>.</w:t>
            </w:r>
          </w:p>
          <w:p w:rsidR="00F6683F" w:rsidRPr="00E8670F" w:rsidRDefault="00F6683F" w:rsidP="00F6683F">
            <w:pPr>
              <w:spacing w:after="0" w:line="240" w:lineRule="auto"/>
              <w:rPr>
                <w:rFonts w:ascii="Times New Roman" w:hAnsi="Times New Roman" w:cs="Times New Roman"/>
                <w:b/>
                <w:sz w:val="28"/>
                <w:szCs w:val="28"/>
              </w:rPr>
            </w:pPr>
            <w:r>
              <w:rPr>
                <w:rFonts w:ascii="Times New Roman" w:hAnsi="Times New Roman" w:cs="Times New Roman"/>
                <w:szCs w:val="28"/>
              </w:rPr>
              <w:t>В</w:t>
            </w:r>
            <w:r w:rsidRPr="002C2E9D">
              <w:rPr>
                <w:rFonts w:ascii="Times New Roman" w:hAnsi="Times New Roman" w:cs="Times New Roman"/>
                <w:szCs w:val="28"/>
              </w:rPr>
              <w:t xml:space="preserve">ыставление оценок </w:t>
            </w:r>
            <w:r>
              <w:rPr>
                <w:rFonts w:ascii="Times New Roman" w:hAnsi="Times New Roman" w:cs="Times New Roman"/>
                <w:szCs w:val="28"/>
              </w:rPr>
              <w:t xml:space="preserve"> </w:t>
            </w:r>
            <w:r w:rsidRPr="002C2E9D">
              <w:rPr>
                <w:rFonts w:ascii="Times New Roman" w:hAnsi="Times New Roman" w:cs="Times New Roman"/>
                <w:szCs w:val="28"/>
              </w:rPr>
              <w:t>за  урок</w:t>
            </w:r>
          </w:p>
        </w:tc>
        <w:tc>
          <w:tcPr>
            <w:tcW w:w="2410" w:type="dxa"/>
          </w:tcPr>
          <w:p w:rsidR="00F6683F" w:rsidRPr="003226C2" w:rsidRDefault="00F6683F" w:rsidP="00F6683F">
            <w:pPr>
              <w:pStyle w:val="a7"/>
              <w:jc w:val="center"/>
              <w:rPr>
                <w:rFonts w:ascii="Times New Roman" w:hAnsi="Times New Roman"/>
              </w:rPr>
            </w:pPr>
            <w:r w:rsidRPr="003226C2">
              <w:rPr>
                <w:rFonts w:ascii="Times New Roman" w:hAnsi="Times New Roman"/>
              </w:rPr>
              <w:t>Оценивает работу группы в целом, индивидуально, мотивация оценки.</w:t>
            </w:r>
          </w:p>
        </w:tc>
        <w:tc>
          <w:tcPr>
            <w:tcW w:w="2835" w:type="dxa"/>
          </w:tcPr>
          <w:p w:rsidR="00F6683F" w:rsidRPr="003226C2" w:rsidRDefault="00F6683F" w:rsidP="00F6683F">
            <w:pPr>
              <w:pStyle w:val="a7"/>
              <w:rPr>
                <w:rFonts w:ascii="Times New Roman" w:hAnsi="Times New Roman"/>
              </w:rPr>
            </w:pPr>
            <w:r w:rsidRPr="003226C2">
              <w:rPr>
                <w:rFonts w:ascii="Times New Roman" w:hAnsi="Times New Roman"/>
              </w:rPr>
              <w:t>Слушают, задают вопросы, участвуют в обсуждении</w:t>
            </w:r>
          </w:p>
        </w:tc>
        <w:tc>
          <w:tcPr>
            <w:tcW w:w="1984" w:type="dxa"/>
          </w:tcPr>
          <w:p w:rsidR="00F6683F" w:rsidRPr="003226C2" w:rsidRDefault="00F6683F" w:rsidP="00F6683F">
            <w:pPr>
              <w:spacing w:after="0" w:line="240" w:lineRule="auto"/>
              <w:jc w:val="center"/>
              <w:rPr>
                <w:rFonts w:ascii="Times New Roman" w:hAnsi="Times New Roman" w:cs="Times New Roman"/>
              </w:rPr>
            </w:pPr>
            <w:r w:rsidRPr="003226C2">
              <w:rPr>
                <w:rFonts w:ascii="Times New Roman" w:hAnsi="Times New Roman" w:cs="Times New Roman"/>
              </w:rPr>
              <w:t xml:space="preserve">Обобщающая беседа </w:t>
            </w:r>
          </w:p>
        </w:tc>
        <w:tc>
          <w:tcPr>
            <w:tcW w:w="1134" w:type="dxa"/>
          </w:tcPr>
          <w:p w:rsidR="00F6683F" w:rsidRPr="003226C2" w:rsidRDefault="00F6683F" w:rsidP="00F6683F">
            <w:pPr>
              <w:spacing w:after="0" w:line="240" w:lineRule="auto"/>
              <w:jc w:val="center"/>
              <w:rPr>
                <w:rFonts w:ascii="Times New Roman" w:hAnsi="Times New Roman" w:cs="Times New Roman"/>
                <w:b/>
              </w:rPr>
            </w:pPr>
          </w:p>
        </w:tc>
      </w:tr>
      <w:tr w:rsidR="00F6683F" w:rsidTr="00F64425">
        <w:trPr>
          <w:trHeight w:val="150"/>
        </w:trPr>
        <w:tc>
          <w:tcPr>
            <w:tcW w:w="2518" w:type="dxa"/>
          </w:tcPr>
          <w:p w:rsidR="00F6683F" w:rsidRPr="00137BBE" w:rsidRDefault="00F6683F" w:rsidP="00F6683F">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Домашнее  задание</w:t>
            </w:r>
          </w:p>
        </w:tc>
        <w:tc>
          <w:tcPr>
            <w:tcW w:w="4111" w:type="dxa"/>
          </w:tcPr>
          <w:p w:rsidR="00F6683F" w:rsidRDefault="00F6683F" w:rsidP="00F6683F">
            <w:pPr>
              <w:spacing w:after="0" w:line="240" w:lineRule="auto"/>
              <w:rPr>
                <w:rFonts w:ascii="Times New Roman" w:hAnsi="Times New Roman" w:cs="Times New Roman"/>
                <w:b/>
                <w:szCs w:val="28"/>
              </w:rPr>
            </w:pPr>
            <w:r w:rsidRPr="00245D3A">
              <w:rPr>
                <w:rFonts w:ascii="Times New Roman" w:hAnsi="Times New Roman" w:cs="Times New Roman"/>
                <w:b/>
                <w:szCs w:val="28"/>
              </w:rPr>
              <w:t>Групповое задание:</w:t>
            </w:r>
          </w:p>
          <w:p w:rsidR="005427BE" w:rsidRDefault="005427BE" w:rsidP="005427BE">
            <w:pPr>
              <w:pStyle w:val="Default"/>
              <w:jc w:val="both"/>
              <w:rPr>
                <w:rFonts w:ascii="Times New Roman" w:hAnsi="Times New Roman" w:cs="Times New Roman"/>
              </w:rPr>
            </w:pPr>
            <w:r w:rsidRPr="005427BE">
              <w:rPr>
                <w:rFonts w:ascii="Times New Roman" w:hAnsi="Times New Roman" w:cs="Times New Roman"/>
              </w:rPr>
              <w:t>1.</w:t>
            </w:r>
            <w:r>
              <w:rPr>
                <w:rFonts w:ascii="Times New Roman" w:hAnsi="Times New Roman" w:cs="Times New Roman"/>
              </w:rPr>
              <w:t>Жаров А.В.Патологическая анатомия</w:t>
            </w:r>
          </w:p>
          <w:p w:rsidR="005427BE" w:rsidRDefault="005427BE" w:rsidP="005427BE">
            <w:pPr>
              <w:pStyle w:val="Default"/>
              <w:jc w:val="both"/>
              <w:rPr>
                <w:rFonts w:ascii="Times New Roman" w:hAnsi="Times New Roman" w:cs="Times New Roman"/>
              </w:rPr>
            </w:pPr>
            <w:r>
              <w:rPr>
                <w:rFonts w:ascii="Times New Roman" w:hAnsi="Times New Roman" w:cs="Times New Roman"/>
              </w:rPr>
              <w:t>животных: учебник М.: КолосС 2006.</w:t>
            </w:r>
          </w:p>
          <w:p w:rsidR="005427BE" w:rsidRDefault="005427BE" w:rsidP="005427BE">
            <w:pPr>
              <w:pStyle w:val="Default"/>
              <w:jc w:val="both"/>
              <w:rPr>
                <w:rFonts w:ascii="Times New Roman" w:hAnsi="Times New Roman" w:cs="Times New Roman"/>
              </w:rPr>
            </w:pPr>
            <w:r>
              <w:rPr>
                <w:rFonts w:ascii="Times New Roman" w:hAnsi="Times New Roman" w:cs="Times New Roman"/>
              </w:rPr>
              <w:t>2.Жаров А.В.Патологическая анатомия</w:t>
            </w:r>
          </w:p>
          <w:p w:rsidR="005427BE" w:rsidRPr="005427BE" w:rsidRDefault="005427BE" w:rsidP="005427BE">
            <w:pPr>
              <w:pStyle w:val="Default"/>
              <w:jc w:val="both"/>
              <w:rPr>
                <w:rFonts w:ascii="Times New Roman" w:hAnsi="Times New Roman" w:cs="Times New Roman"/>
              </w:rPr>
            </w:pPr>
            <w:r>
              <w:rPr>
                <w:rFonts w:ascii="Times New Roman" w:hAnsi="Times New Roman" w:cs="Times New Roman"/>
              </w:rPr>
              <w:t>животных: учебник. 2-е изд., «Лань» 2013.</w:t>
            </w:r>
            <w:r w:rsidR="006968F6" w:rsidRPr="005427BE">
              <w:rPr>
                <w:rFonts w:ascii="Times New Roman" w:hAnsi="Times New Roman" w:cs="Times New Roman"/>
              </w:rPr>
              <w:t xml:space="preserve"> </w:t>
            </w:r>
          </w:p>
          <w:p w:rsidR="00FB7C06" w:rsidRDefault="00F6683F" w:rsidP="00F6683F">
            <w:pPr>
              <w:spacing w:after="0" w:line="240" w:lineRule="auto"/>
              <w:rPr>
                <w:rFonts w:ascii="Times New Roman" w:hAnsi="Times New Roman" w:cs="Times New Roman"/>
                <w:b/>
                <w:szCs w:val="28"/>
              </w:rPr>
            </w:pPr>
            <w:r>
              <w:rPr>
                <w:rFonts w:ascii="Times New Roman" w:hAnsi="Times New Roman" w:cs="Times New Roman"/>
                <w:b/>
                <w:szCs w:val="28"/>
              </w:rPr>
              <w:t xml:space="preserve">Индивидуальное задание: </w:t>
            </w:r>
          </w:p>
          <w:p w:rsidR="00FB7C06" w:rsidRDefault="005427BE" w:rsidP="00F6683F">
            <w:pPr>
              <w:spacing w:after="0" w:line="240" w:lineRule="auto"/>
              <w:rPr>
                <w:rFonts w:ascii="Times New Roman" w:hAnsi="Times New Roman" w:cs="Times New Roman"/>
                <w:szCs w:val="28"/>
              </w:rPr>
            </w:pPr>
            <w:r>
              <w:rPr>
                <w:rFonts w:ascii="Times New Roman" w:hAnsi="Times New Roman" w:cs="Times New Roman"/>
                <w:szCs w:val="28"/>
              </w:rPr>
              <w:t xml:space="preserve"> </w:t>
            </w:r>
            <w:r w:rsidR="00FB7C06">
              <w:rPr>
                <w:rFonts w:ascii="Times New Roman" w:hAnsi="Times New Roman" w:cs="Times New Roman"/>
                <w:szCs w:val="28"/>
              </w:rPr>
              <w:t xml:space="preserve">Выполнить обзорный доклад на тему </w:t>
            </w:r>
          </w:p>
          <w:p w:rsidR="00F6683F" w:rsidRPr="00FB7C06" w:rsidRDefault="00FB7C06" w:rsidP="00F6683F">
            <w:pPr>
              <w:spacing w:after="0" w:line="240" w:lineRule="auto"/>
              <w:rPr>
                <w:rFonts w:ascii="Times New Roman" w:hAnsi="Times New Roman" w:cs="Times New Roman"/>
                <w:b/>
                <w:szCs w:val="28"/>
              </w:rPr>
            </w:pPr>
            <w:r>
              <w:rPr>
                <w:rFonts w:ascii="Times New Roman" w:hAnsi="Times New Roman" w:cs="Times New Roman"/>
                <w:szCs w:val="28"/>
              </w:rPr>
              <w:t>« Особенности проведения бактериоскопического и бактериологического исследования в лаборатории»</w:t>
            </w:r>
          </w:p>
        </w:tc>
        <w:tc>
          <w:tcPr>
            <w:tcW w:w="2410" w:type="dxa"/>
          </w:tcPr>
          <w:p w:rsidR="00F6683F" w:rsidRPr="003226C2" w:rsidRDefault="00F6683F" w:rsidP="00F6683F">
            <w:pPr>
              <w:spacing w:after="0" w:line="240" w:lineRule="auto"/>
              <w:jc w:val="center"/>
              <w:rPr>
                <w:rFonts w:ascii="Times New Roman" w:hAnsi="Times New Roman" w:cs="Times New Roman"/>
              </w:rPr>
            </w:pPr>
            <w:r w:rsidRPr="003226C2">
              <w:rPr>
                <w:rFonts w:ascii="Times New Roman" w:hAnsi="Times New Roman" w:cs="Times New Roman"/>
              </w:rPr>
              <w:t>Конкретезирует домашнее  задание</w:t>
            </w:r>
          </w:p>
        </w:tc>
        <w:tc>
          <w:tcPr>
            <w:tcW w:w="2835" w:type="dxa"/>
          </w:tcPr>
          <w:p w:rsidR="00F6683F" w:rsidRPr="003226C2" w:rsidRDefault="00F6683F" w:rsidP="00F6683F">
            <w:pPr>
              <w:spacing w:after="0" w:line="240" w:lineRule="auto"/>
              <w:jc w:val="center"/>
              <w:rPr>
                <w:rFonts w:ascii="Times New Roman" w:hAnsi="Times New Roman" w:cs="Times New Roman"/>
              </w:rPr>
            </w:pPr>
            <w:r w:rsidRPr="003226C2">
              <w:rPr>
                <w:rFonts w:ascii="Times New Roman" w:hAnsi="Times New Roman" w:cs="Times New Roman"/>
              </w:rPr>
              <w:t>Записывают домашнее задание в тетради</w:t>
            </w:r>
          </w:p>
        </w:tc>
        <w:tc>
          <w:tcPr>
            <w:tcW w:w="1984" w:type="dxa"/>
          </w:tcPr>
          <w:p w:rsidR="00F6683F" w:rsidRPr="003226C2" w:rsidRDefault="00F6683F" w:rsidP="00F6683F">
            <w:pPr>
              <w:spacing w:after="0" w:line="240" w:lineRule="auto"/>
              <w:jc w:val="center"/>
              <w:rPr>
                <w:rFonts w:ascii="Times New Roman" w:hAnsi="Times New Roman" w:cs="Times New Roman"/>
              </w:rPr>
            </w:pPr>
            <w:r w:rsidRPr="003226C2">
              <w:rPr>
                <w:rFonts w:ascii="Times New Roman" w:hAnsi="Times New Roman" w:cs="Times New Roman"/>
              </w:rPr>
              <w:t>Фронтальная  и индивидуальная</w:t>
            </w:r>
          </w:p>
        </w:tc>
        <w:tc>
          <w:tcPr>
            <w:tcW w:w="1134" w:type="dxa"/>
          </w:tcPr>
          <w:p w:rsidR="00F6683F" w:rsidRPr="003226C2" w:rsidRDefault="00F6683F" w:rsidP="00F6683F">
            <w:pPr>
              <w:spacing w:after="0" w:line="240" w:lineRule="auto"/>
              <w:jc w:val="center"/>
              <w:rPr>
                <w:rFonts w:ascii="Times New Roman" w:hAnsi="Times New Roman" w:cs="Times New Roman"/>
              </w:rPr>
            </w:pPr>
            <w:r w:rsidRPr="003226C2">
              <w:rPr>
                <w:rFonts w:ascii="Times New Roman" w:hAnsi="Times New Roman" w:cs="Times New Roman"/>
              </w:rPr>
              <w:t>Запись в тетради</w:t>
            </w:r>
          </w:p>
        </w:tc>
      </w:tr>
    </w:tbl>
    <w:p w:rsidR="00922863" w:rsidRDefault="00922863" w:rsidP="00404952">
      <w:pPr>
        <w:spacing w:after="0" w:line="360" w:lineRule="auto"/>
        <w:jc w:val="center"/>
        <w:rPr>
          <w:rFonts w:ascii="Times New Roman" w:hAnsi="Times New Roman" w:cs="Times New Roman"/>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5427BE" w:rsidP="000E09FB">
      <w:pPr>
        <w:spacing w:after="0" w:line="240" w:lineRule="auto"/>
        <w:ind w:left="-285"/>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0E09FB" w:rsidRDefault="000E09FB" w:rsidP="000E09FB">
      <w:pPr>
        <w:spacing w:after="0" w:line="240" w:lineRule="auto"/>
        <w:ind w:left="-285"/>
        <w:jc w:val="center"/>
        <w:rPr>
          <w:rFonts w:ascii="Times New Roman" w:hAnsi="Times New Roman" w:cs="Times New Roman"/>
          <w:b/>
          <w:color w:val="000000"/>
          <w:sz w:val="28"/>
          <w:szCs w:val="28"/>
        </w:rPr>
      </w:pPr>
    </w:p>
    <w:p w:rsidR="004C7881" w:rsidRPr="00C77C85" w:rsidRDefault="000E09FB" w:rsidP="008C218A">
      <w:pPr>
        <w:spacing w:after="0" w:line="240" w:lineRule="auto"/>
        <w:ind w:left="-285"/>
        <w:jc w:val="center"/>
        <w:rPr>
          <w:b/>
        </w:rPr>
      </w:pPr>
      <w:r>
        <w:rPr>
          <w:rFonts w:ascii="Times New Roman" w:hAnsi="Times New Roman" w:cs="Times New Roman"/>
          <w:b/>
          <w:color w:val="000000"/>
          <w:sz w:val="28"/>
          <w:szCs w:val="28"/>
        </w:rPr>
        <w:lastRenderedPageBreak/>
        <w:t>3.</w:t>
      </w:r>
      <w:r w:rsidR="004C7881" w:rsidRPr="000E09FB">
        <w:rPr>
          <w:rFonts w:ascii="Times New Roman" w:hAnsi="Times New Roman" w:cs="Times New Roman"/>
          <w:b/>
          <w:color w:val="000000"/>
          <w:sz w:val="28"/>
          <w:szCs w:val="28"/>
        </w:rPr>
        <w:t xml:space="preserve">Паспорт рабочего места лабораторной работы  </w:t>
      </w:r>
    </w:p>
    <w:p w:rsidR="004C7881" w:rsidRPr="00F6683F" w:rsidRDefault="006968F6" w:rsidP="004C788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 xml:space="preserve">ПАСПОРТ   РАБОЧЕГО   МЕСТА  № </w:t>
      </w:r>
      <w:r w:rsidR="00FB7C06">
        <w:rPr>
          <w:rFonts w:ascii="Times New Roman" w:hAnsi="Times New Roman" w:cs="Times New Roman"/>
          <w:sz w:val="24"/>
          <w:szCs w:val="28"/>
        </w:rPr>
        <w:t>17</w:t>
      </w:r>
    </w:p>
    <w:p w:rsidR="004C7881" w:rsidRPr="00F64425" w:rsidRDefault="004C7881" w:rsidP="004C7881">
      <w:pPr>
        <w:shd w:val="clear" w:color="auto" w:fill="FFFFFF"/>
        <w:spacing w:after="0"/>
        <w:jc w:val="center"/>
        <w:rPr>
          <w:rFonts w:ascii="Times New Roman" w:hAnsi="Times New Roman" w:cs="Times New Roman"/>
          <w:bCs/>
          <w:spacing w:val="-3"/>
          <w:sz w:val="24"/>
          <w:szCs w:val="28"/>
        </w:rPr>
      </w:pPr>
      <w:r w:rsidRPr="00F64425">
        <w:rPr>
          <w:rFonts w:ascii="Times New Roman" w:hAnsi="Times New Roman" w:cs="Times New Roman"/>
          <w:sz w:val="24"/>
          <w:szCs w:val="28"/>
        </w:rPr>
        <w:t xml:space="preserve">ПМ 03. </w:t>
      </w:r>
      <w:r w:rsidRPr="00F64425">
        <w:rPr>
          <w:rFonts w:ascii="Times New Roman" w:hAnsi="Times New Roman" w:cs="Times New Roman"/>
          <w:bCs/>
          <w:spacing w:val="-3"/>
          <w:sz w:val="24"/>
          <w:szCs w:val="28"/>
        </w:rPr>
        <w:t>Участие в проведении ветеринарно-санитарной экспертизы продуктов и сырья животного</w:t>
      </w:r>
    </w:p>
    <w:p w:rsidR="004C7881" w:rsidRPr="00F64425" w:rsidRDefault="004C7881" w:rsidP="004C7881">
      <w:pPr>
        <w:shd w:val="clear" w:color="auto" w:fill="FFFFFF"/>
        <w:spacing w:after="0"/>
        <w:jc w:val="center"/>
        <w:rPr>
          <w:b/>
          <w:sz w:val="24"/>
          <w:szCs w:val="28"/>
        </w:rPr>
      </w:pPr>
      <w:r w:rsidRPr="00F64425">
        <w:rPr>
          <w:rFonts w:ascii="Times New Roman" w:hAnsi="Times New Roman" w:cs="Times New Roman"/>
          <w:spacing w:val="-2"/>
          <w:sz w:val="24"/>
          <w:szCs w:val="28"/>
        </w:rPr>
        <w:t xml:space="preserve">МДК.03.01. Методики  </w:t>
      </w:r>
      <w:r w:rsidRPr="00F64425">
        <w:rPr>
          <w:rFonts w:ascii="Times New Roman" w:hAnsi="Times New Roman" w:cs="Times New Roman"/>
          <w:spacing w:val="-3"/>
          <w:sz w:val="24"/>
          <w:szCs w:val="28"/>
        </w:rPr>
        <w:t xml:space="preserve">ветеринарно-санитарной  экспертизы  продуктов и  </w:t>
      </w:r>
      <w:r w:rsidRPr="00F64425">
        <w:rPr>
          <w:rFonts w:ascii="Times New Roman" w:hAnsi="Times New Roman" w:cs="Times New Roman"/>
          <w:sz w:val="24"/>
          <w:szCs w:val="28"/>
        </w:rPr>
        <w:t>сырья животного происхождения</w:t>
      </w:r>
    </w:p>
    <w:p w:rsidR="004C7881" w:rsidRPr="00F64425" w:rsidRDefault="004C7881" w:rsidP="004C7881">
      <w:pPr>
        <w:spacing w:after="0" w:line="240" w:lineRule="auto"/>
        <w:jc w:val="center"/>
        <w:rPr>
          <w:rFonts w:ascii="Times New Roman" w:hAnsi="Times New Roman" w:cs="Times New Roman"/>
          <w:sz w:val="24"/>
          <w:szCs w:val="28"/>
        </w:rPr>
      </w:pPr>
      <w:r w:rsidRPr="00F64425">
        <w:rPr>
          <w:rFonts w:ascii="Times New Roman" w:hAnsi="Times New Roman" w:cs="Times New Roman"/>
          <w:sz w:val="24"/>
          <w:szCs w:val="28"/>
        </w:rPr>
        <w:t>образовательной  программы 36.02.01  «Ветеринария»</w:t>
      </w:r>
    </w:p>
    <w:p w:rsidR="004C7881" w:rsidRPr="0029374C" w:rsidRDefault="004C7881" w:rsidP="004C7881">
      <w:pPr>
        <w:spacing w:after="0" w:line="240" w:lineRule="auto"/>
        <w:jc w:val="center"/>
        <w:rPr>
          <w:rFonts w:ascii="Times New Roman" w:hAnsi="Times New Roman" w:cs="Times New Roman"/>
          <w:sz w:val="14"/>
          <w:szCs w:val="28"/>
        </w:rPr>
      </w:pPr>
    </w:p>
    <w:p w:rsidR="004C7881" w:rsidRDefault="004C7881" w:rsidP="001D381E">
      <w:pPr>
        <w:spacing w:after="0"/>
        <w:jc w:val="center"/>
        <w:rPr>
          <w:rFonts w:ascii="Times New Roman" w:hAnsi="Times New Roman" w:cs="Times New Roman"/>
          <w:b/>
          <w:sz w:val="28"/>
          <w:szCs w:val="36"/>
        </w:rPr>
      </w:pPr>
      <w:r w:rsidRPr="0029374C">
        <w:rPr>
          <w:rFonts w:ascii="Times New Roman" w:hAnsi="Times New Roman" w:cs="Times New Roman"/>
          <w:b/>
          <w:sz w:val="28"/>
          <w:szCs w:val="36"/>
        </w:rPr>
        <w:t xml:space="preserve">Тема: </w:t>
      </w:r>
      <w:r w:rsidR="006968F6" w:rsidRPr="00F64425">
        <w:rPr>
          <w:rFonts w:ascii="Times New Roman" w:eastAsia="Times New Roman" w:hAnsi="Times New Roman" w:cs="Times New Roman"/>
          <w:b/>
          <w:sz w:val="28"/>
          <w:szCs w:val="28"/>
        </w:rPr>
        <w:t>Взятие патологического материала для лабораторного исследования, упаковка его и составление сопроводительной документации.</w:t>
      </w:r>
      <w:r w:rsidRPr="00F64425">
        <w:rPr>
          <w:rFonts w:ascii="Times New Roman" w:hAnsi="Times New Roman" w:cs="Times New Roman"/>
          <w:b/>
          <w:sz w:val="28"/>
          <w:szCs w:val="36"/>
        </w:rPr>
        <w:t xml:space="preserve">  </w:t>
      </w:r>
      <w:r w:rsidR="006968F6" w:rsidRPr="00F64425">
        <w:rPr>
          <w:rFonts w:ascii="Times New Roman" w:hAnsi="Times New Roman" w:cs="Times New Roman"/>
          <w:b/>
          <w:sz w:val="32"/>
          <w:szCs w:val="36"/>
        </w:rPr>
        <w:t xml:space="preserve"> </w:t>
      </w:r>
    </w:p>
    <w:p w:rsidR="004C7881" w:rsidRDefault="004C7881" w:rsidP="004C7881">
      <w:pPr>
        <w:spacing w:after="0" w:line="240" w:lineRule="auto"/>
        <w:rPr>
          <w:rFonts w:ascii="Times New Roman" w:hAnsi="Times New Roman" w:cs="Times New Roman"/>
          <w:sz w:val="28"/>
          <w:szCs w:val="28"/>
        </w:rPr>
      </w:pPr>
      <w:r w:rsidRPr="0029374C">
        <w:rPr>
          <w:rFonts w:ascii="Times New Roman" w:hAnsi="Times New Roman" w:cs="Times New Roman"/>
          <w:b/>
          <w:sz w:val="28"/>
          <w:szCs w:val="28"/>
        </w:rPr>
        <w:t>Назначение</w:t>
      </w:r>
      <w:r w:rsidRPr="0029374C">
        <w:rPr>
          <w:rFonts w:ascii="Times New Roman" w:hAnsi="Times New Roman" w:cs="Times New Roman"/>
          <w:sz w:val="28"/>
          <w:szCs w:val="28"/>
        </w:rPr>
        <w:t xml:space="preserve">:   </w:t>
      </w:r>
      <w:r w:rsidR="006968F6" w:rsidRPr="00F64425">
        <w:rPr>
          <w:rFonts w:ascii="Times New Roman" w:hAnsi="Times New Roman" w:cs="Times New Roman"/>
          <w:sz w:val="24"/>
          <w:szCs w:val="28"/>
        </w:rPr>
        <w:t>практическое занятие</w:t>
      </w:r>
    </w:p>
    <w:p w:rsidR="004C7881" w:rsidRPr="00F64425" w:rsidRDefault="004C7881" w:rsidP="004C7881">
      <w:pPr>
        <w:spacing w:after="0" w:line="240" w:lineRule="auto"/>
        <w:rPr>
          <w:rFonts w:ascii="Times New Roman" w:hAnsi="Times New Roman" w:cs="Times New Roman"/>
          <w:sz w:val="24"/>
          <w:szCs w:val="28"/>
        </w:rPr>
      </w:pPr>
      <w:r w:rsidRPr="0029374C">
        <w:rPr>
          <w:rFonts w:ascii="Times New Roman" w:hAnsi="Times New Roman" w:cs="Times New Roman"/>
          <w:b/>
          <w:sz w:val="28"/>
          <w:szCs w:val="28"/>
        </w:rPr>
        <w:t>Рабочее место</w:t>
      </w:r>
      <w:r w:rsidRPr="0029374C">
        <w:rPr>
          <w:rFonts w:ascii="Times New Roman" w:hAnsi="Times New Roman" w:cs="Times New Roman"/>
          <w:sz w:val="28"/>
          <w:szCs w:val="28"/>
        </w:rPr>
        <w:t xml:space="preserve">:  </w:t>
      </w:r>
      <w:r w:rsidR="006968F6" w:rsidRPr="00F64425">
        <w:rPr>
          <w:rFonts w:ascii="Times New Roman" w:hAnsi="Times New Roman" w:cs="Times New Roman"/>
          <w:sz w:val="24"/>
          <w:szCs w:val="28"/>
        </w:rPr>
        <w:t>лаборатория Патологической физиологии и патологической анатомии</w:t>
      </w:r>
    </w:p>
    <w:p w:rsidR="00F64425" w:rsidRDefault="004C7881" w:rsidP="004C7881">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b/>
          <w:sz w:val="28"/>
          <w:szCs w:val="28"/>
        </w:rPr>
        <w:t>Образовательные результаты</w:t>
      </w:r>
      <w:r w:rsidRPr="0029374C">
        <w:rPr>
          <w:rFonts w:ascii="Times New Roman" w:hAnsi="Times New Roman" w:cs="Times New Roman"/>
          <w:sz w:val="28"/>
          <w:szCs w:val="28"/>
        </w:rPr>
        <w:t xml:space="preserve">: </w:t>
      </w:r>
      <w:r w:rsidRPr="00273B0F">
        <w:rPr>
          <w:rFonts w:ascii="Times New Roman" w:hAnsi="Times New Roman" w:cs="Times New Roman"/>
          <w:sz w:val="28"/>
          <w:szCs w:val="28"/>
        </w:rPr>
        <w:t xml:space="preserve">Иметь практический опыт </w:t>
      </w:r>
      <w:r w:rsidRPr="00F64425">
        <w:rPr>
          <w:rFonts w:ascii="Times New Roman" w:hAnsi="Times New Roman" w:cs="Times New Roman"/>
          <w:sz w:val="24"/>
          <w:szCs w:val="28"/>
        </w:rPr>
        <w:t xml:space="preserve">- </w:t>
      </w:r>
      <w:r w:rsidRPr="00F64425">
        <w:rPr>
          <w:rFonts w:ascii="Times New Roman" w:hAnsi="Times New Roman" w:cs="Times New Roman"/>
          <w:sz w:val="24"/>
          <w:szCs w:val="24"/>
        </w:rPr>
        <w:t xml:space="preserve">участия в различных видах экспертиз </w:t>
      </w:r>
      <w:r w:rsidRPr="00F64425">
        <w:rPr>
          <w:rFonts w:ascii="Times New Roman" w:hAnsi="Times New Roman" w:cs="Times New Roman"/>
          <w:spacing w:val="-3"/>
          <w:sz w:val="24"/>
          <w:szCs w:val="24"/>
        </w:rPr>
        <w:t xml:space="preserve">сельскохозяйственной </w:t>
      </w:r>
    </w:p>
    <w:p w:rsidR="004C7881" w:rsidRPr="00F64425" w:rsidRDefault="00F64425" w:rsidP="004C7881">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4C7881" w:rsidRPr="00F64425">
        <w:rPr>
          <w:rFonts w:ascii="Times New Roman" w:hAnsi="Times New Roman" w:cs="Times New Roman"/>
          <w:spacing w:val="-3"/>
          <w:sz w:val="24"/>
          <w:szCs w:val="24"/>
        </w:rPr>
        <w:t xml:space="preserve">                                                                                         продукции и  сырья </w:t>
      </w:r>
      <w:r w:rsidR="004C7881" w:rsidRPr="00F64425">
        <w:rPr>
          <w:rFonts w:ascii="Times New Roman" w:hAnsi="Times New Roman" w:cs="Times New Roman"/>
          <w:sz w:val="24"/>
          <w:szCs w:val="24"/>
        </w:rPr>
        <w:t>животного происхождения;</w:t>
      </w:r>
    </w:p>
    <w:p w:rsidR="00F64425" w:rsidRDefault="004C7881" w:rsidP="006968F6">
      <w:pPr>
        <w:spacing w:after="0" w:line="240" w:lineRule="auto"/>
        <w:rPr>
          <w:rFonts w:ascii="Times New Roman" w:hAnsi="Times New Roman" w:cs="Times New Roman"/>
          <w:sz w:val="24"/>
          <w:szCs w:val="28"/>
        </w:rPr>
      </w:pPr>
      <w:r w:rsidRPr="0029374C">
        <w:rPr>
          <w:rFonts w:ascii="Times New Roman" w:hAnsi="Times New Roman" w:cs="Times New Roman"/>
          <w:b/>
          <w:sz w:val="28"/>
          <w:szCs w:val="28"/>
        </w:rPr>
        <w:t>Перечень оборудования</w:t>
      </w:r>
      <w:r w:rsidRPr="0029374C">
        <w:rPr>
          <w:rFonts w:ascii="Times New Roman" w:hAnsi="Times New Roman" w:cs="Times New Roman"/>
          <w:sz w:val="28"/>
          <w:szCs w:val="28"/>
        </w:rPr>
        <w:t>:</w:t>
      </w:r>
      <w:r w:rsidRPr="0029374C">
        <w:rPr>
          <w:rFonts w:ascii="Times New Roman" w:hAnsi="Times New Roman" w:cs="Times New Roman"/>
          <w:sz w:val="24"/>
          <w:szCs w:val="28"/>
        </w:rPr>
        <w:t xml:space="preserve"> </w:t>
      </w:r>
      <w:r w:rsidRPr="00273B0F">
        <w:rPr>
          <w:rFonts w:ascii="Times New Roman" w:hAnsi="Times New Roman" w:cs="Times New Roman"/>
          <w:b/>
          <w:sz w:val="28"/>
          <w:szCs w:val="24"/>
        </w:rPr>
        <w:t>Наглядные средства обучения:</w:t>
      </w:r>
      <w:r w:rsidRPr="00273B0F">
        <w:rPr>
          <w:rFonts w:ascii="Times New Roman" w:hAnsi="Times New Roman" w:cs="Times New Roman"/>
          <w:sz w:val="28"/>
          <w:szCs w:val="24"/>
        </w:rPr>
        <w:t xml:space="preserve"> </w:t>
      </w:r>
      <w:r w:rsidR="006968F6">
        <w:rPr>
          <w:rFonts w:ascii="Times New Roman" w:hAnsi="Times New Roman" w:cs="Times New Roman"/>
          <w:sz w:val="24"/>
          <w:szCs w:val="28"/>
        </w:rPr>
        <w:t xml:space="preserve"> </w:t>
      </w:r>
      <w:r w:rsidR="006968F6" w:rsidRPr="00F64425">
        <w:rPr>
          <w:rFonts w:ascii="Times New Roman" w:hAnsi="Times New Roman" w:cs="Times New Roman"/>
          <w:sz w:val="24"/>
          <w:szCs w:val="28"/>
        </w:rPr>
        <w:t>плакаты  –  «Основной порядок вскрытия», «</w:t>
      </w:r>
      <w:r w:rsidR="000E09FB" w:rsidRPr="00F64425">
        <w:rPr>
          <w:rFonts w:ascii="Times New Roman" w:hAnsi="Times New Roman" w:cs="Times New Roman"/>
          <w:sz w:val="24"/>
          <w:szCs w:val="28"/>
        </w:rPr>
        <w:t>П</w:t>
      </w:r>
      <w:r w:rsidR="006968F6" w:rsidRPr="00F64425">
        <w:rPr>
          <w:rFonts w:ascii="Times New Roman" w:hAnsi="Times New Roman" w:cs="Times New Roman"/>
          <w:sz w:val="24"/>
          <w:szCs w:val="28"/>
        </w:rPr>
        <w:t xml:space="preserve">равила взятия </w:t>
      </w:r>
    </w:p>
    <w:p w:rsidR="004C7881" w:rsidRPr="00F64425" w:rsidRDefault="00F64425" w:rsidP="006968F6">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6968F6" w:rsidRPr="00F64425">
        <w:rPr>
          <w:rFonts w:ascii="Times New Roman" w:hAnsi="Times New Roman" w:cs="Times New Roman"/>
          <w:sz w:val="24"/>
          <w:szCs w:val="28"/>
        </w:rPr>
        <w:t>патологи</w:t>
      </w:r>
      <w:r w:rsidR="000E09FB" w:rsidRPr="00F64425">
        <w:rPr>
          <w:rFonts w:ascii="Times New Roman" w:hAnsi="Times New Roman" w:cs="Times New Roman"/>
          <w:sz w:val="24"/>
          <w:szCs w:val="28"/>
        </w:rPr>
        <w:t>ческого материала</w:t>
      </w:r>
      <w:r w:rsidR="006968F6" w:rsidRPr="00F64425">
        <w:rPr>
          <w:rFonts w:ascii="Times New Roman" w:hAnsi="Times New Roman" w:cs="Times New Roman"/>
          <w:sz w:val="24"/>
          <w:szCs w:val="28"/>
        </w:rPr>
        <w:t>», «Вскрытие полостей»</w:t>
      </w:r>
    </w:p>
    <w:p w:rsidR="004C7881" w:rsidRPr="00F64425" w:rsidRDefault="004C7881" w:rsidP="004C7881">
      <w:pPr>
        <w:spacing w:after="0" w:line="240" w:lineRule="auto"/>
        <w:rPr>
          <w:rFonts w:ascii="Times New Roman" w:hAnsi="Times New Roman" w:cs="Times New Roman"/>
          <w:sz w:val="24"/>
          <w:szCs w:val="28"/>
        </w:rPr>
      </w:pPr>
      <w:r>
        <w:rPr>
          <w:rFonts w:ascii="Times New Roman" w:hAnsi="Times New Roman" w:cs="Times New Roman"/>
          <w:b/>
          <w:sz w:val="24"/>
          <w:szCs w:val="24"/>
        </w:rPr>
        <w:t xml:space="preserve">                                                     </w:t>
      </w:r>
      <w:r w:rsidRPr="00273B0F">
        <w:rPr>
          <w:rFonts w:ascii="Times New Roman" w:hAnsi="Times New Roman" w:cs="Times New Roman"/>
          <w:b/>
          <w:sz w:val="28"/>
          <w:szCs w:val="24"/>
        </w:rPr>
        <w:t>Натуральные средства обучения:</w:t>
      </w:r>
      <w:r w:rsidRPr="00273B0F">
        <w:rPr>
          <w:rFonts w:ascii="Times New Roman" w:hAnsi="Times New Roman" w:cs="Times New Roman"/>
          <w:sz w:val="28"/>
          <w:szCs w:val="24"/>
        </w:rPr>
        <w:t xml:space="preserve"> </w:t>
      </w:r>
      <w:r w:rsidR="000E09FB">
        <w:rPr>
          <w:rFonts w:ascii="Times New Roman" w:hAnsi="Times New Roman" w:cs="Times New Roman"/>
          <w:sz w:val="24"/>
          <w:szCs w:val="24"/>
        </w:rPr>
        <w:t xml:space="preserve"> </w:t>
      </w:r>
      <w:r w:rsidR="000E09FB" w:rsidRPr="00F64425">
        <w:rPr>
          <w:rFonts w:ascii="Times New Roman" w:hAnsi="Times New Roman" w:cs="Times New Roman"/>
          <w:sz w:val="24"/>
          <w:szCs w:val="28"/>
        </w:rPr>
        <w:t>трупы мелких животных, инструменты для вскрытия, пастеровские    пипетки, стерильные пробирки, спиртовая горелка, шпатель, бактериологическая петля, предметные и покровные стекла, лабораторные банки, мешковина, деревянный ящик, дезинфицирующие средства, бланки сопроводительных документов.</w:t>
      </w:r>
    </w:p>
    <w:p w:rsidR="004C7881" w:rsidRDefault="004C7881" w:rsidP="004C7881">
      <w:pPr>
        <w:spacing w:after="0" w:line="240" w:lineRule="auto"/>
        <w:rPr>
          <w:rFonts w:ascii="Times New Roman" w:hAnsi="Times New Roman" w:cs="Times New Roman"/>
          <w:sz w:val="28"/>
          <w:szCs w:val="24"/>
        </w:rPr>
      </w:pPr>
      <w:r>
        <w:rPr>
          <w:rFonts w:ascii="Times New Roman" w:hAnsi="Times New Roman" w:cs="Times New Roman"/>
          <w:b/>
          <w:sz w:val="28"/>
          <w:szCs w:val="28"/>
        </w:rPr>
        <w:t>Учебно – м</w:t>
      </w:r>
      <w:r w:rsidRPr="0029374C">
        <w:rPr>
          <w:rFonts w:ascii="Times New Roman" w:hAnsi="Times New Roman" w:cs="Times New Roman"/>
          <w:b/>
          <w:sz w:val="28"/>
          <w:szCs w:val="28"/>
        </w:rPr>
        <w:t>етодическое обеспечение</w:t>
      </w:r>
      <w:r w:rsidRPr="0029374C">
        <w:rPr>
          <w:rFonts w:ascii="Times New Roman" w:hAnsi="Times New Roman" w:cs="Times New Roman"/>
          <w:sz w:val="28"/>
          <w:szCs w:val="28"/>
        </w:rPr>
        <w:t xml:space="preserve">:  </w:t>
      </w:r>
      <w:r w:rsidRPr="00273B0F">
        <w:rPr>
          <w:rFonts w:ascii="Times New Roman" w:hAnsi="Times New Roman" w:cs="Times New Roman"/>
          <w:sz w:val="28"/>
          <w:szCs w:val="24"/>
        </w:rPr>
        <w:t>инструкцио</w:t>
      </w:r>
      <w:r w:rsidR="000E09FB">
        <w:rPr>
          <w:rFonts w:ascii="Times New Roman" w:hAnsi="Times New Roman" w:cs="Times New Roman"/>
          <w:sz w:val="28"/>
          <w:szCs w:val="24"/>
        </w:rPr>
        <w:t xml:space="preserve">нно – технологическая  карта № </w:t>
      </w:r>
      <w:r w:rsidR="00AE63FE">
        <w:rPr>
          <w:rFonts w:ascii="Times New Roman" w:hAnsi="Times New Roman" w:cs="Times New Roman"/>
          <w:sz w:val="28"/>
          <w:szCs w:val="24"/>
        </w:rPr>
        <w:t>17</w:t>
      </w:r>
    </w:p>
    <w:p w:rsidR="00F64425" w:rsidRDefault="004C7881" w:rsidP="008C218A">
      <w:pPr>
        <w:pStyle w:val="Default"/>
        <w:jc w:val="both"/>
        <w:rPr>
          <w:rFonts w:ascii="Times New Roman" w:hAnsi="Times New Roman" w:cs="Times New Roman"/>
        </w:rPr>
      </w:pPr>
      <w:r w:rsidRPr="0029374C">
        <w:rPr>
          <w:rFonts w:ascii="Times New Roman" w:hAnsi="Times New Roman" w:cs="Times New Roman"/>
          <w:b/>
          <w:sz w:val="28"/>
          <w:szCs w:val="28"/>
        </w:rPr>
        <w:t>Обучающие средства</w:t>
      </w:r>
      <w:r w:rsidRPr="0029374C">
        <w:rPr>
          <w:rFonts w:ascii="Times New Roman" w:hAnsi="Times New Roman" w:cs="Times New Roman"/>
          <w:sz w:val="28"/>
          <w:szCs w:val="28"/>
        </w:rPr>
        <w:t xml:space="preserve">: </w:t>
      </w:r>
      <w:r w:rsidRPr="00273B0F">
        <w:rPr>
          <w:rFonts w:ascii="Times New Roman" w:hAnsi="Times New Roman" w:cs="Times New Roman"/>
          <w:b/>
          <w:sz w:val="28"/>
        </w:rPr>
        <w:t>Источники информации:</w:t>
      </w:r>
      <w:r w:rsidRPr="00273B0F">
        <w:rPr>
          <w:rFonts w:ascii="Times New Roman" w:hAnsi="Times New Roman" w:cs="Times New Roman"/>
          <w:sz w:val="28"/>
        </w:rPr>
        <w:t xml:space="preserve"> </w:t>
      </w:r>
      <w:r w:rsidR="00254DB3" w:rsidRPr="00F64425">
        <w:rPr>
          <w:rFonts w:ascii="Times New Roman" w:hAnsi="Times New Roman" w:cs="Times New Roman"/>
        </w:rPr>
        <w:t>1.Жаров А.В. Патологическая анатомия  животных:</w:t>
      </w:r>
      <w:r w:rsidR="00F64425">
        <w:rPr>
          <w:rFonts w:ascii="Times New Roman" w:hAnsi="Times New Roman" w:cs="Times New Roman"/>
        </w:rPr>
        <w:t xml:space="preserve"> </w:t>
      </w:r>
      <w:r w:rsidR="00254DB3" w:rsidRPr="00F64425">
        <w:rPr>
          <w:rFonts w:ascii="Times New Roman" w:hAnsi="Times New Roman" w:cs="Times New Roman"/>
        </w:rPr>
        <w:t>Учебник М.:</w:t>
      </w:r>
    </w:p>
    <w:p w:rsidR="00254DB3" w:rsidRPr="00F64425" w:rsidRDefault="00F64425" w:rsidP="008C218A">
      <w:pPr>
        <w:pStyle w:val="Default"/>
        <w:jc w:val="both"/>
        <w:rPr>
          <w:rFonts w:ascii="Times New Roman" w:hAnsi="Times New Roman" w:cs="Times New Roman"/>
          <w:color w:val="auto"/>
        </w:rPr>
      </w:pPr>
      <w:r>
        <w:rPr>
          <w:rFonts w:ascii="Times New Roman" w:hAnsi="Times New Roman" w:cs="Times New Roman"/>
        </w:rPr>
        <w:t xml:space="preserve">                       </w:t>
      </w:r>
      <w:r w:rsidR="00254DB3" w:rsidRPr="00F64425">
        <w:rPr>
          <w:rFonts w:ascii="Times New Roman" w:hAnsi="Times New Roman" w:cs="Times New Roman"/>
        </w:rPr>
        <w:t xml:space="preserve">                                                                                     КолосС 2006.- 664 с.</w:t>
      </w:r>
    </w:p>
    <w:p w:rsidR="00F64425" w:rsidRDefault="00254DB3" w:rsidP="00F64425">
      <w:pPr>
        <w:shd w:val="clear" w:color="auto" w:fill="FFFFFF"/>
        <w:spacing w:after="0" w:line="240" w:lineRule="auto"/>
        <w:rPr>
          <w:rFonts w:ascii="Times New Roman" w:eastAsia="Times New Roman" w:hAnsi="Times New Roman" w:cs="Times New Roman"/>
          <w:color w:val="333333"/>
          <w:sz w:val="24"/>
          <w:szCs w:val="24"/>
        </w:rPr>
      </w:pPr>
      <w:r w:rsidRPr="00F64425">
        <w:rPr>
          <w:rFonts w:ascii="Times New Roman" w:eastAsia="Times New Roman" w:hAnsi="Times New Roman" w:cs="Times New Roman"/>
          <w:color w:val="333333"/>
          <w:sz w:val="24"/>
          <w:szCs w:val="24"/>
        </w:rPr>
        <w:t xml:space="preserve">                                                                                      </w:t>
      </w:r>
      <w:r w:rsidR="00F64425">
        <w:rPr>
          <w:rFonts w:ascii="Times New Roman" w:eastAsia="Times New Roman" w:hAnsi="Times New Roman" w:cs="Times New Roman"/>
          <w:color w:val="333333"/>
          <w:sz w:val="24"/>
          <w:szCs w:val="24"/>
        </w:rPr>
        <w:t xml:space="preserve">               </w:t>
      </w:r>
      <w:r w:rsidRPr="00F64425">
        <w:rPr>
          <w:rFonts w:ascii="Times New Roman" w:eastAsia="Times New Roman" w:hAnsi="Times New Roman" w:cs="Times New Roman"/>
          <w:color w:val="333333"/>
          <w:sz w:val="24"/>
          <w:szCs w:val="24"/>
        </w:rPr>
        <w:t xml:space="preserve">    2.Жаров А.В. </w:t>
      </w:r>
      <w:r w:rsidRPr="00F64425">
        <w:rPr>
          <w:rFonts w:ascii="Times New Roman" w:eastAsia="Times New Roman" w:hAnsi="Times New Roman" w:cs="Times New Roman"/>
          <w:bCs/>
          <w:color w:val="333333"/>
          <w:sz w:val="24"/>
          <w:szCs w:val="24"/>
        </w:rPr>
        <w:t>Патологическая анатомия животных.</w:t>
      </w:r>
      <w:r w:rsidRPr="00F64425">
        <w:rPr>
          <w:rFonts w:ascii="Times New Roman" w:eastAsia="Times New Roman" w:hAnsi="Times New Roman" w:cs="Times New Roman"/>
          <w:color w:val="333333"/>
          <w:sz w:val="24"/>
          <w:szCs w:val="24"/>
        </w:rPr>
        <w:t> </w:t>
      </w:r>
      <w:r w:rsidRPr="00F64425">
        <w:rPr>
          <w:rFonts w:ascii="Times New Roman" w:eastAsia="Times New Roman" w:hAnsi="Times New Roman" w:cs="Times New Roman"/>
          <w:bCs/>
          <w:color w:val="333333"/>
          <w:sz w:val="24"/>
          <w:szCs w:val="24"/>
        </w:rPr>
        <w:t>Учебник</w:t>
      </w:r>
      <w:r w:rsidRPr="00F64425">
        <w:rPr>
          <w:rFonts w:ascii="Times New Roman" w:eastAsia="Times New Roman" w:hAnsi="Times New Roman" w:cs="Times New Roman"/>
          <w:b/>
          <w:bCs/>
          <w:color w:val="333333"/>
          <w:sz w:val="24"/>
          <w:szCs w:val="24"/>
        </w:rPr>
        <w:t xml:space="preserve">. </w:t>
      </w:r>
      <w:r w:rsidRPr="00F64425">
        <w:rPr>
          <w:rFonts w:ascii="Times New Roman" w:eastAsia="Times New Roman" w:hAnsi="Times New Roman" w:cs="Times New Roman"/>
          <w:color w:val="333333"/>
          <w:sz w:val="24"/>
          <w:szCs w:val="24"/>
        </w:rPr>
        <w:t>2-е</w:t>
      </w:r>
      <w:r w:rsidR="00F64425">
        <w:rPr>
          <w:rFonts w:ascii="Times New Roman" w:eastAsia="Times New Roman" w:hAnsi="Times New Roman" w:cs="Times New Roman"/>
          <w:color w:val="333333"/>
          <w:sz w:val="24"/>
          <w:szCs w:val="24"/>
        </w:rPr>
        <w:t xml:space="preserve"> </w:t>
      </w:r>
      <w:r w:rsidRPr="00F64425">
        <w:rPr>
          <w:rFonts w:ascii="Times New Roman" w:eastAsia="Times New Roman" w:hAnsi="Times New Roman" w:cs="Times New Roman"/>
          <w:color w:val="333333"/>
          <w:sz w:val="24"/>
          <w:szCs w:val="24"/>
        </w:rPr>
        <w:t xml:space="preserve">изд., перераб. и </w:t>
      </w:r>
    </w:p>
    <w:p w:rsidR="00254DB3" w:rsidRPr="00F64425" w:rsidRDefault="00F64425" w:rsidP="00F64425">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                                                                                                            </w:t>
      </w:r>
      <w:r w:rsidR="00254DB3" w:rsidRPr="00F64425">
        <w:rPr>
          <w:rFonts w:ascii="Times New Roman" w:eastAsia="Times New Roman" w:hAnsi="Times New Roman" w:cs="Times New Roman"/>
          <w:color w:val="333333"/>
          <w:sz w:val="24"/>
          <w:szCs w:val="24"/>
        </w:rPr>
        <w:t>доп. СПб.: Издательство «Лань», 2013. – 608 с.</w:t>
      </w:r>
    </w:p>
    <w:p w:rsidR="004C7881" w:rsidRPr="00F64425" w:rsidRDefault="00AD1F3F" w:rsidP="008C218A">
      <w:pPr>
        <w:spacing w:after="0" w:line="240" w:lineRule="auto"/>
        <w:rPr>
          <w:rFonts w:ascii="Times New Roman" w:hAnsi="Times New Roman" w:cs="Times New Roman"/>
          <w:sz w:val="24"/>
          <w:szCs w:val="24"/>
        </w:rPr>
      </w:pPr>
      <w:r w:rsidRPr="00F64425">
        <w:rPr>
          <w:rFonts w:ascii="Times New Roman" w:hAnsi="Times New Roman" w:cs="Times New Roman"/>
          <w:bCs/>
          <w:sz w:val="24"/>
          <w:szCs w:val="24"/>
        </w:rPr>
        <w:t xml:space="preserve">                                                                                         </w:t>
      </w:r>
      <w:r w:rsidR="00F64425">
        <w:rPr>
          <w:rFonts w:ascii="Times New Roman" w:hAnsi="Times New Roman" w:cs="Times New Roman"/>
          <w:bCs/>
          <w:sz w:val="24"/>
          <w:szCs w:val="24"/>
        </w:rPr>
        <w:t xml:space="preserve">               </w:t>
      </w:r>
      <w:r w:rsidRPr="00F64425">
        <w:rPr>
          <w:rFonts w:ascii="Times New Roman" w:hAnsi="Times New Roman" w:cs="Times New Roman"/>
          <w:bCs/>
          <w:sz w:val="24"/>
          <w:szCs w:val="24"/>
        </w:rPr>
        <w:t xml:space="preserve"> 3.</w:t>
      </w:r>
      <w:r w:rsidR="004C7881" w:rsidRPr="00F64425">
        <w:rPr>
          <w:rFonts w:ascii="Times New Roman" w:hAnsi="Times New Roman" w:cs="Times New Roman"/>
          <w:bCs/>
          <w:sz w:val="24"/>
          <w:szCs w:val="24"/>
        </w:rPr>
        <w:t xml:space="preserve">Интернет-ресурсы: </w:t>
      </w:r>
      <w:r w:rsidRPr="00F64425">
        <w:rPr>
          <w:rFonts w:ascii="Times New Roman" w:hAnsi="Times New Roman" w:cs="Times New Roman"/>
          <w:sz w:val="24"/>
          <w:szCs w:val="24"/>
        </w:rPr>
        <w:t xml:space="preserve"> http://www.vet-center.ru/vetvrachi</w:t>
      </w:r>
    </w:p>
    <w:p w:rsidR="008C218A" w:rsidRPr="00F64425" w:rsidRDefault="008C218A" w:rsidP="00F64425">
      <w:pPr>
        <w:spacing w:after="0" w:line="360" w:lineRule="auto"/>
        <w:rPr>
          <w:rFonts w:ascii="Times New Roman" w:hAnsi="Times New Roman" w:cs="Times New Roman"/>
          <w:sz w:val="24"/>
          <w:szCs w:val="24"/>
        </w:rPr>
      </w:pPr>
      <w:r w:rsidRPr="00F64425">
        <w:rPr>
          <w:rFonts w:ascii="Times New Roman" w:hAnsi="Times New Roman" w:cs="Times New Roman"/>
          <w:sz w:val="24"/>
          <w:szCs w:val="24"/>
        </w:rPr>
        <w:t xml:space="preserve">                                                                                                                         </w:t>
      </w:r>
      <w:r w:rsidR="00F64425">
        <w:rPr>
          <w:rFonts w:ascii="Times New Roman" w:hAnsi="Times New Roman" w:cs="Times New Roman"/>
          <w:sz w:val="24"/>
          <w:szCs w:val="24"/>
        </w:rPr>
        <w:t xml:space="preserve">              </w:t>
      </w:r>
      <w:r w:rsidRPr="00F64425">
        <w:rPr>
          <w:rFonts w:ascii="Times New Roman" w:hAnsi="Times New Roman" w:cs="Times New Roman"/>
          <w:sz w:val="24"/>
          <w:szCs w:val="24"/>
        </w:rPr>
        <w:t xml:space="preserve">       </w:t>
      </w:r>
      <w:hyperlink r:id="rId11" w:history="1">
        <w:r w:rsidRPr="00F64425">
          <w:rPr>
            <w:rStyle w:val="a6"/>
            <w:rFonts w:ascii="Times New Roman" w:hAnsi="Times New Roman" w:cs="Times New Roman"/>
            <w:color w:val="auto"/>
            <w:sz w:val="24"/>
            <w:szCs w:val="24"/>
            <w:u w:val="none"/>
            <w:lang w:val="en-US"/>
          </w:rPr>
          <w:t>http</w:t>
        </w:r>
        <w:r w:rsidRPr="00F64425">
          <w:rPr>
            <w:rStyle w:val="a6"/>
            <w:rFonts w:ascii="Times New Roman" w:hAnsi="Times New Roman" w:cs="Times New Roman"/>
            <w:color w:val="auto"/>
            <w:sz w:val="24"/>
            <w:szCs w:val="24"/>
            <w:u w:val="none"/>
          </w:rPr>
          <w:t>://</w:t>
        </w:r>
        <w:r w:rsidRPr="00F64425">
          <w:rPr>
            <w:rStyle w:val="a6"/>
            <w:rFonts w:ascii="Times New Roman" w:hAnsi="Times New Roman" w:cs="Times New Roman"/>
            <w:color w:val="auto"/>
            <w:sz w:val="24"/>
            <w:szCs w:val="24"/>
            <w:u w:val="none"/>
            <w:lang w:val="en-US"/>
          </w:rPr>
          <w:t>student</w:t>
        </w:r>
        <w:r w:rsidRPr="00F64425">
          <w:rPr>
            <w:rStyle w:val="a6"/>
            <w:rFonts w:ascii="Times New Roman" w:hAnsi="Times New Roman" w:cs="Times New Roman"/>
            <w:color w:val="auto"/>
            <w:sz w:val="24"/>
            <w:szCs w:val="24"/>
            <w:u w:val="none"/>
          </w:rPr>
          <w:t>.</w:t>
        </w:r>
        <w:r w:rsidRPr="00F64425">
          <w:rPr>
            <w:rStyle w:val="a6"/>
            <w:rFonts w:ascii="Times New Roman" w:hAnsi="Times New Roman" w:cs="Times New Roman"/>
            <w:color w:val="auto"/>
            <w:sz w:val="24"/>
            <w:szCs w:val="24"/>
            <w:u w:val="none"/>
            <w:lang w:val="en-US"/>
          </w:rPr>
          <w:t>vetdoctor</w:t>
        </w:r>
        <w:r w:rsidRPr="00F64425">
          <w:rPr>
            <w:rStyle w:val="a6"/>
            <w:rFonts w:ascii="Times New Roman" w:hAnsi="Times New Roman" w:cs="Times New Roman"/>
            <w:color w:val="auto"/>
            <w:sz w:val="24"/>
            <w:szCs w:val="24"/>
            <w:u w:val="none"/>
          </w:rPr>
          <w:t>.</w:t>
        </w:r>
        <w:r w:rsidRPr="00F64425">
          <w:rPr>
            <w:rStyle w:val="a6"/>
            <w:rFonts w:ascii="Times New Roman" w:hAnsi="Times New Roman" w:cs="Times New Roman"/>
            <w:color w:val="auto"/>
            <w:sz w:val="24"/>
            <w:szCs w:val="24"/>
            <w:u w:val="none"/>
            <w:lang w:val="en-US"/>
          </w:rPr>
          <w:t>ru</w:t>
        </w:r>
      </w:hyperlink>
    </w:p>
    <w:p w:rsidR="004C7881" w:rsidRPr="00F64425" w:rsidRDefault="004C7881" w:rsidP="00F64425">
      <w:pPr>
        <w:spacing w:after="0" w:line="240" w:lineRule="auto"/>
        <w:rPr>
          <w:rFonts w:ascii="Times New Roman" w:hAnsi="Times New Roman" w:cs="Times New Roman"/>
          <w:sz w:val="24"/>
          <w:szCs w:val="28"/>
        </w:rPr>
      </w:pPr>
      <w:r w:rsidRPr="0029374C">
        <w:rPr>
          <w:rFonts w:ascii="Times New Roman" w:hAnsi="Times New Roman" w:cs="Times New Roman"/>
          <w:b/>
          <w:sz w:val="28"/>
          <w:szCs w:val="28"/>
        </w:rPr>
        <w:t>Правила  техники безопасности на рабочем месте</w:t>
      </w:r>
      <w:r w:rsidRPr="0029374C">
        <w:rPr>
          <w:rFonts w:ascii="Times New Roman" w:hAnsi="Times New Roman" w:cs="Times New Roman"/>
          <w:sz w:val="28"/>
          <w:szCs w:val="28"/>
        </w:rPr>
        <w:t xml:space="preserve">:  </w:t>
      </w:r>
      <w:r w:rsidRPr="00F64425">
        <w:rPr>
          <w:rFonts w:ascii="Times New Roman" w:hAnsi="Times New Roman" w:cs="Times New Roman"/>
          <w:sz w:val="24"/>
          <w:szCs w:val="28"/>
        </w:rPr>
        <w:t>Наличие спец.одежды.</w:t>
      </w:r>
      <w:r w:rsidR="00AD1F3F" w:rsidRPr="00F64425">
        <w:rPr>
          <w:sz w:val="20"/>
        </w:rPr>
        <w:t xml:space="preserve"> </w:t>
      </w:r>
    </w:p>
    <w:p w:rsidR="004C7881" w:rsidRPr="00F64425" w:rsidRDefault="004C7881" w:rsidP="008C2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64425">
        <w:rPr>
          <w:rFonts w:ascii="Times New Roman" w:hAnsi="Times New Roman" w:cs="Times New Roman"/>
          <w:sz w:val="24"/>
          <w:szCs w:val="28"/>
        </w:rPr>
        <w:t xml:space="preserve">                                                                                        </w:t>
      </w:r>
      <w:r w:rsidR="00F64425">
        <w:rPr>
          <w:rFonts w:ascii="Times New Roman" w:hAnsi="Times New Roman" w:cs="Times New Roman"/>
          <w:sz w:val="24"/>
          <w:szCs w:val="28"/>
        </w:rPr>
        <w:t xml:space="preserve">                </w:t>
      </w:r>
      <w:r w:rsidRPr="00F64425">
        <w:rPr>
          <w:rFonts w:ascii="Times New Roman" w:hAnsi="Times New Roman" w:cs="Times New Roman"/>
          <w:sz w:val="24"/>
          <w:szCs w:val="28"/>
        </w:rPr>
        <w:t xml:space="preserve">     Соблюдение  правил  </w:t>
      </w:r>
      <w:r w:rsidR="000E09FB" w:rsidRPr="00F64425">
        <w:rPr>
          <w:rFonts w:ascii="Times New Roman" w:hAnsi="Times New Roman" w:cs="Times New Roman"/>
          <w:sz w:val="24"/>
          <w:szCs w:val="28"/>
        </w:rPr>
        <w:t xml:space="preserve">техники безопасности и </w:t>
      </w:r>
      <w:r w:rsidRPr="00F64425">
        <w:rPr>
          <w:rFonts w:ascii="Times New Roman" w:hAnsi="Times New Roman" w:cs="Times New Roman"/>
          <w:sz w:val="24"/>
          <w:szCs w:val="28"/>
        </w:rPr>
        <w:t>личной гигиены.</w:t>
      </w:r>
    </w:p>
    <w:p w:rsidR="00F64425" w:rsidRDefault="004C7881"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F64425">
        <w:rPr>
          <w:rFonts w:ascii="Times New Roman" w:hAnsi="Times New Roman" w:cs="Times New Roman"/>
          <w:sz w:val="24"/>
          <w:szCs w:val="28"/>
        </w:rPr>
        <w:t xml:space="preserve">                                                                                           </w:t>
      </w:r>
      <w:r w:rsidR="00F64425">
        <w:rPr>
          <w:rFonts w:ascii="Times New Roman" w:hAnsi="Times New Roman" w:cs="Times New Roman"/>
          <w:sz w:val="24"/>
          <w:szCs w:val="28"/>
        </w:rPr>
        <w:t xml:space="preserve">                 </w:t>
      </w:r>
      <w:r w:rsidRPr="00F64425">
        <w:rPr>
          <w:rFonts w:ascii="Times New Roman" w:hAnsi="Times New Roman" w:cs="Times New Roman"/>
          <w:sz w:val="24"/>
          <w:szCs w:val="28"/>
        </w:rPr>
        <w:t xml:space="preserve"> Осторожное и аккуратное обращение с </w:t>
      </w:r>
      <w:r w:rsidR="000E09FB" w:rsidRPr="00F64425">
        <w:rPr>
          <w:rFonts w:ascii="Times New Roman" w:hAnsi="Times New Roman" w:cs="Times New Roman"/>
          <w:sz w:val="24"/>
          <w:szCs w:val="28"/>
        </w:rPr>
        <w:t xml:space="preserve"> патологическим  материалом, </w:t>
      </w:r>
    </w:p>
    <w:p w:rsidR="00AE63FE" w:rsidRPr="00F64425" w:rsidRDefault="00F64425"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0E09FB" w:rsidRPr="00F64425">
        <w:rPr>
          <w:rFonts w:ascii="Times New Roman" w:hAnsi="Times New Roman" w:cs="Times New Roman"/>
          <w:sz w:val="24"/>
          <w:szCs w:val="28"/>
        </w:rPr>
        <w:t>инструментами</w:t>
      </w:r>
      <w:r w:rsidR="001D381E" w:rsidRPr="00F64425">
        <w:rPr>
          <w:rFonts w:ascii="Times New Roman" w:hAnsi="Times New Roman" w:cs="Times New Roman"/>
          <w:sz w:val="24"/>
          <w:szCs w:val="28"/>
        </w:rPr>
        <w:t>,</w:t>
      </w:r>
      <w:r w:rsidR="000E09FB" w:rsidRPr="00F64425">
        <w:rPr>
          <w:rFonts w:ascii="Times New Roman" w:hAnsi="Times New Roman" w:cs="Times New Roman"/>
          <w:sz w:val="24"/>
          <w:szCs w:val="28"/>
        </w:rPr>
        <w:t xml:space="preserve"> </w:t>
      </w:r>
      <w:r w:rsidR="00AE63FE" w:rsidRPr="00F64425">
        <w:rPr>
          <w:rFonts w:ascii="Times New Roman" w:hAnsi="Times New Roman" w:cs="Times New Roman"/>
          <w:sz w:val="24"/>
          <w:szCs w:val="28"/>
        </w:rPr>
        <w:t xml:space="preserve">химически чистой </w:t>
      </w:r>
      <w:r w:rsidR="004C7881" w:rsidRPr="00F64425">
        <w:rPr>
          <w:rFonts w:ascii="Times New Roman" w:hAnsi="Times New Roman" w:cs="Times New Roman"/>
          <w:sz w:val="24"/>
          <w:szCs w:val="28"/>
        </w:rPr>
        <w:t>посудой</w:t>
      </w:r>
      <w:r w:rsidR="001D381E" w:rsidRPr="00F64425">
        <w:rPr>
          <w:rFonts w:ascii="Times New Roman" w:hAnsi="Times New Roman" w:cs="Times New Roman"/>
          <w:sz w:val="24"/>
          <w:szCs w:val="28"/>
        </w:rPr>
        <w:t xml:space="preserve">. </w:t>
      </w:r>
    </w:p>
    <w:p w:rsidR="00AE63FE" w:rsidRPr="00F64425" w:rsidRDefault="00AE63FE"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
    <w:p w:rsidR="00AE63FE" w:rsidRDefault="00D771CC"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64425" w:rsidRDefault="00F64425" w:rsidP="00F6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8"/>
          <w:szCs w:val="28"/>
        </w:rPr>
      </w:pPr>
      <w:r w:rsidRPr="001D381E">
        <w:rPr>
          <w:rFonts w:ascii="Times New Roman" w:hAnsi="Times New Roman" w:cs="Times New Roman"/>
          <w:b/>
          <w:sz w:val="28"/>
          <w:szCs w:val="28"/>
        </w:rPr>
        <w:lastRenderedPageBreak/>
        <w:t xml:space="preserve">                                                              4.</w:t>
      </w:r>
      <w:r w:rsidRPr="001D381E">
        <w:rPr>
          <w:rFonts w:ascii="Times New Roman" w:hAnsi="Times New Roman" w:cs="Times New Roman"/>
          <w:b/>
          <w:color w:val="000000"/>
          <w:sz w:val="28"/>
          <w:szCs w:val="28"/>
        </w:rPr>
        <w:t>Инструкционо</w:t>
      </w:r>
      <w:r w:rsidRPr="006E11F2">
        <w:rPr>
          <w:rFonts w:ascii="Times New Roman" w:hAnsi="Times New Roman" w:cs="Times New Roman"/>
          <w:b/>
          <w:color w:val="000000"/>
          <w:sz w:val="28"/>
          <w:szCs w:val="28"/>
        </w:rPr>
        <w:t xml:space="preserve"> – технологическая   карта </w:t>
      </w:r>
    </w:p>
    <w:p w:rsidR="00F64425" w:rsidRPr="006E11F2" w:rsidRDefault="00F64425" w:rsidP="00F64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8"/>
          <w:szCs w:val="28"/>
        </w:rPr>
      </w:pPr>
    </w:p>
    <w:p w:rsidR="00F64425" w:rsidRPr="00F64425" w:rsidRDefault="00F64425" w:rsidP="00F64425">
      <w:pPr>
        <w:spacing w:after="0" w:line="240" w:lineRule="auto"/>
        <w:jc w:val="center"/>
        <w:rPr>
          <w:rFonts w:ascii="Times New Roman" w:hAnsi="Times New Roman" w:cs="Times New Roman"/>
          <w:sz w:val="24"/>
          <w:szCs w:val="28"/>
        </w:rPr>
      </w:pPr>
      <w:r>
        <w:rPr>
          <w:rFonts w:ascii="Times New Roman" w:hAnsi="Times New Roman" w:cs="Times New Roman"/>
          <w:color w:val="000000"/>
          <w:sz w:val="28"/>
          <w:szCs w:val="28"/>
        </w:rPr>
        <w:t xml:space="preserve"> </w:t>
      </w:r>
      <w:r w:rsidRPr="00F64425">
        <w:rPr>
          <w:rFonts w:ascii="Times New Roman" w:hAnsi="Times New Roman" w:cs="Times New Roman"/>
          <w:sz w:val="24"/>
          <w:szCs w:val="28"/>
        </w:rPr>
        <w:t>Инструкционно – технологическая  карта лабораторной работы № 17</w:t>
      </w:r>
    </w:p>
    <w:p w:rsidR="00F64425" w:rsidRPr="00F64425" w:rsidRDefault="00F64425" w:rsidP="00F64425">
      <w:pPr>
        <w:shd w:val="clear" w:color="auto" w:fill="FFFFFF"/>
        <w:spacing w:after="0" w:line="240" w:lineRule="auto"/>
        <w:jc w:val="center"/>
        <w:rPr>
          <w:rFonts w:ascii="Times New Roman" w:hAnsi="Times New Roman" w:cs="Times New Roman"/>
          <w:bCs/>
          <w:spacing w:val="-3"/>
          <w:sz w:val="24"/>
          <w:szCs w:val="28"/>
        </w:rPr>
      </w:pPr>
      <w:r w:rsidRPr="00F64425">
        <w:rPr>
          <w:rFonts w:ascii="Times New Roman" w:hAnsi="Times New Roman" w:cs="Times New Roman"/>
          <w:sz w:val="24"/>
          <w:szCs w:val="28"/>
        </w:rPr>
        <w:t xml:space="preserve">ПМ 03. </w:t>
      </w:r>
      <w:r w:rsidRPr="00F64425">
        <w:rPr>
          <w:rFonts w:ascii="Times New Roman" w:hAnsi="Times New Roman" w:cs="Times New Roman"/>
          <w:bCs/>
          <w:spacing w:val="-3"/>
          <w:sz w:val="24"/>
          <w:szCs w:val="28"/>
        </w:rPr>
        <w:t>Участие в проведении ветеринарно-санитарной экспертизы продуктов и сырья животного</w:t>
      </w:r>
    </w:p>
    <w:p w:rsidR="00F64425" w:rsidRPr="00F64425" w:rsidRDefault="00F64425" w:rsidP="00F64425">
      <w:pPr>
        <w:shd w:val="clear" w:color="auto" w:fill="FFFFFF"/>
        <w:spacing w:after="0" w:line="240" w:lineRule="auto"/>
        <w:jc w:val="center"/>
        <w:rPr>
          <w:rFonts w:ascii="Times New Roman" w:hAnsi="Times New Roman" w:cs="Times New Roman"/>
          <w:bCs/>
          <w:spacing w:val="-3"/>
          <w:sz w:val="24"/>
          <w:szCs w:val="28"/>
        </w:rPr>
      </w:pPr>
      <w:r w:rsidRPr="00F64425">
        <w:rPr>
          <w:rFonts w:ascii="Times New Roman" w:hAnsi="Times New Roman" w:cs="Times New Roman"/>
          <w:spacing w:val="-2"/>
          <w:sz w:val="24"/>
          <w:szCs w:val="28"/>
        </w:rPr>
        <w:t xml:space="preserve">МДК.03.01. Методики  </w:t>
      </w:r>
      <w:r w:rsidRPr="00F64425">
        <w:rPr>
          <w:rFonts w:ascii="Times New Roman" w:hAnsi="Times New Roman" w:cs="Times New Roman"/>
          <w:spacing w:val="-3"/>
          <w:sz w:val="24"/>
          <w:szCs w:val="28"/>
        </w:rPr>
        <w:t xml:space="preserve">ветеринарно-санитарной  экспертизы  продуктов и  </w:t>
      </w:r>
      <w:r w:rsidRPr="00F64425">
        <w:rPr>
          <w:rFonts w:ascii="Times New Roman" w:hAnsi="Times New Roman" w:cs="Times New Roman"/>
          <w:sz w:val="24"/>
          <w:szCs w:val="28"/>
        </w:rPr>
        <w:t>сырья животного происхождения</w:t>
      </w:r>
    </w:p>
    <w:tbl>
      <w:tblPr>
        <w:tblpPr w:leftFromText="180" w:rightFromText="180" w:vertAnchor="page" w:horzAnchor="margin" w:tblpY="250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402"/>
        <w:gridCol w:w="3119"/>
        <w:gridCol w:w="7229"/>
      </w:tblGrid>
      <w:tr w:rsidR="00F64425" w:rsidRPr="00F6683F" w:rsidTr="00F64425">
        <w:tc>
          <w:tcPr>
            <w:tcW w:w="675" w:type="dxa"/>
          </w:tcPr>
          <w:p w:rsidR="00F64425" w:rsidRPr="00F6683F" w:rsidRDefault="00F64425" w:rsidP="00F64425">
            <w:pPr>
              <w:spacing w:after="0" w:line="240" w:lineRule="auto"/>
              <w:jc w:val="center"/>
              <w:rPr>
                <w:rFonts w:ascii="Times New Roman" w:hAnsi="Times New Roman" w:cs="Times New Roman"/>
                <w:b/>
              </w:rPr>
            </w:pPr>
            <w:r w:rsidRPr="00F6683F">
              <w:rPr>
                <w:rFonts w:ascii="Times New Roman" w:hAnsi="Times New Roman" w:cs="Times New Roman"/>
                <w:b/>
              </w:rPr>
              <w:t>№ п/п</w:t>
            </w:r>
          </w:p>
        </w:tc>
        <w:tc>
          <w:tcPr>
            <w:tcW w:w="3402" w:type="dxa"/>
          </w:tcPr>
          <w:p w:rsidR="00F64425" w:rsidRPr="00F6683F" w:rsidRDefault="00F64425" w:rsidP="00F64425">
            <w:pPr>
              <w:spacing w:after="0" w:line="240" w:lineRule="auto"/>
              <w:jc w:val="center"/>
              <w:rPr>
                <w:rFonts w:ascii="Times New Roman" w:hAnsi="Times New Roman" w:cs="Times New Roman"/>
                <w:b/>
              </w:rPr>
            </w:pPr>
            <w:r w:rsidRPr="00F6683F">
              <w:rPr>
                <w:rFonts w:ascii="Times New Roman" w:hAnsi="Times New Roman" w:cs="Times New Roman"/>
                <w:b/>
              </w:rPr>
              <w:t xml:space="preserve">Содержание работы </w:t>
            </w:r>
          </w:p>
        </w:tc>
        <w:tc>
          <w:tcPr>
            <w:tcW w:w="3119" w:type="dxa"/>
          </w:tcPr>
          <w:p w:rsidR="00F64425" w:rsidRPr="00F6683F" w:rsidRDefault="00F64425" w:rsidP="00F64425">
            <w:pPr>
              <w:spacing w:after="0" w:line="240" w:lineRule="auto"/>
              <w:jc w:val="center"/>
              <w:rPr>
                <w:rFonts w:ascii="Times New Roman" w:hAnsi="Times New Roman" w:cs="Times New Roman"/>
                <w:b/>
              </w:rPr>
            </w:pPr>
            <w:r w:rsidRPr="00F6683F">
              <w:rPr>
                <w:rFonts w:ascii="Times New Roman" w:hAnsi="Times New Roman" w:cs="Times New Roman"/>
                <w:b/>
              </w:rPr>
              <w:t xml:space="preserve">Применяемое  оборудование </w:t>
            </w:r>
          </w:p>
          <w:p w:rsidR="00F64425" w:rsidRPr="00F6683F" w:rsidRDefault="00F64425" w:rsidP="00F64425">
            <w:pPr>
              <w:spacing w:after="0" w:line="240" w:lineRule="auto"/>
              <w:jc w:val="center"/>
              <w:rPr>
                <w:rFonts w:ascii="Times New Roman" w:hAnsi="Times New Roman" w:cs="Times New Roman"/>
                <w:b/>
              </w:rPr>
            </w:pPr>
            <w:r w:rsidRPr="00F6683F">
              <w:rPr>
                <w:rFonts w:ascii="Times New Roman" w:hAnsi="Times New Roman" w:cs="Times New Roman"/>
                <w:b/>
              </w:rPr>
              <w:t>и  препараты.</w:t>
            </w:r>
          </w:p>
        </w:tc>
        <w:tc>
          <w:tcPr>
            <w:tcW w:w="7229" w:type="dxa"/>
          </w:tcPr>
          <w:p w:rsidR="00F64425" w:rsidRPr="00F6683F" w:rsidRDefault="00F64425" w:rsidP="00F64425">
            <w:pPr>
              <w:spacing w:after="0" w:line="360" w:lineRule="auto"/>
              <w:jc w:val="center"/>
              <w:rPr>
                <w:rFonts w:ascii="Times New Roman" w:hAnsi="Times New Roman" w:cs="Times New Roman"/>
                <w:b/>
              </w:rPr>
            </w:pPr>
            <w:r>
              <w:rPr>
                <w:rFonts w:ascii="Times New Roman" w:hAnsi="Times New Roman" w:cs="Times New Roman"/>
                <w:b/>
              </w:rPr>
              <w:t>Технология выполнения</w:t>
            </w:r>
            <w:r w:rsidRPr="00F6683F">
              <w:rPr>
                <w:rFonts w:ascii="Times New Roman" w:hAnsi="Times New Roman" w:cs="Times New Roman"/>
                <w:b/>
              </w:rPr>
              <w:t>.</w:t>
            </w:r>
          </w:p>
        </w:tc>
      </w:tr>
      <w:tr w:rsidR="00F64425" w:rsidRPr="00F6683F" w:rsidTr="00F64425">
        <w:trPr>
          <w:trHeight w:val="1262"/>
        </w:trPr>
        <w:tc>
          <w:tcPr>
            <w:tcW w:w="675" w:type="dxa"/>
          </w:tcPr>
          <w:p w:rsidR="00F64425" w:rsidRPr="00404952" w:rsidRDefault="00F64425" w:rsidP="00F64425">
            <w:pPr>
              <w:spacing w:after="0" w:line="240" w:lineRule="auto"/>
              <w:rPr>
                <w:rFonts w:ascii="Times New Roman" w:hAnsi="Times New Roman" w:cs="Times New Roman"/>
                <w:sz w:val="28"/>
                <w:szCs w:val="28"/>
              </w:rPr>
            </w:pPr>
            <w:r w:rsidRPr="00404952">
              <w:rPr>
                <w:rFonts w:ascii="Times New Roman" w:hAnsi="Times New Roman" w:cs="Times New Roman"/>
                <w:sz w:val="28"/>
                <w:szCs w:val="28"/>
              </w:rPr>
              <w:t xml:space="preserve">   1.</w:t>
            </w:r>
          </w:p>
        </w:tc>
        <w:tc>
          <w:tcPr>
            <w:tcW w:w="3402" w:type="dxa"/>
          </w:tcPr>
          <w:p w:rsidR="00F64425" w:rsidRPr="00F64425" w:rsidRDefault="00F64425" w:rsidP="00F64425">
            <w:pPr>
              <w:spacing w:after="0" w:line="240" w:lineRule="auto"/>
              <w:ind w:right="-108"/>
              <w:jc w:val="center"/>
              <w:rPr>
                <w:rFonts w:ascii="Times New Roman" w:hAnsi="Times New Roman" w:cs="Times New Roman"/>
                <w:b/>
                <w:sz w:val="24"/>
                <w:szCs w:val="28"/>
              </w:rPr>
            </w:pPr>
            <w:r w:rsidRPr="00F64425">
              <w:rPr>
                <w:rFonts w:ascii="Times New Roman" w:hAnsi="Times New Roman" w:cs="Times New Roman"/>
                <w:b/>
                <w:sz w:val="24"/>
                <w:szCs w:val="28"/>
              </w:rPr>
              <w:t xml:space="preserve"> </w:t>
            </w:r>
          </w:p>
          <w:p w:rsidR="00F64425" w:rsidRPr="00F64425" w:rsidRDefault="00F64425" w:rsidP="00F64425">
            <w:pPr>
              <w:spacing w:after="0" w:line="240" w:lineRule="auto"/>
              <w:jc w:val="center"/>
              <w:rPr>
                <w:rFonts w:ascii="Times New Roman" w:hAnsi="Times New Roman" w:cs="Times New Roman"/>
                <w:b/>
                <w:sz w:val="24"/>
                <w:szCs w:val="28"/>
              </w:rPr>
            </w:pPr>
            <w:r w:rsidRPr="00F64425">
              <w:rPr>
                <w:rFonts w:ascii="Times New Roman" w:hAnsi="Times New Roman" w:cs="Times New Roman"/>
                <w:b/>
                <w:sz w:val="24"/>
                <w:szCs w:val="28"/>
              </w:rPr>
              <w:t>Вскрытие трупа, постановка диагнозов</w:t>
            </w:r>
          </w:p>
        </w:tc>
        <w:tc>
          <w:tcPr>
            <w:tcW w:w="3119" w:type="dxa"/>
          </w:tcPr>
          <w:p w:rsidR="00F64425" w:rsidRPr="00F64425" w:rsidRDefault="00F64425" w:rsidP="00F64425">
            <w:pPr>
              <w:spacing w:after="0" w:line="240" w:lineRule="auto"/>
              <w:jc w:val="center"/>
              <w:rPr>
                <w:rFonts w:ascii="Times New Roman" w:hAnsi="Times New Roman" w:cs="Times New Roman"/>
                <w:szCs w:val="24"/>
              </w:rPr>
            </w:pPr>
            <w:r w:rsidRPr="00F64425">
              <w:rPr>
                <w:rFonts w:ascii="Times New Roman" w:hAnsi="Times New Roman" w:cs="Times New Roman"/>
                <w:sz w:val="20"/>
                <w:szCs w:val="24"/>
              </w:rPr>
              <w:t>ножи для снятия кожи и вскрытия органов; скальпели;  пинцеты;  ножницы для вскрытия  различных каналов;  кишечные ножницы;  реберные ножницы;  щипцы-костедержатели; долото;  молоток-топорик; лучковая пила,   инструкционные карты.</w:t>
            </w:r>
          </w:p>
        </w:tc>
        <w:tc>
          <w:tcPr>
            <w:tcW w:w="7229" w:type="dxa"/>
          </w:tcPr>
          <w:p w:rsidR="00F64425" w:rsidRPr="00F64425" w:rsidRDefault="00F64425" w:rsidP="00F64425">
            <w:pPr>
              <w:autoSpaceDE w:val="0"/>
              <w:autoSpaceDN w:val="0"/>
              <w:adjustRightInd w:val="0"/>
              <w:spacing w:after="0" w:line="240" w:lineRule="auto"/>
              <w:jc w:val="both"/>
              <w:rPr>
                <w:rFonts w:ascii="Times New Roman" w:eastAsia="Arial Unicode MS" w:hAnsi="Times New Roman" w:cs="Times New Roman"/>
                <w:szCs w:val="24"/>
              </w:rPr>
            </w:pPr>
            <w:r w:rsidRPr="00F64425">
              <w:rPr>
                <w:rFonts w:ascii="Times New Roman" w:eastAsia="Times New Roman" w:hAnsi="Times New Roman" w:cs="Times New Roman"/>
                <w:szCs w:val="24"/>
              </w:rPr>
              <w:t xml:space="preserve"> Все присутствующие одеты в спец.одежду. Обработка рук перед вскрытием. Перед вскрытием трупа собирают анамнез, который имеет большое значение для анализа морфологических изменений, обнаруживаемых при вскрытии трупа животного. Порядок извлечения внутренних органов определяется видом животного и особенностями его анатомического строения. Постановка диагнозов на поражённые органы. Материал для патологоанатомического исследования берут из всех органов, где обнаружены изменения. Вырезают</w:t>
            </w:r>
          </w:p>
        </w:tc>
      </w:tr>
      <w:tr w:rsidR="00F64425" w:rsidRPr="00F6683F" w:rsidTr="00F64425">
        <w:trPr>
          <w:trHeight w:val="981"/>
        </w:trPr>
        <w:tc>
          <w:tcPr>
            <w:tcW w:w="675" w:type="dxa"/>
          </w:tcPr>
          <w:p w:rsidR="00F64425" w:rsidRPr="00404952" w:rsidRDefault="00F64425" w:rsidP="00F64425">
            <w:pPr>
              <w:spacing w:after="0" w:line="240" w:lineRule="auto"/>
              <w:jc w:val="center"/>
              <w:rPr>
                <w:rFonts w:ascii="Times New Roman" w:hAnsi="Times New Roman" w:cs="Times New Roman"/>
                <w:sz w:val="28"/>
                <w:szCs w:val="28"/>
              </w:rPr>
            </w:pPr>
            <w:r w:rsidRPr="00404952">
              <w:rPr>
                <w:rFonts w:ascii="Times New Roman" w:hAnsi="Times New Roman" w:cs="Times New Roman"/>
                <w:sz w:val="28"/>
                <w:szCs w:val="28"/>
              </w:rPr>
              <w:t>2</w:t>
            </w:r>
          </w:p>
        </w:tc>
        <w:tc>
          <w:tcPr>
            <w:tcW w:w="3402" w:type="dxa"/>
          </w:tcPr>
          <w:p w:rsidR="00F64425" w:rsidRPr="00F64425" w:rsidRDefault="00F64425" w:rsidP="00F64425">
            <w:pPr>
              <w:pStyle w:val="a5"/>
              <w:spacing w:after="0" w:line="240" w:lineRule="auto"/>
              <w:ind w:left="0" w:right="-108"/>
              <w:jc w:val="center"/>
              <w:rPr>
                <w:rFonts w:ascii="Times New Roman" w:hAnsi="Times New Roman" w:cs="Times New Roman"/>
                <w:sz w:val="24"/>
                <w:szCs w:val="28"/>
              </w:rPr>
            </w:pPr>
            <w:r w:rsidRPr="00F64425">
              <w:rPr>
                <w:rFonts w:ascii="Times New Roman" w:hAnsi="Times New Roman" w:cs="Times New Roman"/>
                <w:b/>
                <w:sz w:val="24"/>
                <w:szCs w:val="28"/>
              </w:rPr>
              <w:t xml:space="preserve">Техника взятия патологического </w:t>
            </w:r>
            <w:r>
              <w:rPr>
                <w:rFonts w:ascii="Times New Roman" w:hAnsi="Times New Roman" w:cs="Times New Roman"/>
                <w:b/>
                <w:sz w:val="24"/>
                <w:szCs w:val="28"/>
              </w:rPr>
              <w:t xml:space="preserve"> м</w:t>
            </w:r>
            <w:r w:rsidRPr="00F64425">
              <w:rPr>
                <w:rFonts w:ascii="Times New Roman" w:hAnsi="Times New Roman" w:cs="Times New Roman"/>
                <w:b/>
                <w:sz w:val="24"/>
                <w:szCs w:val="28"/>
              </w:rPr>
              <w:t>атериала для бактериологического исследования</w:t>
            </w:r>
            <w:r w:rsidRPr="00F64425">
              <w:rPr>
                <w:rFonts w:ascii="Times New Roman" w:hAnsi="Times New Roman" w:cs="Times New Roman"/>
                <w:sz w:val="24"/>
                <w:szCs w:val="28"/>
              </w:rPr>
              <w:t>.</w:t>
            </w:r>
          </w:p>
          <w:p w:rsidR="00F64425" w:rsidRPr="00F64425" w:rsidRDefault="00F64425" w:rsidP="00F64425">
            <w:pPr>
              <w:spacing w:after="0" w:line="240" w:lineRule="auto"/>
              <w:ind w:right="-108"/>
              <w:jc w:val="center"/>
              <w:rPr>
                <w:rFonts w:ascii="Times New Roman" w:hAnsi="Times New Roman" w:cs="Times New Roman"/>
                <w:b/>
                <w:sz w:val="24"/>
                <w:szCs w:val="28"/>
              </w:rPr>
            </w:pPr>
            <w:r w:rsidRPr="00F64425">
              <w:rPr>
                <w:rFonts w:ascii="Times New Roman" w:hAnsi="Times New Roman" w:cs="Times New Roman"/>
                <w:b/>
                <w:sz w:val="24"/>
                <w:szCs w:val="28"/>
              </w:rPr>
              <w:t xml:space="preserve"> </w:t>
            </w:r>
          </w:p>
          <w:p w:rsidR="00F64425" w:rsidRPr="00F64425" w:rsidRDefault="00F64425" w:rsidP="00F64425">
            <w:pPr>
              <w:spacing w:after="0" w:line="240" w:lineRule="auto"/>
              <w:jc w:val="center"/>
              <w:rPr>
                <w:rFonts w:ascii="Times New Roman" w:hAnsi="Times New Roman" w:cs="Times New Roman"/>
                <w:b/>
                <w:bCs/>
                <w:sz w:val="24"/>
                <w:szCs w:val="28"/>
              </w:rPr>
            </w:pPr>
          </w:p>
        </w:tc>
        <w:tc>
          <w:tcPr>
            <w:tcW w:w="3119" w:type="dxa"/>
          </w:tcPr>
          <w:p w:rsidR="00F64425" w:rsidRPr="00F64425" w:rsidRDefault="00F64425" w:rsidP="00F64425">
            <w:pPr>
              <w:spacing w:after="0" w:line="240" w:lineRule="auto"/>
              <w:jc w:val="center"/>
              <w:rPr>
                <w:rFonts w:ascii="Times New Roman" w:hAnsi="Times New Roman" w:cs="Times New Roman"/>
                <w:szCs w:val="28"/>
              </w:rPr>
            </w:pPr>
            <w:r w:rsidRPr="00F64425">
              <w:rPr>
                <w:rFonts w:ascii="Times New Roman" w:hAnsi="Times New Roman" w:cs="Times New Roman"/>
                <w:szCs w:val="28"/>
              </w:rPr>
              <w:t xml:space="preserve">Стерильные пробирки, химически чистые банки, шприцы, пастеровские пипетки, шпатели, бактериологические петли, спиртовые горелки, предметные и покровные стёкла, </w:t>
            </w:r>
            <w:r w:rsidRPr="00F64425">
              <w:rPr>
                <w:rFonts w:ascii="Times New Roman" w:hAnsi="Times New Roman" w:cs="Times New Roman"/>
                <w:szCs w:val="24"/>
              </w:rPr>
              <w:t xml:space="preserve"> инструкционные карты.</w:t>
            </w:r>
            <w:r w:rsidRPr="00F64425">
              <w:rPr>
                <w:rFonts w:ascii="Times New Roman" w:hAnsi="Times New Roman" w:cs="Times New Roman"/>
                <w:szCs w:val="28"/>
              </w:rPr>
              <w:t>.</w:t>
            </w:r>
          </w:p>
        </w:tc>
        <w:tc>
          <w:tcPr>
            <w:tcW w:w="7229" w:type="dxa"/>
          </w:tcPr>
          <w:p w:rsidR="00F64425" w:rsidRPr="00F64425" w:rsidRDefault="00F64425" w:rsidP="00F64425">
            <w:pPr>
              <w:pStyle w:val="juscontext"/>
              <w:shd w:val="clear" w:color="auto" w:fill="FFFFFF"/>
              <w:jc w:val="both"/>
              <w:rPr>
                <w:sz w:val="22"/>
              </w:rPr>
            </w:pPr>
            <w:r w:rsidRPr="00F64425">
              <w:rPr>
                <w:sz w:val="22"/>
              </w:rPr>
              <w:t xml:space="preserve">   Материал для патологоанатомического исследования берут из всех органов, где обнаружены изменения. Вырезают пластинки 1-2 см толщиной. Патологический материал необходимо брать стерильными инструментами в стерильную посуду. Поверхность органа (ткани), от которого берут патологический материал, на месте разреза следует обжечь над пламенем или прижечь нагретой металлической пластинкой. Для исследования посылают также трубчатые кости, кишечник, кал, кожу, кровь, мазки гноя. Трубчатая кость должна быть без трещин; кишечник освобождают от содержимого, а концы его перевязывают; кусочки кожи (10х10). Кровь, гной, слизь, желчь запаивают в пастеровские пипетки или стерильным шприцом насасывают в пробирки; кровь и  выделения посылают в виде мазков. Патологический материал отправляют в лабораторию в не консервированном виде; в том случае, если невозможно доставить его в лабораторию в течение ближайших 24 -30 часов, патологический материал посылают только в консервированном виде. Для бактериологического исследования патологический материал (органы или их части) консервируют 30-процентным водным раствором химически чистого глицерина.  Материал заливают консервирующей жидкостью, в количестве в 4-5 раз превышающем его объем. </w:t>
            </w:r>
          </w:p>
        </w:tc>
      </w:tr>
      <w:tr w:rsidR="00F64425" w:rsidRPr="00F6683F" w:rsidTr="00F64425">
        <w:trPr>
          <w:trHeight w:val="131"/>
        </w:trPr>
        <w:tc>
          <w:tcPr>
            <w:tcW w:w="675" w:type="dxa"/>
          </w:tcPr>
          <w:p w:rsidR="00F64425" w:rsidRPr="00404952" w:rsidRDefault="00F64425" w:rsidP="00F64425">
            <w:pPr>
              <w:spacing w:after="0" w:line="240" w:lineRule="auto"/>
              <w:jc w:val="center"/>
              <w:rPr>
                <w:rFonts w:ascii="Times New Roman" w:hAnsi="Times New Roman" w:cs="Times New Roman"/>
                <w:sz w:val="28"/>
                <w:szCs w:val="28"/>
              </w:rPr>
            </w:pPr>
            <w:r w:rsidRPr="00404952">
              <w:rPr>
                <w:rFonts w:ascii="Times New Roman" w:hAnsi="Times New Roman" w:cs="Times New Roman"/>
                <w:sz w:val="28"/>
                <w:szCs w:val="28"/>
              </w:rPr>
              <w:t>3</w:t>
            </w:r>
          </w:p>
        </w:tc>
        <w:tc>
          <w:tcPr>
            <w:tcW w:w="3402" w:type="dxa"/>
          </w:tcPr>
          <w:p w:rsidR="00F64425" w:rsidRPr="00F64425" w:rsidRDefault="00F64425" w:rsidP="00F64425">
            <w:pPr>
              <w:pStyle w:val="a5"/>
              <w:spacing w:after="0" w:line="240" w:lineRule="auto"/>
              <w:ind w:left="-108"/>
              <w:jc w:val="center"/>
              <w:rPr>
                <w:rFonts w:ascii="Times New Roman" w:hAnsi="Times New Roman" w:cs="Times New Roman"/>
                <w:b/>
                <w:sz w:val="24"/>
                <w:szCs w:val="28"/>
              </w:rPr>
            </w:pPr>
            <w:r w:rsidRPr="00F64425">
              <w:rPr>
                <w:rFonts w:ascii="Times New Roman" w:hAnsi="Times New Roman" w:cs="Times New Roman"/>
                <w:b/>
                <w:sz w:val="24"/>
                <w:szCs w:val="28"/>
              </w:rPr>
              <w:t xml:space="preserve">Техника взятия </w:t>
            </w:r>
            <w:r w:rsidRPr="00F64425">
              <w:rPr>
                <w:rFonts w:ascii="Times New Roman" w:hAnsi="Times New Roman" w:cs="Times New Roman"/>
                <w:b/>
                <w:sz w:val="24"/>
                <w:szCs w:val="28"/>
              </w:rPr>
              <w:lastRenderedPageBreak/>
              <w:t>патологического материала для химического исследования.</w:t>
            </w:r>
          </w:p>
          <w:p w:rsidR="00F64425" w:rsidRPr="00F64425" w:rsidRDefault="00F64425" w:rsidP="00F64425">
            <w:pPr>
              <w:spacing w:after="0" w:line="240" w:lineRule="auto"/>
              <w:jc w:val="center"/>
              <w:rPr>
                <w:rFonts w:ascii="Times New Roman" w:hAnsi="Times New Roman" w:cs="Times New Roman"/>
                <w:b/>
                <w:sz w:val="24"/>
                <w:szCs w:val="28"/>
              </w:rPr>
            </w:pPr>
          </w:p>
        </w:tc>
        <w:tc>
          <w:tcPr>
            <w:tcW w:w="3119" w:type="dxa"/>
          </w:tcPr>
          <w:p w:rsidR="00F64425" w:rsidRPr="00F64425" w:rsidRDefault="00F64425" w:rsidP="00F64425">
            <w:pPr>
              <w:spacing w:after="0" w:line="240" w:lineRule="auto"/>
              <w:jc w:val="center"/>
              <w:rPr>
                <w:rFonts w:ascii="Times New Roman" w:hAnsi="Times New Roman" w:cs="Times New Roman"/>
                <w:szCs w:val="24"/>
              </w:rPr>
            </w:pPr>
            <w:r w:rsidRPr="00F64425">
              <w:rPr>
                <w:rFonts w:ascii="Times New Roman" w:hAnsi="Times New Roman" w:cs="Times New Roman"/>
                <w:szCs w:val="28"/>
              </w:rPr>
              <w:lastRenderedPageBreak/>
              <w:t xml:space="preserve">Химически чистые банки, </w:t>
            </w:r>
            <w:r w:rsidRPr="00F64425">
              <w:rPr>
                <w:rFonts w:ascii="Times New Roman" w:hAnsi="Times New Roman" w:cs="Times New Roman"/>
                <w:szCs w:val="28"/>
              </w:rPr>
              <w:lastRenderedPageBreak/>
              <w:t xml:space="preserve">нить для перевязки, </w:t>
            </w:r>
            <w:r w:rsidRPr="00F64425">
              <w:rPr>
                <w:rFonts w:ascii="Times New Roman" w:hAnsi="Times New Roman" w:cs="Times New Roman"/>
                <w:szCs w:val="24"/>
              </w:rPr>
              <w:t xml:space="preserve"> инструкционные карты.</w:t>
            </w:r>
            <w:r w:rsidRPr="00F64425">
              <w:rPr>
                <w:rFonts w:ascii="Times New Roman" w:hAnsi="Times New Roman" w:cs="Times New Roman"/>
                <w:szCs w:val="28"/>
              </w:rPr>
              <w:t xml:space="preserve"> </w:t>
            </w:r>
            <w:r w:rsidRPr="00F64425">
              <w:rPr>
                <w:rFonts w:ascii="Times New Roman" w:hAnsi="Times New Roman" w:cs="Times New Roman"/>
                <w:szCs w:val="24"/>
              </w:rPr>
              <w:t xml:space="preserve">  </w:t>
            </w:r>
          </w:p>
        </w:tc>
        <w:tc>
          <w:tcPr>
            <w:tcW w:w="7229" w:type="dxa"/>
          </w:tcPr>
          <w:p w:rsidR="00F64425" w:rsidRPr="00F64425" w:rsidRDefault="00F64425" w:rsidP="00F64425">
            <w:pPr>
              <w:pStyle w:val="af"/>
              <w:spacing w:before="0" w:beforeAutospacing="0" w:after="0" w:afterAutospacing="0"/>
              <w:ind w:right="225"/>
              <w:rPr>
                <w:color w:val="000000"/>
                <w:sz w:val="22"/>
              </w:rPr>
            </w:pPr>
            <w:r w:rsidRPr="00F64425">
              <w:rPr>
                <w:sz w:val="22"/>
              </w:rPr>
              <w:lastRenderedPageBreak/>
              <w:t>Дл</w:t>
            </w:r>
            <w:r w:rsidRPr="00F64425">
              <w:rPr>
                <w:color w:val="000000"/>
                <w:sz w:val="22"/>
              </w:rPr>
              <w:t xml:space="preserve">я химического исследования в лабораторию отправляют в </w:t>
            </w:r>
            <w:r w:rsidRPr="00F64425">
              <w:rPr>
                <w:color w:val="000000"/>
                <w:sz w:val="22"/>
              </w:rPr>
              <w:lastRenderedPageBreak/>
              <w:t>химически чистой посуде следующий материал:</w:t>
            </w:r>
          </w:p>
          <w:p w:rsidR="00F64425" w:rsidRPr="00F64425" w:rsidRDefault="00F64425" w:rsidP="00F64425">
            <w:pPr>
              <w:pStyle w:val="af"/>
              <w:spacing w:before="0" w:beforeAutospacing="0" w:after="0" w:afterAutospacing="0"/>
              <w:ind w:right="225"/>
              <w:rPr>
                <w:color w:val="000000"/>
                <w:sz w:val="22"/>
              </w:rPr>
            </w:pPr>
            <w:r w:rsidRPr="00F64425">
              <w:rPr>
                <w:color w:val="000000"/>
                <w:sz w:val="22"/>
              </w:rPr>
              <w:t xml:space="preserve"> а) часть пищевода и пораженную часть желудка с содержимым (в количестве 0,5 кг);</w:t>
            </w:r>
            <w:r w:rsidRPr="00F64425">
              <w:rPr>
                <w:rFonts w:ascii="Verdana" w:hAnsi="Verdana"/>
                <w:color w:val="000000"/>
                <w:sz w:val="22"/>
              </w:rPr>
              <w:t xml:space="preserve"> </w:t>
            </w:r>
            <w:r w:rsidRPr="00F64425">
              <w:rPr>
                <w:color w:val="000000"/>
                <w:sz w:val="22"/>
              </w:rPr>
              <w:t xml:space="preserve">Желудок и его содержимое берут в следующем порядке. При вскрытии трупа после осмотра внутренних органов перевязывают лигатурами пищевод и двенадцатиперстную кишку в близи стенки желудка (в двух местах по две перевязки) и перерезывают между перевязками. </w:t>
            </w:r>
          </w:p>
          <w:p w:rsidR="00F64425" w:rsidRPr="00F64425" w:rsidRDefault="00F64425" w:rsidP="00F64425">
            <w:pPr>
              <w:pStyle w:val="af"/>
              <w:spacing w:before="0" w:beforeAutospacing="0" w:after="0" w:afterAutospacing="0"/>
              <w:ind w:right="225"/>
              <w:rPr>
                <w:color w:val="000000"/>
                <w:sz w:val="22"/>
              </w:rPr>
            </w:pPr>
            <w:r w:rsidRPr="00F64425">
              <w:rPr>
                <w:color w:val="000000"/>
                <w:sz w:val="22"/>
              </w:rPr>
              <w:t xml:space="preserve"> б) отрезок тонкого и толстого отдела кишечника (длинной до 0,5м)  из наиболее пораженной части вместе с содержимым (до 0,5 кг);</w:t>
            </w:r>
          </w:p>
          <w:p w:rsidR="00F64425" w:rsidRPr="00F64425" w:rsidRDefault="00F64425" w:rsidP="00F64425">
            <w:pPr>
              <w:pStyle w:val="af"/>
              <w:spacing w:before="0" w:beforeAutospacing="0" w:after="0" w:afterAutospacing="0"/>
              <w:ind w:right="225"/>
              <w:rPr>
                <w:sz w:val="22"/>
              </w:rPr>
            </w:pPr>
            <w:r w:rsidRPr="00F64425">
              <w:rPr>
                <w:color w:val="000000"/>
                <w:sz w:val="22"/>
              </w:rPr>
              <w:t>в) мочу в количестве 0,5 л;</w:t>
            </w:r>
          </w:p>
        </w:tc>
      </w:tr>
      <w:tr w:rsidR="00F64425" w:rsidRPr="00F6683F" w:rsidTr="00F64425">
        <w:trPr>
          <w:trHeight w:val="1690"/>
        </w:trPr>
        <w:tc>
          <w:tcPr>
            <w:tcW w:w="675" w:type="dxa"/>
          </w:tcPr>
          <w:p w:rsidR="00F64425" w:rsidRPr="00404952" w:rsidRDefault="00F64425" w:rsidP="00F64425">
            <w:pPr>
              <w:spacing w:after="0" w:line="240" w:lineRule="auto"/>
              <w:jc w:val="center"/>
              <w:rPr>
                <w:rFonts w:ascii="Times New Roman" w:hAnsi="Times New Roman" w:cs="Times New Roman"/>
                <w:sz w:val="28"/>
                <w:szCs w:val="28"/>
              </w:rPr>
            </w:pPr>
            <w:r w:rsidRPr="00404952">
              <w:rPr>
                <w:rFonts w:ascii="Times New Roman" w:hAnsi="Times New Roman" w:cs="Times New Roman"/>
                <w:sz w:val="28"/>
                <w:szCs w:val="28"/>
              </w:rPr>
              <w:lastRenderedPageBreak/>
              <w:t>4</w:t>
            </w:r>
          </w:p>
        </w:tc>
        <w:tc>
          <w:tcPr>
            <w:tcW w:w="3402" w:type="dxa"/>
          </w:tcPr>
          <w:p w:rsidR="00F64425" w:rsidRPr="00F64425" w:rsidRDefault="00F64425" w:rsidP="00F64425">
            <w:pPr>
              <w:pStyle w:val="a5"/>
              <w:spacing w:after="0" w:line="240" w:lineRule="auto"/>
              <w:ind w:left="252"/>
              <w:jc w:val="center"/>
              <w:rPr>
                <w:rFonts w:ascii="Times New Roman" w:hAnsi="Times New Roman" w:cs="Times New Roman"/>
                <w:b/>
                <w:sz w:val="24"/>
                <w:szCs w:val="28"/>
              </w:rPr>
            </w:pPr>
            <w:r w:rsidRPr="00F64425">
              <w:rPr>
                <w:rFonts w:ascii="Times New Roman" w:hAnsi="Times New Roman" w:cs="Times New Roman"/>
                <w:b/>
                <w:sz w:val="24"/>
                <w:szCs w:val="28"/>
              </w:rPr>
              <w:t>Упаковка патологического материала.</w:t>
            </w:r>
          </w:p>
          <w:p w:rsidR="00F64425" w:rsidRPr="00F64425" w:rsidRDefault="00F64425" w:rsidP="00F64425">
            <w:pPr>
              <w:spacing w:after="0" w:line="240" w:lineRule="auto"/>
              <w:jc w:val="center"/>
              <w:rPr>
                <w:rFonts w:ascii="Times New Roman" w:hAnsi="Times New Roman" w:cs="Times New Roman"/>
                <w:b/>
                <w:bCs/>
                <w:sz w:val="24"/>
                <w:szCs w:val="28"/>
              </w:rPr>
            </w:pPr>
          </w:p>
        </w:tc>
        <w:tc>
          <w:tcPr>
            <w:tcW w:w="3119" w:type="dxa"/>
          </w:tcPr>
          <w:p w:rsidR="00F64425" w:rsidRPr="00F64425" w:rsidRDefault="00F64425" w:rsidP="00F64425">
            <w:pPr>
              <w:spacing w:after="0" w:line="240" w:lineRule="auto"/>
              <w:jc w:val="center"/>
              <w:rPr>
                <w:rFonts w:ascii="Times New Roman" w:hAnsi="Times New Roman" w:cs="Times New Roman"/>
                <w:szCs w:val="28"/>
              </w:rPr>
            </w:pPr>
            <w:r w:rsidRPr="00F64425">
              <w:rPr>
                <w:rFonts w:ascii="Times New Roman" w:hAnsi="Times New Roman" w:cs="Times New Roman"/>
                <w:szCs w:val="28"/>
              </w:rPr>
              <w:t>Упаковочный материал, деревянный ящик, опилки, дезинфицирующий раствор,</w:t>
            </w:r>
            <w:r w:rsidRPr="00F64425">
              <w:rPr>
                <w:rFonts w:ascii="Times New Roman" w:hAnsi="Times New Roman" w:cs="Times New Roman"/>
                <w:szCs w:val="24"/>
              </w:rPr>
              <w:t xml:space="preserve"> инструкционные карты.</w:t>
            </w:r>
            <w:r w:rsidRPr="00F64425">
              <w:rPr>
                <w:rFonts w:ascii="Times New Roman" w:hAnsi="Times New Roman" w:cs="Times New Roman"/>
                <w:szCs w:val="28"/>
              </w:rPr>
              <w:t xml:space="preserve"> </w:t>
            </w:r>
            <w:r w:rsidRPr="00F64425">
              <w:rPr>
                <w:rFonts w:ascii="Times New Roman" w:hAnsi="Times New Roman" w:cs="Times New Roman"/>
                <w:szCs w:val="24"/>
              </w:rPr>
              <w:t xml:space="preserve">  </w:t>
            </w:r>
          </w:p>
          <w:p w:rsidR="00F64425" w:rsidRPr="00F64425" w:rsidRDefault="00F64425" w:rsidP="00F64425">
            <w:pPr>
              <w:spacing w:after="0" w:line="240" w:lineRule="auto"/>
              <w:jc w:val="center"/>
              <w:rPr>
                <w:rFonts w:ascii="Times New Roman" w:hAnsi="Times New Roman" w:cs="Times New Roman"/>
                <w:szCs w:val="28"/>
              </w:rPr>
            </w:pPr>
          </w:p>
        </w:tc>
        <w:tc>
          <w:tcPr>
            <w:tcW w:w="7229" w:type="dxa"/>
          </w:tcPr>
          <w:p w:rsidR="00F64425" w:rsidRPr="00F64425" w:rsidRDefault="00F64425" w:rsidP="00F64425">
            <w:pPr>
              <w:spacing w:after="0" w:line="240" w:lineRule="auto"/>
              <w:jc w:val="both"/>
              <w:rPr>
                <w:rFonts w:ascii="Times New Roman" w:hAnsi="Times New Roman" w:cs="Times New Roman"/>
                <w:color w:val="000000" w:themeColor="text1"/>
                <w:szCs w:val="24"/>
              </w:rPr>
            </w:pPr>
            <w:r w:rsidRPr="00F64425">
              <w:rPr>
                <w:rFonts w:ascii="Times New Roman" w:hAnsi="Times New Roman" w:cs="Times New Roman"/>
                <w:color w:val="000000" w:themeColor="text1"/>
                <w:szCs w:val="24"/>
                <w:shd w:val="clear" w:color="auto" w:fill="FFFFFF"/>
              </w:rPr>
              <w:t xml:space="preserve">Поражённые органы в свежем (нефиксированном) виде отправляют для исследования в лабораторию в закрытой химически чистой стеклянной посуде только с нарочным. Посылаемый материал, особенно от животных, подозрительных по заболеванию инфекционной болезнью, должен быть тщательно упакован в плотный деревянный или металлический ящик, чтобы предупредить возможность рассеивания инфекции в пути. Перед упаковкой материал необходимо завернуть в холст или мешковину, смоченную дезинфицирующим раствором (фенольного креолина, лизола, известкового молока), и уложить в ящик со стружками, мякиной или опилками.   </w:t>
            </w:r>
          </w:p>
        </w:tc>
      </w:tr>
      <w:tr w:rsidR="00F64425" w:rsidRPr="00F6683F" w:rsidTr="00F64425">
        <w:trPr>
          <w:trHeight w:val="384"/>
        </w:trPr>
        <w:tc>
          <w:tcPr>
            <w:tcW w:w="675" w:type="dxa"/>
          </w:tcPr>
          <w:p w:rsidR="00F64425" w:rsidRPr="00404952" w:rsidRDefault="00F64425" w:rsidP="00F644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402" w:type="dxa"/>
          </w:tcPr>
          <w:p w:rsidR="00F64425" w:rsidRPr="001D381E" w:rsidRDefault="00F64425" w:rsidP="00F64425">
            <w:pPr>
              <w:spacing w:after="0" w:line="240" w:lineRule="auto"/>
              <w:jc w:val="center"/>
              <w:rPr>
                <w:rFonts w:ascii="Times New Roman" w:hAnsi="Times New Roman" w:cs="Times New Roman"/>
                <w:b/>
                <w:sz w:val="28"/>
                <w:szCs w:val="28"/>
              </w:rPr>
            </w:pPr>
            <w:r w:rsidRPr="00F64425">
              <w:rPr>
                <w:rFonts w:ascii="Times New Roman" w:hAnsi="Times New Roman" w:cs="Times New Roman"/>
                <w:b/>
                <w:sz w:val="24"/>
                <w:szCs w:val="28"/>
              </w:rPr>
              <w:t xml:space="preserve">Оформление сопроводительного документа  </w:t>
            </w:r>
          </w:p>
        </w:tc>
        <w:tc>
          <w:tcPr>
            <w:tcW w:w="3119" w:type="dxa"/>
          </w:tcPr>
          <w:p w:rsidR="00F64425" w:rsidRPr="00F64425" w:rsidRDefault="00F64425" w:rsidP="00F64425">
            <w:pPr>
              <w:spacing w:after="0" w:line="240" w:lineRule="auto"/>
              <w:jc w:val="center"/>
              <w:rPr>
                <w:rFonts w:ascii="Times New Roman" w:hAnsi="Times New Roman" w:cs="Times New Roman"/>
                <w:szCs w:val="28"/>
              </w:rPr>
            </w:pPr>
            <w:r w:rsidRPr="00F64425">
              <w:rPr>
                <w:rFonts w:ascii="Times New Roman" w:hAnsi="Times New Roman" w:cs="Times New Roman"/>
                <w:szCs w:val="28"/>
              </w:rPr>
              <w:t xml:space="preserve">Бланки сопроводительных документов. </w:t>
            </w:r>
          </w:p>
        </w:tc>
        <w:tc>
          <w:tcPr>
            <w:tcW w:w="7229" w:type="dxa"/>
          </w:tcPr>
          <w:p w:rsidR="00F64425" w:rsidRPr="00F64425" w:rsidRDefault="00F64425" w:rsidP="00F64425">
            <w:pPr>
              <w:spacing w:after="0"/>
              <w:jc w:val="both"/>
              <w:rPr>
                <w:rFonts w:ascii="Times New Roman" w:hAnsi="Times New Roman" w:cs="Times New Roman"/>
                <w:szCs w:val="24"/>
              </w:rPr>
            </w:pPr>
            <w:r w:rsidRPr="00F64425">
              <w:rPr>
                <w:rFonts w:ascii="Times New Roman" w:eastAsia="Times New Roman" w:hAnsi="Times New Roman" w:cs="Times New Roman"/>
                <w:color w:val="000000"/>
                <w:szCs w:val="24"/>
              </w:rPr>
              <w:t xml:space="preserve"> На весь материал, отобранный для исследований, составляют опись с указанием условных обозначений на этикетках и банках, содержащих материал. В лабораторию вместе с патологическим материалом направляют краткое описание болезни, копию протокола патологоанатомического вскрытия (если это необходимо) и сопроводительный документ.</w:t>
            </w:r>
          </w:p>
        </w:tc>
      </w:tr>
    </w:tbl>
    <w:p w:rsidR="00AE63FE" w:rsidRPr="00F64425" w:rsidRDefault="00AE63FE"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8"/>
        </w:rPr>
      </w:pPr>
    </w:p>
    <w:p w:rsidR="00AE63FE" w:rsidRDefault="00AE63FE"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3FE" w:rsidRDefault="00AE63FE"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3FE" w:rsidRDefault="00AE63FE"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3FE" w:rsidRDefault="00AE63FE"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3FE" w:rsidRDefault="00AE63FE"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AE63FE" w:rsidRDefault="00AE63FE"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p w:rsidR="008C218A" w:rsidRDefault="008C218A" w:rsidP="001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4C7881" w:rsidRPr="006E11F2" w:rsidRDefault="004C7881" w:rsidP="006E11F2">
      <w:pPr>
        <w:pStyle w:val="a5"/>
        <w:numPr>
          <w:ilvl w:val="0"/>
          <w:numId w:val="3"/>
        </w:numPr>
        <w:spacing w:after="0" w:line="360" w:lineRule="auto"/>
        <w:jc w:val="center"/>
        <w:rPr>
          <w:rFonts w:ascii="Times New Roman" w:hAnsi="Times New Roman" w:cs="Times New Roman"/>
          <w:b/>
          <w:color w:val="000000"/>
          <w:sz w:val="28"/>
          <w:szCs w:val="28"/>
        </w:rPr>
      </w:pPr>
      <w:r w:rsidRPr="006E11F2">
        <w:rPr>
          <w:rFonts w:ascii="Times New Roman" w:hAnsi="Times New Roman" w:cs="Times New Roman"/>
          <w:b/>
          <w:color w:val="000000"/>
          <w:sz w:val="28"/>
          <w:szCs w:val="28"/>
        </w:rPr>
        <w:lastRenderedPageBreak/>
        <w:t xml:space="preserve">Последовательность выполнения работы </w:t>
      </w:r>
    </w:p>
    <w:tbl>
      <w:tblPr>
        <w:tblW w:w="1513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4146"/>
        <w:gridCol w:w="6061"/>
        <w:gridCol w:w="4144"/>
      </w:tblGrid>
      <w:tr w:rsidR="003949CB" w:rsidTr="00D70780">
        <w:trPr>
          <w:trHeight w:val="630"/>
        </w:trPr>
        <w:tc>
          <w:tcPr>
            <w:tcW w:w="784" w:type="dxa"/>
          </w:tcPr>
          <w:p w:rsidR="003C50FF" w:rsidRDefault="003C50FF" w:rsidP="003C50FF">
            <w:pPr>
              <w:widowControl w:val="0"/>
              <w:autoSpaceDE w:val="0"/>
              <w:autoSpaceDN w:val="0"/>
              <w:adjustRightInd w:val="0"/>
              <w:spacing w:after="0" w:line="240" w:lineRule="auto"/>
              <w:jc w:val="center"/>
              <w:outlineLvl w:val="0"/>
              <w:rPr>
                <w:rFonts w:ascii="Times New Roman" w:hAnsi="Times New Roman" w:cs="Times New Roman"/>
                <w:b/>
                <w:sz w:val="28"/>
              </w:rPr>
            </w:pPr>
            <w:r>
              <w:rPr>
                <w:rFonts w:ascii="Times New Roman" w:hAnsi="Times New Roman" w:cs="Times New Roman"/>
                <w:b/>
                <w:sz w:val="28"/>
              </w:rPr>
              <w:t>№ п/п</w:t>
            </w:r>
          </w:p>
        </w:tc>
        <w:tc>
          <w:tcPr>
            <w:tcW w:w="4146" w:type="dxa"/>
          </w:tcPr>
          <w:p w:rsidR="003C50FF" w:rsidRDefault="003C50FF" w:rsidP="003C50FF">
            <w:pPr>
              <w:widowControl w:val="0"/>
              <w:autoSpaceDE w:val="0"/>
              <w:autoSpaceDN w:val="0"/>
              <w:adjustRightInd w:val="0"/>
              <w:spacing w:after="0" w:line="240" w:lineRule="auto"/>
              <w:jc w:val="center"/>
              <w:outlineLvl w:val="0"/>
              <w:rPr>
                <w:rFonts w:ascii="Times New Roman" w:hAnsi="Times New Roman" w:cs="Times New Roman"/>
                <w:b/>
                <w:sz w:val="28"/>
              </w:rPr>
            </w:pPr>
            <w:r>
              <w:rPr>
                <w:rFonts w:ascii="Times New Roman" w:hAnsi="Times New Roman" w:cs="Times New Roman"/>
                <w:b/>
                <w:sz w:val="28"/>
              </w:rPr>
              <w:t>Название  задания</w:t>
            </w:r>
          </w:p>
        </w:tc>
        <w:tc>
          <w:tcPr>
            <w:tcW w:w="6061" w:type="dxa"/>
          </w:tcPr>
          <w:p w:rsidR="003C50FF" w:rsidRDefault="003C50FF" w:rsidP="003C50FF">
            <w:pPr>
              <w:widowControl w:val="0"/>
              <w:autoSpaceDE w:val="0"/>
              <w:autoSpaceDN w:val="0"/>
              <w:adjustRightInd w:val="0"/>
              <w:spacing w:after="0" w:line="240" w:lineRule="auto"/>
              <w:jc w:val="center"/>
              <w:outlineLvl w:val="0"/>
              <w:rPr>
                <w:rFonts w:ascii="Times New Roman" w:hAnsi="Times New Roman" w:cs="Times New Roman"/>
                <w:b/>
                <w:sz w:val="28"/>
              </w:rPr>
            </w:pPr>
            <w:r>
              <w:rPr>
                <w:rFonts w:ascii="Times New Roman" w:hAnsi="Times New Roman" w:cs="Times New Roman"/>
                <w:b/>
                <w:sz w:val="28"/>
              </w:rPr>
              <w:t>Приёмы и действия</w:t>
            </w:r>
          </w:p>
        </w:tc>
        <w:tc>
          <w:tcPr>
            <w:tcW w:w="4144" w:type="dxa"/>
          </w:tcPr>
          <w:p w:rsidR="003C50FF" w:rsidRDefault="003C50FF" w:rsidP="003C50FF">
            <w:pPr>
              <w:widowControl w:val="0"/>
              <w:autoSpaceDE w:val="0"/>
              <w:autoSpaceDN w:val="0"/>
              <w:adjustRightInd w:val="0"/>
              <w:spacing w:after="0" w:line="240" w:lineRule="auto"/>
              <w:jc w:val="center"/>
              <w:outlineLvl w:val="0"/>
              <w:rPr>
                <w:rFonts w:ascii="Times New Roman" w:hAnsi="Times New Roman" w:cs="Times New Roman"/>
                <w:b/>
                <w:sz w:val="28"/>
              </w:rPr>
            </w:pPr>
            <w:r>
              <w:rPr>
                <w:rFonts w:ascii="Times New Roman" w:hAnsi="Times New Roman" w:cs="Times New Roman"/>
                <w:b/>
                <w:sz w:val="28"/>
              </w:rPr>
              <w:t>Контроль  выполнения</w:t>
            </w:r>
          </w:p>
        </w:tc>
      </w:tr>
      <w:tr w:rsidR="003949CB" w:rsidTr="00D70780">
        <w:trPr>
          <w:trHeight w:val="357"/>
        </w:trPr>
        <w:tc>
          <w:tcPr>
            <w:tcW w:w="784" w:type="dxa"/>
          </w:tcPr>
          <w:p w:rsidR="002F122D" w:rsidRPr="002F122D" w:rsidRDefault="002F122D" w:rsidP="003C50FF">
            <w:pPr>
              <w:widowControl w:val="0"/>
              <w:autoSpaceDE w:val="0"/>
              <w:autoSpaceDN w:val="0"/>
              <w:adjustRightInd w:val="0"/>
              <w:spacing w:after="0" w:line="240" w:lineRule="auto"/>
              <w:jc w:val="center"/>
              <w:outlineLvl w:val="0"/>
              <w:rPr>
                <w:rFonts w:ascii="Times New Roman" w:hAnsi="Times New Roman" w:cs="Times New Roman"/>
                <w:sz w:val="28"/>
              </w:rPr>
            </w:pPr>
            <w:r w:rsidRPr="002F122D">
              <w:rPr>
                <w:rFonts w:ascii="Times New Roman" w:hAnsi="Times New Roman" w:cs="Times New Roman"/>
                <w:sz w:val="28"/>
              </w:rPr>
              <w:t>1.</w:t>
            </w:r>
          </w:p>
        </w:tc>
        <w:tc>
          <w:tcPr>
            <w:tcW w:w="4146" w:type="dxa"/>
          </w:tcPr>
          <w:p w:rsidR="002F122D" w:rsidRDefault="002F122D" w:rsidP="002F122D">
            <w:pPr>
              <w:pStyle w:val="Default"/>
              <w:jc w:val="center"/>
              <w:rPr>
                <w:rFonts w:ascii="Times New Roman" w:hAnsi="Times New Roman" w:cs="Times New Roman"/>
                <w:b/>
              </w:rPr>
            </w:pPr>
            <w:r w:rsidRPr="00972FCA">
              <w:rPr>
                <w:rFonts w:ascii="Times New Roman" w:hAnsi="Times New Roman" w:cs="Times New Roman"/>
                <w:b/>
              </w:rPr>
              <w:t xml:space="preserve">Организация рабочего места </w:t>
            </w:r>
          </w:p>
          <w:p w:rsidR="004231E6" w:rsidRPr="00972FCA" w:rsidRDefault="004231E6" w:rsidP="002F122D">
            <w:pPr>
              <w:pStyle w:val="Default"/>
              <w:jc w:val="center"/>
              <w:rPr>
                <w:rFonts w:ascii="Times New Roman" w:hAnsi="Times New Roman" w:cs="Times New Roman"/>
                <w:b/>
              </w:rPr>
            </w:pPr>
          </w:p>
          <w:p w:rsidR="002F122D" w:rsidRDefault="004231E6" w:rsidP="003C50FF">
            <w:pPr>
              <w:widowControl w:val="0"/>
              <w:autoSpaceDE w:val="0"/>
              <w:autoSpaceDN w:val="0"/>
              <w:adjustRightInd w:val="0"/>
              <w:spacing w:after="0" w:line="240" w:lineRule="auto"/>
              <w:jc w:val="center"/>
              <w:outlineLvl w:val="0"/>
              <w:rPr>
                <w:rFonts w:ascii="Times New Roman" w:hAnsi="Times New Roman" w:cs="Times New Roman"/>
                <w:b/>
                <w:sz w:val="28"/>
              </w:rPr>
            </w:pPr>
            <w:r>
              <w:rPr>
                <w:rFonts w:ascii="Times New Roman" w:hAnsi="Times New Roman" w:cs="Times New Roman"/>
                <w:b/>
                <w:noProof/>
                <w:sz w:val="28"/>
              </w:rPr>
              <w:drawing>
                <wp:inline distT="0" distB="0" distL="0" distR="0">
                  <wp:extent cx="1714500" cy="1025544"/>
                  <wp:effectExtent l="19050" t="0" r="0" b="0"/>
                  <wp:docPr id="9" name="Рисунок 3" descr="C:\Users\elex\Desktop\146486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x\Desktop\1464862513.jpg"/>
                          <pic:cNvPicPr>
                            <a:picLocks noChangeAspect="1" noChangeArrowheads="1"/>
                          </pic:cNvPicPr>
                        </pic:nvPicPr>
                        <pic:blipFill>
                          <a:blip r:embed="rId12" cstate="print"/>
                          <a:srcRect/>
                          <a:stretch>
                            <a:fillRect/>
                          </a:stretch>
                        </pic:blipFill>
                        <pic:spPr bwMode="auto">
                          <a:xfrm>
                            <a:off x="0" y="0"/>
                            <a:ext cx="1717306" cy="1027222"/>
                          </a:xfrm>
                          <a:prstGeom prst="rect">
                            <a:avLst/>
                          </a:prstGeom>
                          <a:noFill/>
                          <a:ln w="9525">
                            <a:noFill/>
                            <a:miter lim="800000"/>
                            <a:headEnd/>
                            <a:tailEnd/>
                          </a:ln>
                        </pic:spPr>
                      </pic:pic>
                    </a:graphicData>
                  </a:graphic>
                </wp:inline>
              </w:drawing>
            </w:r>
            <w:r>
              <w:rPr>
                <w:rFonts w:ascii="Times New Roman" w:hAnsi="Times New Roman" w:cs="Times New Roman"/>
                <w:b/>
                <w:sz w:val="28"/>
              </w:rPr>
              <w:br/>
            </w:r>
          </w:p>
          <w:p w:rsidR="004231E6" w:rsidRDefault="004231E6" w:rsidP="003C50FF">
            <w:pPr>
              <w:widowControl w:val="0"/>
              <w:autoSpaceDE w:val="0"/>
              <w:autoSpaceDN w:val="0"/>
              <w:adjustRightInd w:val="0"/>
              <w:spacing w:after="0" w:line="240" w:lineRule="auto"/>
              <w:jc w:val="center"/>
              <w:outlineLvl w:val="0"/>
              <w:rPr>
                <w:rFonts w:ascii="Times New Roman" w:hAnsi="Times New Roman" w:cs="Times New Roman"/>
                <w:b/>
                <w:sz w:val="28"/>
              </w:rPr>
            </w:pPr>
            <w:r>
              <w:rPr>
                <w:rFonts w:ascii="Times New Roman" w:hAnsi="Times New Roman" w:cs="Times New Roman"/>
                <w:b/>
                <w:noProof/>
                <w:sz w:val="28"/>
              </w:rPr>
              <w:drawing>
                <wp:inline distT="0" distB="0" distL="0" distR="0">
                  <wp:extent cx="1647825" cy="863802"/>
                  <wp:effectExtent l="19050" t="0" r="9525" b="0"/>
                  <wp:docPr id="11" name="Рисунок 5" descr="C:\Users\elex\Desktop\lab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x\Desktop\labb11.jpg"/>
                          <pic:cNvPicPr>
                            <a:picLocks noChangeAspect="1" noChangeArrowheads="1"/>
                          </pic:cNvPicPr>
                        </pic:nvPicPr>
                        <pic:blipFill>
                          <a:blip r:embed="rId13" cstate="print"/>
                          <a:srcRect/>
                          <a:stretch>
                            <a:fillRect/>
                          </a:stretch>
                        </pic:blipFill>
                        <pic:spPr bwMode="auto">
                          <a:xfrm>
                            <a:off x="0" y="0"/>
                            <a:ext cx="1648999" cy="864417"/>
                          </a:xfrm>
                          <a:prstGeom prst="rect">
                            <a:avLst/>
                          </a:prstGeom>
                          <a:noFill/>
                          <a:ln w="9525">
                            <a:noFill/>
                            <a:miter lim="800000"/>
                            <a:headEnd/>
                            <a:tailEnd/>
                          </a:ln>
                        </pic:spPr>
                      </pic:pic>
                    </a:graphicData>
                  </a:graphic>
                </wp:inline>
              </w:drawing>
            </w:r>
          </w:p>
          <w:p w:rsidR="00800797" w:rsidRPr="00800797" w:rsidRDefault="00800797" w:rsidP="003C50FF">
            <w:pPr>
              <w:widowControl w:val="0"/>
              <w:autoSpaceDE w:val="0"/>
              <w:autoSpaceDN w:val="0"/>
              <w:adjustRightInd w:val="0"/>
              <w:spacing w:after="0" w:line="240" w:lineRule="auto"/>
              <w:jc w:val="center"/>
              <w:outlineLvl w:val="0"/>
              <w:rPr>
                <w:rFonts w:ascii="Times New Roman" w:hAnsi="Times New Roman" w:cs="Times New Roman"/>
                <w:b/>
                <w:sz w:val="14"/>
              </w:rPr>
            </w:pPr>
          </w:p>
          <w:p w:rsidR="004231E6" w:rsidRDefault="00800797" w:rsidP="003C50FF">
            <w:pPr>
              <w:widowControl w:val="0"/>
              <w:autoSpaceDE w:val="0"/>
              <w:autoSpaceDN w:val="0"/>
              <w:adjustRightInd w:val="0"/>
              <w:spacing w:after="0" w:line="240" w:lineRule="auto"/>
              <w:jc w:val="center"/>
              <w:outlineLvl w:val="0"/>
              <w:rPr>
                <w:rFonts w:ascii="Times New Roman" w:hAnsi="Times New Roman" w:cs="Times New Roman"/>
                <w:b/>
                <w:sz w:val="28"/>
              </w:rPr>
            </w:pPr>
            <w:r>
              <w:rPr>
                <w:rFonts w:ascii="Times New Roman" w:hAnsi="Times New Roman" w:cs="Times New Roman"/>
                <w:b/>
                <w:noProof/>
                <w:sz w:val="28"/>
              </w:rPr>
              <w:drawing>
                <wp:inline distT="0" distB="0" distL="0" distR="0">
                  <wp:extent cx="952500" cy="1497789"/>
                  <wp:effectExtent l="19050" t="0" r="0" b="0"/>
                  <wp:docPr id="4" name="Рисунок 1" descr="C:\Users\Uchebnaya\Desktop\22702010-04-109107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ebnaya\Desktop\22702010-04-1091075185.jpg"/>
                          <pic:cNvPicPr>
                            <a:picLocks noChangeAspect="1" noChangeArrowheads="1"/>
                          </pic:cNvPicPr>
                        </pic:nvPicPr>
                        <pic:blipFill>
                          <a:blip r:embed="rId14"/>
                          <a:srcRect/>
                          <a:stretch>
                            <a:fillRect/>
                          </a:stretch>
                        </pic:blipFill>
                        <pic:spPr bwMode="auto">
                          <a:xfrm>
                            <a:off x="0" y="0"/>
                            <a:ext cx="952500" cy="1497789"/>
                          </a:xfrm>
                          <a:prstGeom prst="rect">
                            <a:avLst/>
                          </a:prstGeom>
                          <a:noFill/>
                          <a:ln w="9525">
                            <a:noFill/>
                            <a:miter lim="800000"/>
                            <a:headEnd/>
                            <a:tailEnd/>
                          </a:ln>
                        </pic:spPr>
                      </pic:pic>
                    </a:graphicData>
                  </a:graphic>
                </wp:inline>
              </w:drawing>
            </w:r>
          </w:p>
        </w:tc>
        <w:tc>
          <w:tcPr>
            <w:tcW w:w="6061" w:type="dxa"/>
          </w:tcPr>
          <w:p w:rsidR="00F5242B" w:rsidRDefault="00FE5B7F" w:rsidP="00800797">
            <w:pPr>
              <w:pStyle w:val="Default"/>
              <w:spacing w:line="360" w:lineRule="auto"/>
              <w:rPr>
                <w:rFonts w:ascii="Times New Roman" w:hAnsi="Times New Roman" w:cs="Times New Roman"/>
              </w:rPr>
            </w:pPr>
            <w:r>
              <w:rPr>
                <w:rFonts w:ascii="Times New Roman" w:hAnsi="Times New Roman" w:cs="Times New Roman"/>
              </w:rPr>
              <w:t>1.</w:t>
            </w:r>
            <w:r w:rsidR="00013712" w:rsidRPr="00F5242B">
              <w:rPr>
                <w:rFonts w:ascii="Times New Roman" w:hAnsi="Times New Roman" w:cs="Times New Roman"/>
              </w:rPr>
              <w:t>П</w:t>
            </w:r>
            <w:r w:rsidR="00013712">
              <w:rPr>
                <w:rFonts w:ascii="Times New Roman" w:hAnsi="Times New Roman" w:cs="Times New Roman"/>
              </w:rPr>
              <w:t>роверить наличие стерильных инструментов и посуды.</w:t>
            </w:r>
          </w:p>
          <w:p w:rsidR="00800797" w:rsidRDefault="00FE5B7F" w:rsidP="00800797">
            <w:pPr>
              <w:pStyle w:val="Default"/>
              <w:spacing w:line="360" w:lineRule="auto"/>
              <w:rPr>
                <w:rFonts w:ascii="Times New Roman" w:hAnsi="Times New Roman" w:cs="Times New Roman"/>
              </w:rPr>
            </w:pPr>
            <w:r>
              <w:rPr>
                <w:rFonts w:ascii="Times New Roman" w:hAnsi="Times New Roman" w:cs="Times New Roman"/>
              </w:rPr>
              <w:t>2.</w:t>
            </w:r>
            <w:r w:rsidR="00013712">
              <w:rPr>
                <w:rFonts w:ascii="Times New Roman" w:hAnsi="Times New Roman" w:cs="Times New Roman"/>
              </w:rPr>
              <w:t>Одеть спец.одежду</w:t>
            </w:r>
            <w:r w:rsidR="00800797">
              <w:rPr>
                <w:rFonts w:ascii="Times New Roman" w:hAnsi="Times New Roman" w:cs="Times New Roman"/>
              </w:rPr>
              <w:t>- халат, нарукавники, колпак или косынка, прорезиненный фартук, прорезиненную обувь.</w:t>
            </w:r>
          </w:p>
          <w:p w:rsidR="00F5242B" w:rsidRDefault="00800797" w:rsidP="00800797">
            <w:pPr>
              <w:pStyle w:val="Default"/>
              <w:spacing w:line="360" w:lineRule="auto"/>
              <w:rPr>
                <w:rFonts w:ascii="Times New Roman" w:hAnsi="Times New Roman" w:cs="Times New Roman"/>
              </w:rPr>
            </w:pPr>
            <w:r>
              <w:rPr>
                <w:rFonts w:ascii="Times New Roman" w:hAnsi="Times New Roman" w:cs="Times New Roman"/>
              </w:rPr>
              <w:t>3.О</w:t>
            </w:r>
            <w:r w:rsidR="00013712">
              <w:rPr>
                <w:rFonts w:ascii="Times New Roman" w:hAnsi="Times New Roman" w:cs="Times New Roman"/>
              </w:rPr>
              <w:t>бработать руки перед вскрытием</w:t>
            </w:r>
            <w:r w:rsidR="00972FCA">
              <w:rPr>
                <w:rFonts w:ascii="Times New Roman" w:hAnsi="Times New Roman" w:cs="Times New Roman"/>
              </w:rPr>
              <w:t>.</w:t>
            </w:r>
          </w:p>
          <w:p w:rsidR="00800797" w:rsidRDefault="00800797" w:rsidP="00800797">
            <w:pPr>
              <w:pStyle w:val="Default"/>
              <w:spacing w:line="360" w:lineRule="auto"/>
              <w:rPr>
                <w:rFonts w:ascii="Times New Roman" w:hAnsi="Times New Roman" w:cs="Times New Roman"/>
              </w:rPr>
            </w:pPr>
            <w:r>
              <w:rPr>
                <w:rFonts w:ascii="Times New Roman" w:hAnsi="Times New Roman" w:cs="Times New Roman"/>
              </w:rPr>
              <w:t>4. Одеть резиновые перчатки</w:t>
            </w:r>
          </w:p>
          <w:p w:rsidR="002F122D" w:rsidRPr="00F5242B" w:rsidRDefault="002F122D" w:rsidP="00FE5B7F">
            <w:pPr>
              <w:pStyle w:val="Default"/>
              <w:rPr>
                <w:rFonts w:ascii="Times New Roman" w:hAnsi="Times New Roman" w:cs="Times New Roman"/>
              </w:rPr>
            </w:pPr>
          </w:p>
        </w:tc>
        <w:tc>
          <w:tcPr>
            <w:tcW w:w="4144" w:type="dxa"/>
          </w:tcPr>
          <w:p w:rsidR="00A408AC" w:rsidRPr="00A408AC" w:rsidRDefault="00A408AC" w:rsidP="00A408AC">
            <w:pPr>
              <w:pStyle w:val="Default"/>
              <w:jc w:val="center"/>
              <w:rPr>
                <w:rFonts w:ascii="Times New Roman" w:hAnsi="Times New Roman" w:cs="Times New Roman"/>
              </w:rPr>
            </w:pPr>
            <w:r w:rsidRPr="00A408AC">
              <w:rPr>
                <w:rFonts w:ascii="Times New Roman" w:hAnsi="Times New Roman" w:cs="Times New Roman"/>
              </w:rPr>
              <w:t xml:space="preserve">Соблюдение: </w:t>
            </w:r>
          </w:p>
          <w:p w:rsidR="00A408AC" w:rsidRPr="00A408AC" w:rsidRDefault="00A408AC" w:rsidP="00A408AC">
            <w:pPr>
              <w:pStyle w:val="Default"/>
              <w:rPr>
                <w:rFonts w:ascii="Times New Roman" w:hAnsi="Times New Roman" w:cs="Times New Roman"/>
              </w:rPr>
            </w:pPr>
          </w:p>
          <w:p w:rsidR="002F122D" w:rsidRDefault="00A408AC" w:rsidP="00A408AC">
            <w:pPr>
              <w:widowControl w:val="0"/>
              <w:autoSpaceDE w:val="0"/>
              <w:autoSpaceDN w:val="0"/>
              <w:adjustRightInd w:val="0"/>
              <w:spacing w:after="0" w:line="240" w:lineRule="auto"/>
              <w:outlineLvl w:val="0"/>
              <w:rPr>
                <w:rFonts w:ascii="Times New Roman" w:hAnsi="Times New Roman" w:cs="Times New Roman"/>
                <w:b/>
                <w:sz w:val="28"/>
              </w:rPr>
            </w:pPr>
            <w:r w:rsidRPr="00A408AC">
              <w:rPr>
                <w:rFonts w:ascii="Times New Roman" w:hAnsi="Times New Roman" w:cs="Times New Roman"/>
                <w:sz w:val="24"/>
                <w:szCs w:val="24"/>
              </w:rPr>
              <w:t>- требований техники безопасности</w:t>
            </w:r>
            <w:r>
              <w:rPr>
                <w:sz w:val="23"/>
                <w:szCs w:val="23"/>
              </w:rPr>
              <w:t xml:space="preserve"> </w:t>
            </w:r>
          </w:p>
        </w:tc>
      </w:tr>
      <w:tr w:rsidR="003949CB" w:rsidTr="00D70780">
        <w:trPr>
          <w:trHeight w:val="2285"/>
        </w:trPr>
        <w:tc>
          <w:tcPr>
            <w:tcW w:w="784" w:type="dxa"/>
          </w:tcPr>
          <w:p w:rsidR="003C50FF" w:rsidRPr="00404952" w:rsidRDefault="003C50FF" w:rsidP="002F122D">
            <w:pPr>
              <w:spacing w:after="0" w:line="240" w:lineRule="auto"/>
              <w:rPr>
                <w:rFonts w:ascii="Times New Roman" w:hAnsi="Times New Roman" w:cs="Times New Roman"/>
                <w:sz w:val="28"/>
                <w:szCs w:val="28"/>
              </w:rPr>
            </w:pPr>
            <w:r w:rsidRPr="00404952">
              <w:rPr>
                <w:rFonts w:ascii="Times New Roman" w:hAnsi="Times New Roman" w:cs="Times New Roman"/>
                <w:sz w:val="28"/>
                <w:szCs w:val="28"/>
              </w:rPr>
              <w:lastRenderedPageBreak/>
              <w:t xml:space="preserve">   </w:t>
            </w:r>
            <w:r w:rsidR="002F122D">
              <w:rPr>
                <w:rFonts w:ascii="Times New Roman" w:hAnsi="Times New Roman" w:cs="Times New Roman"/>
                <w:sz w:val="28"/>
                <w:szCs w:val="28"/>
              </w:rPr>
              <w:t>2</w:t>
            </w:r>
            <w:r w:rsidRPr="00404952">
              <w:rPr>
                <w:rFonts w:ascii="Times New Roman" w:hAnsi="Times New Roman" w:cs="Times New Roman"/>
                <w:sz w:val="28"/>
                <w:szCs w:val="28"/>
              </w:rPr>
              <w:t>.</w:t>
            </w:r>
          </w:p>
        </w:tc>
        <w:tc>
          <w:tcPr>
            <w:tcW w:w="4146" w:type="dxa"/>
          </w:tcPr>
          <w:p w:rsidR="003C50FF" w:rsidRPr="00972FCA" w:rsidRDefault="00972FCA" w:rsidP="003C50FF">
            <w:pPr>
              <w:spacing w:after="0" w:line="240" w:lineRule="auto"/>
              <w:ind w:right="-108"/>
              <w:jc w:val="center"/>
              <w:rPr>
                <w:rFonts w:ascii="Times New Roman" w:hAnsi="Times New Roman" w:cs="Times New Roman"/>
                <w:b/>
                <w:sz w:val="24"/>
                <w:szCs w:val="24"/>
              </w:rPr>
            </w:pPr>
            <w:r w:rsidRPr="00972FCA">
              <w:rPr>
                <w:rFonts w:ascii="Times New Roman" w:hAnsi="Times New Roman" w:cs="Times New Roman"/>
                <w:b/>
                <w:sz w:val="24"/>
                <w:szCs w:val="24"/>
              </w:rPr>
              <w:t xml:space="preserve">Вскрытие трупа, постановка диагнозов </w:t>
            </w:r>
          </w:p>
          <w:p w:rsidR="00BE67AF" w:rsidRPr="00404952" w:rsidRDefault="002A70B0" w:rsidP="005B2EA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635090" cy="1495425"/>
                  <wp:effectExtent l="19050" t="0" r="3210" b="0"/>
                  <wp:docPr id="12" name="Рисунок 6" descr="C:\Users\elex\Desktop\IMG-2016032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x\Desktop\IMG-20160325-WA0003.jpg"/>
                          <pic:cNvPicPr>
                            <a:picLocks noChangeAspect="1" noChangeArrowheads="1"/>
                          </pic:cNvPicPr>
                        </pic:nvPicPr>
                        <pic:blipFill>
                          <a:blip r:embed="rId15" cstate="print"/>
                          <a:srcRect/>
                          <a:stretch>
                            <a:fillRect/>
                          </a:stretch>
                        </pic:blipFill>
                        <pic:spPr bwMode="auto">
                          <a:xfrm flipH="1">
                            <a:off x="0" y="0"/>
                            <a:ext cx="1635090" cy="1495425"/>
                          </a:xfrm>
                          <a:prstGeom prst="rect">
                            <a:avLst/>
                          </a:prstGeom>
                          <a:noFill/>
                          <a:ln w="9525">
                            <a:noFill/>
                            <a:miter lim="800000"/>
                            <a:headEnd/>
                            <a:tailEnd/>
                          </a:ln>
                        </pic:spPr>
                      </pic:pic>
                    </a:graphicData>
                  </a:graphic>
                </wp:inline>
              </w:drawing>
            </w:r>
          </w:p>
        </w:tc>
        <w:tc>
          <w:tcPr>
            <w:tcW w:w="6061" w:type="dxa"/>
          </w:tcPr>
          <w:p w:rsidR="00F5242B" w:rsidRPr="00FE5B7F" w:rsidRDefault="00FE5B7F" w:rsidP="00FE5B7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hAnsi="Times New Roman" w:cs="Times New Roman"/>
              </w:rPr>
              <w:t>Вскрыть труп.</w:t>
            </w:r>
            <w:r w:rsidRPr="00F5242B">
              <w:rPr>
                <w:rFonts w:ascii="Times New Roman" w:hAnsi="Times New Roman" w:cs="Times New Roman"/>
              </w:rPr>
              <w:t xml:space="preserve"> </w:t>
            </w:r>
            <w:r w:rsidR="00DC5EEA" w:rsidRPr="00FE5B7F">
              <w:rPr>
                <w:rFonts w:ascii="Times New Roman" w:eastAsia="Times New Roman" w:hAnsi="Times New Roman" w:cs="Times New Roman"/>
                <w:color w:val="000000"/>
                <w:sz w:val="24"/>
                <w:szCs w:val="24"/>
              </w:rPr>
              <w:t xml:space="preserve"> </w:t>
            </w:r>
          </w:p>
          <w:p w:rsidR="003C50FF" w:rsidRPr="00FE5B7F" w:rsidRDefault="00FE5B7F" w:rsidP="00FE5B7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2.Поставить диагнозы на поражённые органы и ткани.</w:t>
            </w:r>
          </w:p>
        </w:tc>
        <w:tc>
          <w:tcPr>
            <w:tcW w:w="4144" w:type="dxa"/>
          </w:tcPr>
          <w:p w:rsidR="005B2EAD" w:rsidRPr="00A408AC" w:rsidRDefault="005B2EAD" w:rsidP="005B2EAD">
            <w:pPr>
              <w:pStyle w:val="Default"/>
              <w:jc w:val="center"/>
              <w:rPr>
                <w:rFonts w:ascii="Times New Roman" w:hAnsi="Times New Roman" w:cs="Times New Roman"/>
              </w:rPr>
            </w:pPr>
            <w:r w:rsidRPr="00A408AC">
              <w:rPr>
                <w:rFonts w:ascii="Times New Roman" w:hAnsi="Times New Roman" w:cs="Times New Roman"/>
              </w:rPr>
              <w:t xml:space="preserve">Соблюдение: </w:t>
            </w:r>
          </w:p>
          <w:p w:rsidR="005B2EAD" w:rsidRPr="00A408AC" w:rsidRDefault="00FE5B7F" w:rsidP="005B2EAD">
            <w:pPr>
              <w:pStyle w:val="Default"/>
              <w:rPr>
                <w:rFonts w:ascii="Times New Roman" w:hAnsi="Times New Roman" w:cs="Times New Roman"/>
              </w:rPr>
            </w:pPr>
            <w:r>
              <w:rPr>
                <w:rFonts w:ascii="Times New Roman" w:hAnsi="Times New Roman" w:cs="Times New Roman"/>
              </w:rPr>
              <w:t xml:space="preserve"> </w:t>
            </w:r>
          </w:p>
          <w:p w:rsidR="003C50FF" w:rsidRDefault="005B2EAD" w:rsidP="005B2EAD">
            <w:pPr>
              <w:widowControl w:val="0"/>
              <w:autoSpaceDE w:val="0"/>
              <w:autoSpaceDN w:val="0"/>
              <w:adjustRightInd w:val="0"/>
              <w:spacing w:after="0" w:line="240" w:lineRule="auto"/>
              <w:outlineLvl w:val="0"/>
              <w:rPr>
                <w:rFonts w:ascii="Times New Roman" w:hAnsi="Times New Roman" w:cs="Times New Roman"/>
                <w:sz w:val="24"/>
                <w:szCs w:val="24"/>
              </w:rPr>
            </w:pPr>
            <w:r w:rsidRPr="00A408AC">
              <w:rPr>
                <w:rFonts w:ascii="Times New Roman" w:hAnsi="Times New Roman" w:cs="Times New Roman"/>
                <w:sz w:val="24"/>
                <w:szCs w:val="24"/>
              </w:rPr>
              <w:t>- требований техники безопасности</w:t>
            </w:r>
            <w:r w:rsidR="00DC5EEA">
              <w:rPr>
                <w:rFonts w:ascii="Times New Roman" w:hAnsi="Times New Roman" w:cs="Times New Roman"/>
                <w:sz w:val="24"/>
                <w:szCs w:val="24"/>
              </w:rPr>
              <w:t>;</w:t>
            </w:r>
          </w:p>
          <w:p w:rsidR="00FE5B7F" w:rsidRPr="00A408AC" w:rsidRDefault="00FE5B7F" w:rsidP="00FE5B7F">
            <w:pPr>
              <w:pStyle w:val="Default"/>
              <w:rPr>
                <w:rFonts w:ascii="Times New Roman" w:hAnsi="Times New Roman" w:cs="Times New Roman"/>
              </w:rPr>
            </w:pPr>
            <w:r>
              <w:rPr>
                <w:rFonts w:ascii="Times New Roman" w:hAnsi="Times New Roman" w:cs="Times New Roman"/>
              </w:rPr>
              <w:t xml:space="preserve"> </w:t>
            </w:r>
            <w:r w:rsidRPr="00A408AC">
              <w:rPr>
                <w:rFonts w:ascii="Times New Roman" w:hAnsi="Times New Roman" w:cs="Times New Roman"/>
              </w:rPr>
              <w:t xml:space="preserve">- санитарных правил; </w:t>
            </w:r>
          </w:p>
          <w:p w:rsidR="00DC5EEA" w:rsidRDefault="00DC5EEA" w:rsidP="005B2EAD">
            <w:pPr>
              <w:widowControl w:val="0"/>
              <w:autoSpaceDE w:val="0"/>
              <w:autoSpaceDN w:val="0"/>
              <w:adjustRightInd w:val="0"/>
              <w:spacing w:after="0" w:line="240" w:lineRule="auto"/>
              <w:outlineLvl w:val="0"/>
              <w:rPr>
                <w:rFonts w:ascii="Times New Roman" w:hAnsi="Times New Roman" w:cs="Times New Roman"/>
                <w:b/>
                <w:sz w:val="28"/>
              </w:rPr>
            </w:pPr>
          </w:p>
        </w:tc>
      </w:tr>
      <w:tr w:rsidR="003949CB" w:rsidTr="00D70780">
        <w:trPr>
          <w:trHeight w:val="165"/>
        </w:trPr>
        <w:tc>
          <w:tcPr>
            <w:tcW w:w="784" w:type="dxa"/>
          </w:tcPr>
          <w:p w:rsidR="003C50FF" w:rsidRPr="00404952" w:rsidRDefault="002F122D" w:rsidP="002F12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46" w:type="dxa"/>
          </w:tcPr>
          <w:p w:rsidR="00972FCA" w:rsidRPr="00972FCA" w:rsidRDefault="00972FCA" w:rsidP="00972FCA">
            <w:pPr>
              <w:spacing w:after="0" w:line="240" w:lineRule="auto"/>
              <w:ind w:right="-108"/>
              <w:jc w:val="center"/>
              <w:rPr>
                <w:rFonts w:ascii="Times New Roman" w:hAnsi="Times New Roman" w:cs="Times New Roman"/>
                <w:b/>
                <w:sz w:val="24"/>
                <w:szCs w:val="24"/>
              </w:rPr>
            </w:pPr>
            <w:r w:rsidRPr="00972FCA">
              <w:rPr>
                <w:rFonts w:ascii="Times New Roman" w:hAnsi="Times New Roman" w:cs="Times New Roman"/>
                <w:b/>
                <w:sz w:val="24"/>
                <w:szCs w:val="24"/>
              </w:rPr>
              <w:t xml:space="preserve">Техника взятия патологического материала для бактериологического исследования </w:t>
            </w:r>
          </w:p>
          <w:p w:rsidR="003C50FF" w:rsidRPr="00972FCA" w:rsidRDefault="00972FCA" w:rsidP="003C50FF">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0A2C6E" w:rsidRDefault="00D70780" w:rsidP="000A2C6E">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1838325" cy="1033856"/>
                  <wp:effectExtent l="19050" t="0" r="9525" b="0"/>
                  <wp:docPr id="1" name="Рисунок 1" descr="D:\Мамино\Новая папка\Новая папка\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ино\Новая папка\Новая папка\DSC_0005.JPG"/>
                          <pic:cNvPicPr>
                            <a:picLocks noChangeAspect="1" noChangeArrowheads="1"/>
                          </pic:cNvPicPr>
                        </pic:nvPicPr>
                        <pic:blipFill>
                          <a:blip r:embed="rId16" cstate="print"/>
                          <a:srcRect/>
                          <a:stretch>
                            <a:fillRect/>
                          </a:stretch>
                        </pic:blipFill>
                        <pic:spPr bwMode="auto">
                          <a:xfrm>
                            <a:off x="0" y="0"/>
                            <a:ext cx="1841197" cy="1035471"/>
                          </a:xfrm>
                          <a:prstGeom prst="rect">
                            <a:avLst/>
                          </a:prstGeom>
                          <a:noFill/>
                          <a:ln w="9525">
                            <a:noFill/>
                            <a:miter lim="800000"/>
                            <a:headEnd/>
                            <a:tailEnd/>
                          </a:ln>
                        </pic:spPr>
                      </pic:pic>
                    </a:graphicData>
                  </a:graphic>
                </wp:inline>
              </w:drawing>
            </w:r>
          </w:p>
          <w:p w:rsidR="00D70780" w:rsidRDefault="00D70780" w:rsidP="000A2C6E">
            <w:pPr>
              <w:spacing w:after="0" w:line="240" w:lineRule="auto"/>
              <w:jc w:val="center"/>
              <w:rPr>
                <w:rFonts w:ascii="Times New Roman" w:hAnsi="Times New Roman" w:cs="Times New Roman"/>
                <w:b/>
                <w:bCs/>
                <w:sz w:val="28"/>
                <w:szCs w:val="28"/>
              </w:rPr>
            </w:pPr>
          </w:p>
          <w:p w:rsidR="00D70780" w:rsidRDefault="00800797" w:rsidP="000A2C6E">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1876425" cy="1058404"/>
                  <wp:effectExtent l="19050" t="0" r="9525" b="0"/>
                  <wp:docPr id="5" name="Рисунок 2" descr="C:\Users\elex\Desktop\438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x\Desktop\438907.jpg"/>
                          <pic:cNvPicPr>
                            <a:picLocks noChangeAspect="1" noChangeArrowheads="1"/>
                          </pic:cNvPicPr>
                        </pic:nvPicPr>
                        <pic:blipFill>
                          <a:blip r:embed="rId17" cstate="print"/>
                          <a:srcRect/>
                          <a:stretch>
                            <a:fillRect/>
                          </a:stretch>
                        </pic:blipFill>
                        <pic:spPr bwMode="auto">
                          <a:xfrm>
                            <a:off x="0" y="0"/>
                            <a:ext cx="1881607" cy="1061327"/>
                          </a:xfrm>
                          <a:prstGeom prst="rect">
                            <a:avLst/>
                          </a:prstGeom>
                          <a:noFill/>
                          <a:ln w="9525">
                            <a:noFill/>
                            <a:miter lim="800000"/>
                            <a:headEnd/>
                            <a:tailEnd/>
                          </a:ln>
                        </pic:spPr>
                      </pic:pic>
                    </a:graphicData>
                  </a:graphic>
                </wp:inline>
              </w:drawing>
            </w:r>
          </w:p>
          <w:p w:rsidR="00D70780" w:rsidRPr="00404952" w:rsidRDefault="00D70780" w:rsidP="00800797">
            <w:pPr>
              <w:spacing w:after="0" w:line="240" w:lineRule="auto"/>
              <w:jc w:val="center"/>
              <w:rPr>
                <w:rFonts w:ascii="Times New Roman" w:hAnsi="Times New Roman" w:cs="Times New Roman"/>
                <w:b/>
                <w:bCs/>
                <w:sz w:val="28"/>
                <w:szCs w:val="28"/>
              </w:rPr>
            </w:pPr>
          </w:p>
        </w:tc>
        <w:tc>
          <w:tcPr>
            <w:tcW w:w="6061" w:type="dxa"/>
          </w:tcPr>
          <w:p w:rsidR="003C50FF" w:rsidRPr="00800797" w:rsidRDefault="00FE5B7F" w:rsidP="00FE5B7F">
            <w:pPr>
              <w:spacing w:after="0"/>
              <w:rPr>
                <w:sz w:val="20"/>
              </w:rPr>
            </w:pPr>
            <w:r>
              <w:rPr>
                <w:rFonts w:ascii="Times New Roman" w:hAnsi="Times New Roman" w:cs="Times New Roman"/>
              </w:rPr>
              <w:t>1.</w:t>
            </w:r>
            <w:r w:rsidRPr="00800797">
              <w:rPr>
                <w:rFonts w:ascii="Times New Roman" w:hAnsi="Times New Roman" w:cs="Times New Roman"/>
                <w:sz w:val="20"/>
              </w:rPr>
              <w:t xml:space="preserve">Выбрать патологический материал. </w:t>
            </w:r>
            <w:r w:rsidR="00F87BAD" w:rsidRPr="00800797">
              <w:rPr>
                <w:rFonts w:ascii="Times New Roman" w:hAnsi="Times New Roman" w:cs="Times New Roman"/>
                <w:sz w:val="20"/>
              </w:rPr>
              <w:t>Прижечь над пламенем или шпателем п</w:t>
            </w:r>
            <w:r w:rsidR="00972FCA" w:rsidRPr="00800797">
              <w:rPr>
                <w:rFonts w:ascii="Times New Roman" w:hAnsi="Times New Roman" w:cs="Times New Roman"/>
                <w:sz w:val="20"/>
              </w:rPr>
              <w:t>оверхность о</w:t>
            </w:r>
            <w:r w:rsidR="00F87BAD" w:rsidRPr="00800797">
              <w:rPr>
                <w:rFonts w:ascii="Times New Roman" w:hAnsi="Times New Roman" w:cs="Times New Roman"/>
                <w:sz w:val="20"/>
              </w:rPr>
              <w:t>ргана (ткани), от которого будет взят</w:t>
            </w:r>
            <w:r w:rsidR="00972FCA" w:rsidRPr="00800797">
              <w:rPr>
                <w:rFonts w:ascii="Times New Roman" w:hAnsi="Times New Roman" w:cs="Times New Roman"/>
                <w:sz w:val="20"/>
              </w:rPr>
              <w:t xml:space="preserve">  патологический материал</w:t>
            </w:r>
            <w:r w:rsidR="00F87BAD" w:rsidRPr="00800797">
              <w:rPr>
                <w:rFonts w:ascii="Times New Roman" w:hAnsi="Times New Roman" w:cs="Times New Roman"/>
                <w:sz w:val="20"/>
              </w:rPr>
              <w:t xml:space="preserve">. </w:t>
            </w:r>
            <w:r w:rsidR="003949CB" w:rsidRPr="00800797">
              <w:rPr>
                <w:rFonts w:ascii="Times New Roman" w:hAnsi="Times New Roman" w:cs="Times New Roman"/>
                <w:sz w:val="20"/>
              </w:rPr>
              <w:t xml:space="preserve"> </w:t>
            </w:r>
          </w:p>
          <w:p w:rsidR="00F87BAD" w:rsidRPr="00800797" w:rsidRDefault="00FE5B7F" w:rsidP="00FE5B7F">
            <w:pPr>
              <w:spacing w:after="0"/>
              <w:rPr>
                <w:rFonts w:ascii="Times New Roman" w:eastAsia="Times New Roman" w:hAnsi="Times New Roman" w:cs="Times New Roman"/>
                <w:color w:val="000000"/>
                <w:szCs w:val="24"/>
              </w:rPr>
            </w:pPr>
            <w:r w:rsidRPr="00800797">
              <w:rPr>
                <w:rFonts w:ascii="Times New Roman" w:hAnsi="Times New Roman" w:cs="Times New Roman"/>
                <w:bCs/>
                <w:iCs/>
                <w:color w:val="000000"/>
                <w:szCs w:val="24"/>
              </w:rPr>
              <w:t xml:space="preserve">2.Освободить часть кишечника от кишечных масс. </w:t>
            </w:r>
            <w:r w:rsidR="00F87BAD" w:rsidRPr="00800797">
              <w:rPr>
                <w:rFonts w:ascii="Times New Roman" w:hAnsi="Times New Roman" w:cs="Times New Roman"/>
                <w:bCs/>
                <w:iCs/>
                <w:color w:val="000000"/>
                <w:szCs w:val="24"/>
              </w:rPr>
              <w:t>На освобожденный от масс отрезок кишечника наложить по две лигатуры и между</w:t>
            </w:r>
            <w:r w:rsidR="005B05D2" w:rsidRPr="00800797">
              <w:rPr>
                <w:rFonts w:ascii="Times New Roman" w:hAnsi="Times New Roman" w:cs="Times New Roman"/>
                <w:bCs/>
                <w:iCs/>
                <w:color w:val="000000"/>
                <w:szCs w:val="24"/>
              </w:rPr>
              <w:t xml:space="preserve"> ними</w:t>
            </w:r>
            <w:r w:rsidR="00F87BAD" w:rsidRPr="00800797">
              <w:rPr>
                <w:rFonts w:ascii="Times New Roman" w:hAnsi="Times New Roman" w:cs="Times New Roman"/>
                <w:bCs/>
                <w:iCs/>
                <w:color w:val="000000"/>
                <w:szCs w:val="24"/>
              </w:rPr>
              <w:t xml:space="preserve"> сделать разрез. Отрезок  </w:t>
            </w:r>
            <w:r w:rsidR="00F87BAD" w:rsidRPr="00800797">
              <w:rPr>
                <w:rFonts w:ascii="Times New Roman" w:hAnsi="Times New Roman" w:cs="Times New Roman"/>
                <w:color w:val="000000"/>
                <w:szCs w:val="24"/>
              </w:rPr>
              <w:t>к</w:t>
            </w:r>
            <w:r w:rsidR="00972FCA" w:rsidRPr="00800797">
              <w:rPr>
                <w:rFonts w:ascii="Times New Roman" w:hAnsi="Times New Roman" w:cs="Times New Roman"/>
                <w:color w:val="000000"/>
                <w:szCs w:val="24"/>
              </w:rPr>
              <w:t>ишечник</w:t>
            </w:r>
            <w:r w:rsidR="00F87BAD" w:rsidRPr="00800797">
              <w:rPr>
                <w:rFonts w:ascii="Times New Roman" w:hAnsi="Times New Roman" w:cs="Times New Roman"/>
                <w:color w:val="000000"/>
                <w:szCs w:val="24"/>
              </w:rPr>
              <w:t>а поместить в банку с 30%</w:t>
            </w:r>
            <w:r w:rsidR="00972FCA" w:rsidRPr="00800797">
              <w:rPr>
                <w:rFonts w:ascii="Times New Roman" w:hAnsi="Times New Roman" w:cs="Times New Roman"/>
                <w:color w:val="000000"/>
                <w:szCs w:val="24"/>
              </w:rPr>
              <w:t xml:space="preserve"> водным раствором глицерина</w:t>
            </w:r>
            <w:r w:rsidR="00F87BAD" w:rsidRPr="00800797">
              <w:rPr>
                <w:rFonts w:ascii="Times New Roman" w:hAnsi="Times New Roman" w:cs="Times New Roman"/>
                <w:color w:val="000000"/>
                <w:szCs w:val="24"/>
              </w:rPr>
              <w:t>.</w:t>
            </w:r>
          </w:p>
          <w:p w:rsidR="00972FCA" w:rsidRPr="00F64425" w:rsidRDefault="00FE5B7F" w:rsidP="00F64425">
            <w:pPr>
              <w:spacing w:after="0"/>
              <w:rPr>
                <w:rFonts w:ascii="Times New Roman" w:eastAsia="Times New Roman" w:hAnsi="Times New Roman" w:cs="Times New Roman"/>
                <w:color w:val="000000"/>
                <w:sz w:val="24"/>
                <w:szCs w:val="24"/>
              </w:rPr>
            </w:pPr>
            <w:r w:rsidRPr="00800797">
              <w:rPr>
                <w:rFonts w:ascii="Times New Roman" w:hAnsi="Times New Roman" w:cs="Times New Roman"/>
                <w:color w:val="000000"/>
                <w:szCs w:val="24"/>
              </w:rPr>
              <w:t>3.</w:t>
            </w:r>
            <w:r w:rsidR="00AB69A4" w:rsidRPr="00800797">
              <w:rPr>
                <w:rFonts w:ascii="Times New Roman" w:hAnsi="Times New Roman" w:cs="Times New Roman"/>
                <w:color w:val="000000"/>
                <w:szCs w:val="24"/>
              </w:rPr>
              <w:t>Приготов</w:t>
            </w:r>
            <w:r w:rsidR="002C0F21" w:rsidRPr="00800797">
              <w:rPr>
                <w:rFonts w:ascii="Times New Roman" w:hAnsi="Times New Roman" w:cs="Times New Roman"/>
                <w:color w:val="000000"/>
                <w:szCs w:val="24"/>
              </w:rPr>
              <w:t>ление</w:t>
            </w:r>
            <w:r w:rsidR="00AB69A4" w:rsidRPr="00800797">
              <w:rPr>
                <w:rFonts w:ascii="Times New Roman" w:hAnsi="Times New Roman" w:cs="Times New Roman"/>
                <w:color w:val="000000"/>
                <w:szCs w:val="24"/>
              </w:rPr>
              <w:t xml:space="preserve"> маз</w:t>
            </w:r>
            <w:r w:rsidR="002C0F21" w:rsidRPr="00800797">
              <w:rPr>
                <w:rFonts w:ascii="Times New Roman" w:hAnsi="Times New Roman" w:cs="Times New Roman"/>
                <w:color w:val="000000"/>
                <w:szCs w:val="24"/>
              </w:rPr>
              <w:t>ка</w:t>
            </w:r>
            <w:r w:rsidR="00AB69A4" w:rsidRPr="00800797">
              <w:rPr>
                <w:rFonts w:ascii="Times New Roman" w:hAnsi="Times New Roman" w:cs="Times New Roman"/>
                <w:color w:val="000000"/>
                <w:szCs w:val="24"/>
              </w:rPr>
              <w:t xml:space="preserve"> из крови: каплю крови капают на предметное стекло путем быстрого и легкого прикосновения к капле поверхностью стекла. Затем стекло</w:t>
            </w:r>
            <w:r w:rsidR="002C0F21" w:rsidRPr="00800797">
              <w:rPr>
                <w:rFonts w:ascii="Times New Roman" w:hAnsi="Times New Roman" w:cs="Times New Roman"/>
                <w:color w:val="000000"/>
                <w:szCs w:val="24"/>
              </w:rPr>
              <w:t xml:space="preserve"> </w:t>
            </w:r>
            <w:r w:rsidR="00AB69A4" w:rsidRPr="00800797">
              <w:rPr>
                <w:rFonts w:ascii="Times New Roman" w:hAnsi="Times New Roman" w:cs="Times New Roman"/>
                <w:color w:val="000000"/>
                <w:szCs w:val="24"/>
              </w:rPr>
              <w:t xml:space="preserve">быстро </w:t>
            </w:r>
            <w:r w:rsidR="002C0F21" w:rsidRPr="00800797">
              <w:rPr>
                <w:rFonts w:ascii="Times New Roman" w:hAnsi="Times New Roman" w:cs="Times New Roman"/>
                <w:color w:val="000000"/>
                <w:szCs w:val="24"/>
              </w:rPr>
              <w:t>поворачивают каплей вверх и удерживают в горизонтальном положении между пальцами левой руки. К левому краю капли прикасаются под углом 45</w:t>
            </w:r>
            <w:r w:rsidR="002C0F21" w:rsidRPr="00800797">
              <w:rPr>
                <w:rFonts w:ascii="Times New Roman" w:hAnsi="Times New Roman" w:cs="Times New Roman"/>
                <w:color w:val="000000"/>
                <w:szCs w:val="24"/>
                <w:vertAlign w:val="superscript"/>
              </w:rPr>
              <w:t>о</w:t>
            </w:r>
            <w:r w:rsidR="002C0F21" w:rsidRPr="00800797">
              <w:rPr>
                <w:rFonts w:ascii="Times New Roman" w:hAnsi="Times New Roman" w:cs="Times New Roman"/>
                <w:color w:val="000000"/>
                <w:szCs w:val="24"/>
              </w:rPr>
              <w:t xml:space="preserve">С шлифованным краем другого предметного (или покровного) стекла. Как только капля равномерно распределится по ребру этого стекла, его быстро проводят по поверхности стекла слева направо, не доводя его до края 0,5-1 см. Ширина мазков должна быть уже предметного стекла. </w:t>
            </w:r>
            <w:r w:rsidR="002C0F21" w:rsidRPr="00800797">
              <w:rPr>
                <w:rFonts w:ascii="Times New Roman" w:hAnsi="Times New Roman" w:cs="Times New Roman"/>
                <w:color w:val="000000"/>
                <w:sz w:val="20"/>
                <w:szCs w:val="24"/>
              </w:rPr>
              <w:t xml:space="preserve">Для </w:t>
            </w:r>
            <w:r w:rsidR="002C0F21" w:rsidRPr="00800797">
              <w:rPr>
                <w:rFonts w:ascii="Times New Roman" w:hAnsi="Times New Roman" w:cs="Times New Roman"/>
                <w:color w:val="000000"/>
                <w:szCs w:val="24"/>
              </w:rPr>
              <w:t>каждого нового мазка берут новую каплю. Готовые мазки высушивают на воздухе.</w:t>
            </w:r>
          </w:p>
        </w:tc>
        <w:tc>
          <w:tcPr>
            <w:tcW w:w="4144" w:type="dxa"/>
          </w:tcPr>
          <w:p w:rsidR="00FE5B7F" w:rsidRDefault="00DC5EEA" w:rsidP="00DC5EEA">
            <w:pPr>
              <w:pStyle w:val="Default"/>
              <w:jc w:val="center"/>
              <w:rPr>
                <w:rFonts w:ascii="Times New Roman" w:hAnsi="Times New Roman" w:cs="Times New Roman"/>
              </w:rPr>
            </w:pPr>
            <w:r w:rsidRPr="00A408AC">
              <w:rPr>
                <w:rFonts w:ascii="Times New Roman" w:hAnsi="Times New Roman" w:cs="Times New Roman"/>
              </w:rPr>
              <w:t>Соблюдение:</w:t>
            </w:r>
          </w:p>
          <w:p w:rsidR="00FE5B7F" w:rsidRDefault="00FE5B7F" w:rsidP="00DC5EEA">
            <w:pPr>
              <w:pStyle w:val="Default"/>
              <w:jc w:val="center"/>
              <w:rPr>
                <w:rFonts w:ascii="Times New Roman" w:hAnsi="Times New Roman" w:cs="Times New Roman"/>
              </w:rPr>
            </w:pPr>
          </w:p>
          <w:p w:rsidR="00DC5EEA" w:rsidRPr="00A408AC" w:rsidRDefault="00FE5B7F" w:rsidP="00FE5B7F">
            <w:pPr>
              <w:widowControl w:val="0"/>
              <w:autoSpaceDE w:val="0"/>
              <w:autoSpaceDN w:val="0"/>
              <w:adjustRightInd w:val="0"/>
              <w:spacing w:after="0" w:line="240" w:lineRule="auto"/>
              <w:outlineLvl w:val="0"/>
              <w:rPr>
                <w:rFonts w:ascii="Times New Roman" w:hAnsi="Times New Roman" w:cs="Times New Roman"/>
              </w:rPr>
            </w:pPr>
            <w:r w:rsidRPr="00A408AC">
              <w:rPr>
                <w:rFonts w:ascii="Times New Roman" w:hAnsi="Times New Roman" w:cs="Times New Roman"/>
                <w:sz w:val="24"/>
                <w:szCs w:val="24"/>
              </w:rPr>
              <w:t>- требований техники безопасности</w:t>
            </w:r>
            <w:r>
              <w:rPr>
                <w:rFonts w:ascii="Times New Roman" w:hAnsi="Times New Roman" w:cs="Times New Roman"/>
                <w:sz w:val="24"/>
                <w:szCs w:val="24"/>
              </w:rPr>
              <w:t>;</w:t>
            </w:r>
            <w:r w:rsidR="00DC5EEA" w:rsidRPr="00A408AC">
              <w:rPr>
                <w:rFonts w:ascii="Times New Roman" w:hAnsi="Times New Roman" w:cs="Times New Roman"/>
              </w:rPr>
              <w:t xml:space="preserve"> </w:t>
            </w:r>
          </w:p>
          <w:p w:rsidR="00DC5EEA" w:rsidRPr="00A408AC" w:rsidRDefault="00DC5EEA" w:rsidP="00DC5EEA">
            <w:pPr>
              <w:pStyle w:val="Default"/>
              <w:rPr>
                <w:rFonts w:ascii="Times New Roman" w:hAnsi="Times New Roman" w:cs="Times New Roman"/>
              </w:rPr>
            </w:pPr>
            <w:r w:rsidRPr="00A408AC">
              <w:rPr>
                <w:rFonts w:ascii="Times New Roman" w:hAnsi="Times New Roman" w:cs="Times New Roman"/>
              </w:rPr>
              <w:t xml:space="preserve">- санитарных правил; </w:t>
            </w:r>
          </w:p>
          <w:p w:rsidR="00DC5EEA" w:rsidRDefault="00FE5B7F" w:rsidP="00DC5EEA">
            <w:pPr>
              <w:widowControl w:val="0"/>
              <w:autoSpaceDE w:val="0"/>
              <w:autoSpaceDN w:val="0"/>
              <w:adjustRightInd w:val="0"/>
              <w:spacing w:after="0" w:line="240" w:lineRule="auto"/>
              <w:outlineLvl w:val="0"/>
              <w:rPr>
                <w:rFonts w:ascii="Times New Roman" w:hAnsi="Times New Roman" w:cs="Times New Roman"/>
                <w:b/>
                <w:sz w:val="28"/>
              </w:rPr>
            </w:pPr>
            <w:r>
              <w:rPr>
                <w:rFonts w:ascii="Times New Roman" w:hAnsi="Times New Roman" w:cs="Times New Roman"/>
                <w:sz w:val="24"/>
                <w:szCs w:val="24"/>
              </w:rPr>
              <w:t xml:space="preserve"> </w:t>
            </w:r>
          </w:p>
        </w:tc>
      </w:tr>
      <w:tr w:rsidR="003949CB" w:rsidTr="00D70780">
        <w:trPr>
          <w:trHeight w:val="157"/>
        </w:trPr>
        <w:tc>
          <w:tcPr>
            <w:tcW w:w="784" w:type="dxa"/>
          </w:tcPr>
          <w:p w:rsidR="003C50FF" w:rsidRPr="00404952" w:rsidRDefault="002F122D" w:rsidP="002F12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146" w:type="dxa"/>
          </w:tcPr>
          <w:p w:rsidR="00972FCA" w:rsidRPr="00972FCA" w:rsidRDefault="00972FCA" w:rsidP="00972FCA">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72FCA">
              <w:rPr>
                <w:rFonts w:ascii="Times New Roman" w:hAnsi="Times New Roman" w:cs="Times New Roman"/>
                <w:b/>
                <w:sz w:val="24"/>
                <w:szCs w:val="24"/>
              </w:rPr>
              <w:t xml:space="preserve">Техника взятия патологического материала для химического исследования </w:t>
            </w:r>
          </w:p>
          <w:p w:rsidR="00972FCA" w:rsidRPr="00972FCA" w:rsidRDefault="00972FCA" w:rsidP="00972FCA">
            <w:pPr>
              <w:pStyle w:val="a5"/>
              <w:spacing w:after="0" w:line="240" w:lineRule="auto"/>
              <w:ind w:left="252"/>
              <w:rPr>
                <w:rFonts w:ascii="Times New Roman" w:hAnsi="Times New Roman" w:cs="Times New Roman"/>
                <w:b/>
                <w:sz w:val="24"/>
                <w:szCs w:val="24"/>
              </w:rPr>
            </w:pPr>
          </w:p>
          <w:p w:rsidR="003C50FF" w:rsidRPr="00972FCA" w:rsidRDefault="00972FCA" w:rsidP="003C50FF">
            <w:pPr>
              <w:spacing w:after="0" w:line="240" w:lineRule="auto"/>
              <w:ind w:right="-108"/>
              <w:jc w:val="center"/>
              <w:rPr>
                <w:rFonts w:ascii="Times New Roman" w:hAnsi="Times New Roman" w:cs="Times New Roman"/>
                <w:b/>
                <w:sz w:val="24"/>
                <w:szCs w:val="24"/>
              </w:rPr>
            </w:pPr>
            <w:r w:rsidRPr="00972FCA">
              <w:rPr>
                <w:rFonts w:ascii="Times New Roman" w:hAnsi="Times New Roman" w:cs="Times New Roman"/>
                <w:b/>
                <w:sz w:val="24"/>
                <w:szCs w:val="24"/>
              </w:rPr>
              <w:t xml:space="preserve"> </w:t>
            </w:r>
          </w:p>
          <w:p w:rsidR="003C50FF" w:rsidRPr="00404952" w:rsidRDefault="003C50FF" w:rsidP="003C50FF">
            <w:pPr>
              <w:spacing w:after="0" w:line="240" w:lineRule="auto"/>
              <w:jc w:val="center"/>
              <w:rPr>
                <w:rFonts w:ascii="Times New Roman" w:hAnsi="Times New Roman" w:cs="Times New Roman"/>
                <w:b/>
                <w:sz w:val="28"/>
                <w:szCs w:val="28"/>
              </w:rPr>
            </w:pPr>
          </w:p>
        </w:tc>
        <w:tc>
          <w:tcPr>
            <w:tcW w:w="6061" w:type="dxa"/>
          </w:tcPr>
          <w:p w:rsidR="00F5242B" w:rsidRDefault="00C93651" w:rsidP="00C93651">
            <w:pPr>
              <w:spacing w:after="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lastRenderedPageBreak/>
              <w:t>1.Отобрать патологический материал для химического исследования.</w:t>
            </w:r>
          </w:p>
          <w:p w:rsidR="00C93651" w:rsidRDefault="00C93651" w:rsidP="00C93651">
            <w:pPr>
              <w:spacing w:after="0"/>
              <w:rPr>
                <w:rFonts w:ascii="Times New Roman" w:hAnsi="Times New Roman" w:cs="Times New Roman"/>
                <w:color w:val="000000"/>
                <w:sz w:val="24"/>
                <w:szCs w:val="24"/>
              </w:rPr>
            </w:pPr>
            <w:r>
              <w:rPr>
                <w:rFonts w:ascii="Times New Roman" w:eastAsia="Times New Roman" w:hAnsi="Times New Roman" w:cs="Times New Roman"/>
                <w:color w:val="000000"/>
                <w:sz w:val="24"/>
                <w:szCs w:val="18"/>
              </w:rPr>
              <w:lastRenderedPageBreak/>
              <w:t>2.</w:t>
            </w:r>
            <w:r w:rsidRPr="00C93651">
              <w:rPr>
                <w:rFonts w:ascii="Times New Roman" w:eastAsia="Times New Roman" w:hAnsi="Times New Roman" w:cs="Times New Roman"/>
                <w:color w:val="000000"/>
                <w:sz w:val="24"/>
                <w:szCs w:val="24"/>
              </w:rPr>
              <w:t>Со</w:t>
            </w:r>
            <w:r w:rsidRPr="00C93651">
              <w:rPr>
                <w:rFonts w:ascii="Times New Roman" w:hAnsi="Times New Roman" w:cs="Times New Roman"/>
                <w:color w:val="000000"/>
                <w:sz w:val="24"/>
                <w:szCs w:val="24"/>
              </w:rPr>
              <w:t xml:space="preserve">держимое желудка предварительно (не </w:t>
            </w:r>
            <w:r>
              <w:rPr>
                <w:rFonts w:ascii="Times New Roman" w:hAnsi="Times New Roman" w:cs="Times New Roman"/>
                <w:color w:val="000000"/>
                <w:sz w:val="24"/>
                <w:szCs w:val="24"/>
              </w:rPr>
              <w:t>выбирая из желудка) перемешать</w:t>
            </w:r>
            <w:r w:rsidRPr="00C93651">
              <w:rPr>
                <w:rFonts w:ascii="Times New Roman" w:hAnsi="Times New Roman" w:cs="Times New Roman"/>
                <w:color w:val="000000"/>
                <w:sz w:val="24"/>
                <w:szCs w:val="24"/>
              </w:rPr>
              <w:t>, после чего осто</w:t>
            </w:r>
            <w:r>
              <w:rPr>
                <w:rFonts w:ascii="Times New Roman" w:hAnsi="Times New Roman" w:cs="Times New Roman"/>
                <w:color w:val="000000"/>
                <w:sz w:val="24"/>
                <w:szCs w:val="24"/>
              </w:rPr>
              <w:t>рожно, чтобы не загрязнить взять его часть и поместить в стерильную банку. (</w:t>
            </w:r>
            <w:r w:rsidRPr="00C93651">
              <w:rPr>
                <w:rFonts w:ascii="Times New Roman" w:hAnsi="Times New Roman" w:cs="Times New Roman"/>
                <w:color w:val="000000"/>
                <w:sz w:val="24"/>
                <w:szCs w:val="24"/>
              </w:rPr>
              <w:t xml:space="preserve">Для перемешивания </w:t>
            </w:r>
            <w:r>
              <w:rPr>
                <w:rFonts w:ascii="Times New Roman" w:hAnsi="Times New Roman" w:cs="Times New Roman"/>
                <w:color w:val="000000"/>
                <w:sz w:val="24"/>
                <w:szCs w:val="24"/>
              </w:rPr>
              <w:t xml:space="preserve">содержимого </w:t>
            </w:r>
            <w:r w:rsidRPr="00C93651">
              <w:rPr>
                <w:rFonts w:ascii="Times New Roman" w:hAnsi="Times New Roman" w:cs="Times New Roman"/>
                <w:color w:val="000000"/>
                <w:sz w:val="24"/>
                <w:szCs w:val="24"/>
              </w:rPr>
              <w:t xml:space="preserve">нельзя использовать металлические </w:t>
            </w:r>
            <w:r>
              <w:rPr>
                <w:rFonts w:ascii="Times New Roman" w:hAnsi="Times New Roman" w:cs="Times New Roman"/>
                <w:color w:val="000000"/>
                <w:sz w:val="24"/>
                <w:szCs w:val="24"/>
              </w:rPr>
              <w:t xml:space="preserve"> инструменты)</w:t>
            </w:r>
          </w:p>
          <w:p w:rsidR="003C50FF" w:rsidRPr="00F64425" w:rsidRDefault="00C93651" w:rsidP="00F64425">
            <w:pPr>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r w:rsidR="00480697">
              <w:rPr>
                <w:rFonts w:ascii="Times New Roman" w:hAnsi="Times New Roman" w:cs="Times New Roman"/>
                <w:color w:val="000000"/>
                <w:sz w:val="24"/>
                <w:szCs w:val="24"/>
              </w:rPr>
              <w:t>Выбрать наиболее пораженный отрезок кишечника, длинной 0,5 м, наложить по две лигатуры на оба конца, отрезать между лигатурами. Поместить отрезок кишечника с его содержимым в стерильную банку, плотно закрыть крышкой.</w:t>
            </w:r>
          </w:p>
        </w:tc>
        <w:tc>
          <w:tcPr>
            <w:tcW w:w="4144" w:type="dxa"/>
          </w:tcPr>
          <w:p w:rsidR="000A2C6E" w:rsidRPr="00A408AC" w:rsidRDefault="000A2C6E" w:rsidP="000A2C6E">
            <w:pPr>
              <w:pStyle w:val="Default"/>
              <w:jc w:val="center"/>
              <w:rPr>
                <w:rFonts w:ascii="Times New Roman" w:hAnsi="Times New Roman" w:cs="Times New Roman"/>
              </w:rPr>
            </w:pPr>
            <w:r w:rsidRPr="00A408AC">
              <w:rPr>
                <w:rFonts w:ascii="Times New Roman" w:hAnsi="Times New Roman" w:cs="Times New Roman"/>
              </w:rPr>
              <w:lastRenderedPageBreak/>
              <w:t xml:space="preserve">Соблюдение: </w:t>
            </w:r>
          </w:p>
          <w:p w:rsidR="000A2C6E" w:rsidRPr="00A408AC" w:rsidRDefault="000A2C6E" w:rsidP="000A2C6E">
            <w:pPr>
              <w:pStyle w:val="Default"/>
              <w:rPr>
                <w:rFonts w:ascii="Times New Roman" w:hAnsi="Times New Roman" w:cs="Times New Roman"/>
              </w:rPr>
            </w:pPr>
            <w:r w:rsidRPr="00A408AC">
              <w:rPr>
                <w:rFonts w:ascii="Times New Roman" w:hAnsi="Times New Roman" w:cs="Times New Roman"/>
              </w:rPr>
              <w:t xml:space="preserve">- санитарных правил; </w:t>
            </w:r>
          </w:p>
          <w:p w:rsidR="00C93651" w:rsidRDefault="00C93651" w:rsidP="00C93651">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A408AC">
              <w:rPr>
                <w:rFonts w:ascii="Times New Roman" w:hAnsi="Times New Roman" w:cs="Times New Roman"/>
                <w:sz w:val="24"/>
                <w:szCs w:val="24"/>
              </w:rPr>
              <w:t>- требований техники безопасности</w:t>
            </w:r>
            <w:r>
              <w:rPr>
                <w:rFonts w:ascii="Times New Roman" w:hAnsi="Times New Roman" w:cs="Times New Roman"/>
                <w:sz w:val="24"/>
                <w:szCs w:val="24"/>
              </w:rPr>
              <w:t>;</w:t>
            </w:r>
          </w:p>
          <w:p w:rsidR="003C50FF" w:rsidRDefault="003C50FF" w:rsidP="000A2C6E">
            <w:pPr>
              <w:widowControl w:val="0"/>
              <w:autoSpaceDE w:val="0"/>
              <w:autoSpaceDN w:val="0"/>
              <w:adjustRightInd w:val="0"/>
              <w:spacing w:after="0" w:line="240" w:lineRule="auto"/>
              <w:outlineLvl w:val="0"/>
              <w:rPr>
                <w:rFonts w:ascii="Times New Roman" w:hAnsi="Times New Roman" w:cs="Times New Roman"/>
                <w:b/>
                <w:sz w:val="28"/>
              </w:rPr>
            </w:pPr>
          </w:p>
        </w:tc>
      </w:tr>
      <w:tr w:rsidR="003949CB" w:rsidTr="00D70780">
        <w:trPr>
          <w:trHeight w:val="195"/>
        </w:trPr>
        <w:tc>
          <w:tcPr>
            <w:tcW w:w="784" w:type="dxa"/>
          </w:tcPr>
          <w:p w:rsidR="003C50FF" w:rsidRPr="00404952" w:rsidRDefault="002F122D" w:rsidP="002F12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146" w:type="dxa"/>
          </w:tcPr>
          <w:p w:rsidR="00972FCA" w:rsidRPr="00972FCA" w:rsidRDefault="00972FCA" w:rsidP="00972FCA">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sidRPr="00972FCA">
              <w:rPr>
                <w:rFonts w:ascii="Times New Roman" w:hAnsi="Times New Roman" w:cs="Times New Roman"/>
                <w:b/>
                <w:sz w:val="24"/>
                <w:szCs w:val="24"/>
              </w:rPr>
              <w:t>Упаковка патологического материала.</w:t>
            </w:r>
          </w:p>
          <w:p w:rsidR="001E78F5" w:rsidRDefault="003B2AA8" w:rsidP="003B2AA8">
            <w:pPr>
              <w:spacing w:after="0" w:line="240" w:lineRule="auto"/>
              <w:rPr>
                <w:rFonts w:ascii="Times New Roman" w:hAnsi="Times New Roman" w:cs="Times New Roman"/>
                <w:b/>
                <w:sz w:val="28"/>
                <w:szCs w:val="28"/>
              </w:rPr>
            </w:pPr>
            <w:r>
              <w:rPr>
                <w:noProof/>
              </w:rPr>
              <w:drawing>
                <wp:inline distT="0" distB="0" distL="0" distR="0">
                  <wp:extent cx="1133475" cy="1057275"/>
                  <wp:effectExtent l="19050" t="0" r="9525" b="0"/>
                  <wp:docPr id="2" name="Рисунок 1" descr="C:\Users\Uchebnaya\AppData\Local\Microsoft\Windows\Temporary Internet Files\Content.Word\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ebnaya\AppData\Local\Microsoft\Windows\Temporary Internet Files\Content.Word\88.jpg"/>
                          <pic:cNvPicPr>
                            <a:picLocks noChangeAspect="1" noChangeArrowheads="1"/>
                          </pic:cNvPicPr>
                        </pic:nvPicPr>
                        <pic:blipFill>
                          <a:blip r:embed="rId18"/>
                          <a:srcRect/>
                          <a:stretch>
                            <a:fillRect/>
                          </a:stretch>
                        </pic:blipFill>
                        <pic:spPr bwMode="auto">
                          <a:xfrm>
                            <a:off x="0" y="0"/>
                            <a:ext cx="1138333" cy="1061806"/>
                          </a:xfrm>
                          <a:prstGeom prst="rect">
                            <a:avLst/>
                          </a:prstGeom>
                          <a:noFill/>
                          <a:ln w="9525">
                            <a:noFill/>
                            <a:miter lim="800000"/>
                            <a:headEnd/>
                            <a:tailEnd/>
                          </a:ln>
                        </pic:spPr>
                      </pic:pic>
                    </a:graphicData>
                  </a:graphic>
                </wp:inline>
              </w:drawing>
            </w:r>
            <w:r>
              <w:rPr>
                <w:noProof/>
              </w:rPr>
              <w:drawing>
                <wp:inline distT="0" distB="0" distL="0" distR="0">
                  <wp:extent cx="1114425" cy="1056197"/>
                  <wp:effectExtent l="0" t="0" r="0" b="0"/>
                  <wp:docPr id="3" name="Рисунок 4" descr="C:\Users\Uchebnaya\AppData\Local\Microsoft\Windows\Temporary Internet Files\Content.Word\opil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hebnaya\AppData\Local\Microsoft\Windows\Temporary Internet Files\Content.Word\opilki.png"/>
                          <pic:cNvPicPr>
                            <a:picLocks noChangeAspect="1" noChangeArrowheads="1"/>
                          </pic:cNvPicPr>
                        </pic:nvPicPr>
                        <pic:blipFill>
                          <a:blip r:embed="rId19"/>
                          <a:srcRect/>
                          <a:stretch>
                            <a:fillRect/>
                          </a:stretch>
                        </pic:blipFill>
                        <pic:spPr bwMode="auto">
                          <a:xfrm>
                            <a:off x="0" y="0"/>
                            <a:ext cx="1114425" cy="1056197"/>
                          </a:xfrm>
                          <a:prstGeom prst="rect">
                            <a:avLst/>
                          </a:prstGeom>
                          <a:noFill/>
                          <a:ln w="9525">
                            <a:noFill/>
                            <a:miter lim="800000"/>
                            <a:headEnd/>
                            <a:tailEnd/>
                          </a:ln>
                        </pic:spPr>
                      </pic:pic>
                    </a:graphicData>
                  </a:graphic>
                </wp:inline>
              </w:drawing>
            </w:r>
          </w:p>
          <w:p w:rsidR="003B2AA8" w:rsidRDefault="00726C68" w:rsidP="002F477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742950" cy="1114425"/>
                  <wp:effectExtent l="19050" t="0" r="0" b="0"/>
                  <wp:docPr id="13" name="Рисунок 13" descr="C:\Users\Uchebnaya\Desktop\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hebnaya\Desktop\i_010.jpg"/>
                          <pic:cNvPicPr>
                            <a:picLocks noChangeAspect="1" noChangeArrowheads="1"/>
                          </pic:cNvPicPr>
                        </pic:nvPicPr>
                        <pic:blipFill>
                          <a:blip r:embed="rId20" cstate="print"/>
                          <a:srcRect/>
                          <a:stretch>
                            <a:fillRect/>
                          </a:stretch>
                        </pic:blipFill>
                        <pic:spPr bwMode="auto">
                          <a:xfrm>
                            <a:off x="0" y="0"/>
                            <a:ext cx="745722" cy="1118583"/>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r w:rsidRPr="00726C68">
              <w:rPr>
                <w:rFonts w:ascii="Times New Roman" w:hAnsi="Times New Roman" w:cs="Times New Roman"/>
                <w:b/>
                <w:noProof/>
                <w:sz w:val="28"/>
                <w:szCs w:val="28"/>
              </w:rPr>
              <w:drawing>
                <wp:inline distT="0" distB="0" distL="0" distR="0">
                  <wp:extent cx="790575" cy="1047750"/>
                  <wp:effectExtent l="19050" t="0" r="9525" b="0"/>
                  <wp:docPr id="17" name="Рисунок 10" descr="C:\Users\Uchebnaya\AppData\Local\Microsoft\Windows\Temporary Internet Files\Content.W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chebnaya\AppData\Local\Microsoft\Windows\Temporary Internet Files\Content.Word\i.jpg"/>
                          <pic:cNvPicPr>
                            <a:picLocks noChangeAspect="1" noChangeArrowheads="1"/>
                          </pic:cNvPicPr>
                        </pic:nvPicPr>
                        <pic:blipFill>
                          <a:blip r:embed="rId21"/>
                          <a:srcRect/>
                          <a:stretch>
                            <a:fillRect/>
                          </a:stretch>
                        </pic:blipFill>
                        <pic:spPr bwMode="auto">
                          <a:xfrm>
                            <a:off x="0" y="0"/>
                            <a:ext cx="790575" cy="104775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 xml:space="preserve">             </w:t>
            </w:r>
          </w:p>
          <w:p w:rsidR="00726C68" w:rsidRPr="002F4778" w:rsidRDefault="00726C68" w:rsidP="002F4778">
            <w:pPr>
              <w:spacing w:after="0" w:line="240" w:lineRule="auto"/>
              <w:jc w:val="center"/>
              <w:rPr>
                <w:rFonts w:ascii="Times New Roman" w:hAnsi="Times New Roman" w:cs="Times New Roman"/>
                <w:b/>
                <w:sz w:val="28"/>
                <w:szCs w:val="28"/>
              </w:rPr>
            </w:pPr>
          </w:p>
        </w:tc>
        <w:tc>
          <w:tcPr>
            <w:tcW w:w="6061" w:type="dxa"/>
          </w:tcPr>
          <w:p w:rsidR="002F4778" w:rsidRPr="003949CB" w:rsidRDefault="003949CB" w:rsidP="003949CB">
            <w:pPr>
              <w:spacing w:after="0"/>
              <w:rPr>
                <w:rFonts w:ascii="Times New Roman" w:hAnsi="Times New Roman" w:cs="Times New Roman"/>
                <w:sz w:val="24"/>
                <w:szCs w:val="24"/>
              </w:rPr>
            </w:pPr>
            <w:r>
              <w:rPr>
                <w:rFonts w:ascii="Times New Roman" w:hAnsi="Times New Roman" w:cs="Times New Roman"/>
                <w:sz w:val="24"/>
                <w:szCs w:val="24"/>
              </w:rPr>
              <w:t>1.</w:t>
            </w:r>
            <w:r w:rsidRPr="003949CB">
              <w:rPr>
                <w:rFonts w:ascii="Times New Roman" w:hAnsi="Times New Roman" w:cs="Times New Roman"/>
                <w:sz w:val="24"/>
                <w:szCs w:val="24"/>
              </w:rPr>
              <w:t>Патологический материал необходимо завернуть в ткань или мешковину, смоченную дезинфицирующим раствором, и плотно уложить в ящик, чтобы не болтался.</w:t>
            </w:r>
          </w:p>
          <w:p w:rsidR="003949CB" w:rsidRDefault="003949CB" w:rsidP="003949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61302">
              <w:rPr>
                <w:rFonts w:ascii="Times New Roman" w:eastAsia="Times New Roman" w:hAnsi="Times New Roman" w:cs="Times New Roman"/>
                <w:color w:val="000000"/>
                <w:sz w:val="24"/>
                <w:szCs w:val="24"/>
              </w:rPr>
              <w:t xml:space="preserve">Упаковать стеклянную, герметически закупоренную посуду с патологическим материалом в деревянный ящик с опилками пропитанные дез.раствором. </w:t>
            </w:r>
          </w:p>
          <w:p w:rsidR="00322F7B" w:rsidRPr="003949CB" w:rsidRDefault="00322F7B" w:rsidP="003949C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3.На каждый упакованный материал наклеивают этикетку, где записывают какие органы, в каком количестве, вид животного, дата падежа.</w:t>
            </w:r>
          </w:p>
          <w:p w:rsidR="003C50FF" w:rsidRDefault="003C50FF" w:rsidP="003C50FF">
            <w:pPr>
              <w:widowControl w:val="0"/>
              <w:autoSpaceDE w:val="0"/>
              <w:autoSpaceDN w:val="0"/>
              <w:adjustRightInd w:val="0"/>
              <w:spacing w:after="0" w:line="240" w:lineRule="auto"/>
              <w:jc w:val="center"/>
              <w:outlineLvl w:val="0"/>
              <w:rPr>
                <w:rFonts w:ascii="Times New Roman" w:hAnsi="Times New Roman" w:cs="Times New Roman"/>
                <w:b/>
                <w:sz w:val="28"/>
              </w:rPr>
            </w:pPr>
          </w:p>
        </w:tc>
        <w:tc>
          <w:tcPr>
            <w:tcW w:w="4144" w:type="dxa"/>
          </w:tcPr>
          <w:p w:rsidR="002F4778" w:rsidRPr="00A408AC" w:rsidRDefault="002F4778" w:rsidP="002F4778">
            <w:pPr>
              <w:pStyle w:val="Default"/>
              <w:jc w:val="center"/>
              <w:rPr>
                <w:rFonts w:ascii="Times New Roman" w:hAnsi="Times New Roman" w:cs="Times New Roman"/>
              </w:rPr>
            </w:pPr>
            <w:r w:rsidRPr="00A408AC">
              <w:rPr>
                <w:rFonts w:ascii="Times New Roman" w:hAnsi="Times New Roman" w:cs="Times New Roman"/>
              </w:rPr>
              <w:t xml:space="preserve">Соблюдение: </w:t>
            </w:r>
          </w:p>
          <w:p w:rsidR="002F4778" w:rsidRPr="00A408AC" w:rsidRDefault="002F4778" w:rsidP="002F4778">
            <w:pPr>
              <w:pStyle w:val="Default"/>
              <w:rPr>
                <w:rFonts w:ascii="Times New Roman" w:hAnsi="Times New Roman" w:cs="Times New Roman"/>
              </w:rPr>
            </w:pPr>
            <w:r w:rsidRPr="00A408AC">
              <w:rPr>
                <w:rFonts w:ascii="Times New Roman" w:hAnsi="Times New Roman" w:cs="Times New Roman"/>
              </w:rPr>
              <w:t xml:space="preserve">- санитарных правил; </w:t>
            </w:r>
          </w:p>
          <w:p w:rsidR="00C93651" w:rsidRDefault="00C93651" w:rsidP="00C93651">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A408AC">
              <w:rPr>
                <w:rFonts w:ascii="Times New Roman" w:hAnsi="Times New Roman" w:cs="Times New Roman"/>
                <w:sz w:val="24"/>
                <w:szCs w:val="24"/>
              </w:rPr>
              <w:t>- требований техники безопасности</w:t>
            </w:r>
            <w:r>
              <w:rPr>
                <w:rFonts w:ascii="Times New Roman" w:hAnsi="Times New Roman" w:cs="Times New Roman"/>
                <w:sz w:val="24"/>
                <w:szCs w:val="24"/>
              </w:rPr>
              <w:t>;</w:t>
            </w:r>
          </w:p>
          <w:p w:rsidR="002F4778" w:rsidRDefault="002F4778" w:rsidP="002F4778">
            <w:pPr>
              <w:widowControl w:val="0"/>
              <w:autoSpaceDE w:val="0"/>
              <w:autoSpaceDN w:val="0"/>
              <w:adjustRightInd w:val="0"/>
              <w:spacing w:after="0" w:line="240" w:lineRule="auto"/>
              <w:outlineLvl w:val="0"/>
              <w:rPr>
                <w:rFonts w:ascii="Times New Roman" w:hAnsi="Times New Roman" w:cs="Times New Roman"/>
                <w:sz w:val="24"/>
                <w:szCs w:val="24"/>
              </w:rPr>
            </w:pPr>
          </w:p>
          <w:p w:rsidR="003C50FF" w:rsidRDefault="003C50FF" w:rsidP="002F4778">
            <w:pPr>
              <w:widowControl w:val="0"/>
              <w:autoSpaceDE w:val="0"/>
              <w:autoSpaceDN w:val="0"/>
              <w:adjustRightInd w:val="0"/>
              <w:spacing w:after="0" w:line="240" w:lineRule="auto"/>
              <w:outlineLvl w:val="0"/>
              <w:rPr>
                <w:rFonts w:ascii="Times New Roman" w:hAnsi="Times New Roman" w:cs="Times New Roman"/>
                <w:b/>
                <w:sz w:val="28"/>
              </w:rPr>
            </w:pPr>
          </w:p>
        </w:tc>
      </w:tr>
      <w:tr w:rsidR="003949CB" w:rsidTr="00D70780">
        <w:trPr>
          <w:trHeight w:val="405"/>
        </w:trPr>
        <w:tc>
          <w:tcPr>
            <w:tcW w:w="784" w:type="dxa"/>
          </w:tcPr>
          <w:p w:rsidR="003C50FF" w:rsidRPr="00404952" w:rsidRDefault="002F122D" w:rsidP="003C50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146" w:type="dxa"/>
          </w:tcPr>
          <w:p w:rsidR="001E78F5" w:rsidRPr="001E78F5" w:rsidRDefault="00261302" w:rsidP="003C50FF">
            <w:pPr>
              <w:spacing w:after="0" w:line="240" w:lineRule="auto"/>
              <w:jc w:val="center"/>
              <w:rPr>
                <w:rFonts w:ascii="Times New Roman" w:hAnsi="Times New Roman" w:cs="Times New Roman"/>
                <w:b/>
                <w:sz w:val="12"/>
                <w:szCs w:val="28"/>
              </w:rPr>
            </w:pPr>
            <w:r>
              <w:rPr>
                <w:rFonts w:ascii="Times New Roman" w:hAnsi="Times New Roman" w:cs="Times New Roman"/>
                <w:b/>
                <w:sz w:val="28"/>
                <w:szCs w:val="28"/>
              </w:rPr>
              <w:t xml:space="preserve"> </w:t>
            </w:r>
          </w:p>
          <w:p w:rsidR="002F4778" w:rsidRDefault="00261302" w:rsidP="002F4778">
            <w:pPr>
              <w:spacing w:after="0" w:line="240" w:lineRule="auto"/>
              <w:jc w:val="center"/>
              <w:rPr>
                <w:rFonts w:ascii="Times New Roman" w:hAnsi="Times New Roman" w:cs="Times New Roman"/>
                <w:b/>
                <w:sz w:val="24"/>
                <w:szCs w:val="24"/>
              </w:rPr>
            </w:pPr>
            <w:r w:rsidRPr="00261302">
              <w:rPr>
                <w:rFonts w:ascii="Times New Roman" w:hAnsi="Times New Roman" w:cs="Times New Roman"/>
                <w:b/>
                <w:sz w:val="24"/>
                <w:szCs w:val="24"/>
              </w:rPr>
              <w:t xml:space="preserve">Оформление сопроводительного документа  </w:t>
            </w:r>
          </w:p>
          <w:p w:rsidR="00726C68" w:rsidRPr="00261302" w:rsidRDefault="00726C68" w:rsidP="002F4778">
            <w:pPr>
              <w:spacing w:after="0" w:line="240" w:lineRule="auto"/>
              <w:jc w:val="center"/>
              <w:rPr>
                <w:rFonts w:ascii="Times New Roman" w:hAnsi="Times New Roman" w:cs="Times New Roman"/>
                <w:b/>
                <w:sz w:val="24"/>
                <w:szCs w:val="24"/>
              </w:rPr>
            </w:pPr>
          </w:p>
        </w:tc>
        <w:tc>
          <w:tcPr>
            <w:tcW w:w="6061" w:type="dxa"/>
          </w:tcPr>
          <w:p w:rsidR="003C50FF" w:rsidRDefault="00261302" w:rsidP="002613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261302">
              <w:rPr>
                <w:rFonts w:ascii="Times New Roman" w:eastAsia="Times New Roman" w:hAnsi="Times New Roman" w:cs="Times New Roman"/>
                <w:color w:val="000000"/>
                <w:sz w:val="24"/>
                <w:szCs w:val="24"/>
              </w:rPr>
              <w:t>Составить опись на отправляемый патологический материал.</w:t>
            </w:r>
          </w:p>
          <w:p w:rsidR="00261302" w:rsidRPr="00261302" w:rsidRDefault="00261302" w:rsidP="002613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2.Заполнить сопроводительный документ на отправляемый патологический материал.</w:t>
            </w:r>
          </w:p>
          <w:p w:rsidR="00261302" w:rsidRPr="00261302" w:rsidRDefault="00261302" w:rsidP="00261302">
            <w:pPr>
              <w:spacing w:after="0" w:line="240" w:lineRule="auto"/>
              <w:ind w:left="360"/>
              <w:jc w:val="both"/>
              <w:rPr>
                <w:rFonts w:ascii="Times New Roman" w:eastAsia="Times New Roman" w:hAnsi="Times New Roman" w:cs="Times New Roman"/>
                <w:color w:val="000000"/>
                <w:sz w:val="24"/>
                <w:szCs w:val="24"/>
              </w:rPr>
            </w:pPr>
          </w:p>
        </w:tc>
        <w:tc>
          <w:tcPr>
            <w:tcW w:w="4144" w:type="dxa"/>
          </w:tcPr>
          <w:p w:rsidR="002F4778" w:rsidRPr="00A408AC" w:rsidRDefault="002F4778" w:rsidP="002F4778">
            <w:pPr>
              <w:pStyle w:val="Default"/>
              <w:jc w:val="center"/>
              <w:rPr>
                <w:rFonts w:ascii="Times New Roman" w:hAnsi="Times New Roman" w:cs="Times New Roman"/>
              </w:rPr>
            </w:pPr>
            <w:r w:rsidRPr="00A408AC">
              <w:rPr>
                <w:rFonts w:ascii="Times New Roman" w:hAnsi="Times New Roman" w:cs="Times New Roman"/>
              </w:rPr>
              <w:t xml:space="preserve">Соблюдение: </w:t>
            </w:r>
          </w:p>
          <w:p w:rsidR="002F4778" w:rsidRPr="00A408AC" w:rsidRDefault="002F4778" w:rsidP="002F4778">
            <w:pPr>
              <w:pStyle w:val="Default"/>
              <w:rPr>
                <w:rFonts w:ascii="Times New Roman" w:hAnsi="Times New Roman" w:cs="Times New Roman"/>
              </w:rPr>
            </w:pPr>
            <w:r w:rsidRPr="00A408AC">
              <w:rPr>
                <w:rFonts w:ascii="Times New Roman" w:hAnsi="Times New Roman" w:cs="Times New Roman"/>
              </w:rPr>
              <w:t xml:space="preserve">- санитарных правил; </w:t>
            </w:r>
          </w:p>
          <w:p w:rsidR="00C93651" w:rsidRDefault="00C93651" w:rsidP="00C93651">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A408AC">
              <w:rPr>
                <w:rFonts w:ascii="Times New Roman" w:hAnsi="Times New Roman" w:cs="Times New Roman"/>
                <w:sz w:val="24"/>
                <w:szCs w:val="24"/>
              </w:rPr>
              <w:t>- требований техники безопасности</w:t>
            </w:r>
            <w:r>
              <w:rPr>
                <w:rFonts w:ascii="Times New Roman" w:hAnsi="Times New Roman" w:cs="Times New Roman"/>
                <w:sz w:val="24"/>
                <w:szCs w:val="24"/>
              </w:rPr>
              <w:t>;</w:t>
            </w:r>
          </w:p>
          <w:p w:rsidR="003C50FF" w:rsidRDefault="003C50FF" w:rsidP="00546434">
            <w:pPr>
              <w:widowControl w:val="0"/>
              <w:autoSpaceDE w:val="0"/>
              <w:autoSpaceDN w:val="0"/>
              <w:adjustRightInd w:val="0"/>
              <w:spacing w:after="0" w:line="240" w:lineRule="auto"/>
              <w:outlineLvl w:val="0"/>
              <w:rPr>
                <w:rFonts w:ascii="Times New Roman" w:hAnsi="Times New Roman" w:cs="Times New Roman"/>
                <w:b/>
                <w:sz w:val="28"/>
              </w:rPr>
            </w:pPr>
          </w:p>
        </w:tc>
      </w:tr>
    </w:tbl>
    <w:p w:rsidR="00D76F33" w:rsidRDefault="0018482A">
      <w:r>
        <w:rPr>
          <w:rFonts w:ascii="Times New Roman" w:hAnsi="Times New Roman" w:cs="Times New Roman"/>
          <w:b/>
          <w:sz w:val="28"/>
        </w:rPr>
        <w:t xml:space="preserve"> </w:t>
      </w:r>
    </w:p>
    <w:p w:rsidR="00D76F33" w:rsidRDefault="00D76F33">
      <w:pPr>
        <w:sectPr w:rsidR="00D76F33" w:rsidSect="00F64425">
          <w:pgSz w:w="16838" w:h="11906" w:orient="landscape"/>
          <w:pgMar w:top="851" w:right="1134" w:bottom="1701" w:left="1134" w:header="709" w:footer="709" w:gutter="0"/>
          <w:cols w:space="708"/>
          <w:docGrid w:linePitch="360"/>
        </w:sectPr>
      </w:pPr>
    </w:p>
    <w:p w:rsidR="00D76F33" w:rsidRPr="00D76F33" w:rsidRDefault="00D76F33" w:rsidP="00D76F33">
      <w:pPr>
        <w:autoSpaceDE w:val="0"/>
        <w:autoSpaceDN w:val="0"/>
        <w:adjustRightInd w:val="0"/>
        <w:spacing w:after="0" w:line="360" w:lineRule="auto"/>
        <w:jc w:val="center"/>
        <w:rPr>
          <w:rFonts w:ascii="Times New Roman" w:hAnsi="Times New Roman"/>
          <w:b/>
          <w:bCs/>
          <w:iCs/>
          <w:sz w:val="28"/>
          <w:szCs w:val="28"/>
        </w:rPr>
      </w:pPr>
      <w:r w:rsidRPr="00D76F33">
        <w:rPr>
          <w:rFonts w:ascii="Times New Roman" w:hAnsi="Times New Roman" w:cs="Times New Roman"/>
          <w:b/>
          <w:color w:val="000000"/>
          <w:sz w:val="28"/>
          <w:szCs w:val="28"/>
        </w:rPr>
        <w:lastRenderedPageBreak/>
        <w:t>Критерии оцен</w:t>
      </w:r>
      <w:r>
        <w:rPr>
          <w:rFonts w:ascii="Times New Roman" w:hAnsi="Times New Roman" w:cs="Times New Roman"/>
          <w:b/>
          <w:color w:val="000000"/>
          <w:sz w:val="28"/>
          <w:szCs w:val="28"/>
        </w:rPr>
        <w:t xml:space="preserve">ки </w:t>
      </w:r>
      <w:r w:rsidRPr="00D76F33">
        <w:rPr>
          <w:rFonts w:ascii="Times New Roman" w:hAnsi="Times New Roman" w:cs="Times New Roman"/>
          <w:b/>
          <w:color w:val="000000"/>
          <w:sz w:val="28"/>
          <w:szCs w:val="28"/>
        </w:rPr>
        <w:t xml:space="preserve"> выполнения </w:t>
      </w:r>
      <w:r w:rsidR="00BD34A9">
        <w:rPr>
          <w:rFonts w:ascii="Times New Roman" w:hAnsi="Times New Roman" w:cs="Times New Roman"/>
          <w:b/>
          <w:color w:val="000000"/>
          <w:sz w:val="28"/>
          <w:szCs w:val="28"/>
        </w:rPr>
        <w:t>практического занятия</w:t>
      </w:r>
    </w:p>
    <w:p w:rsidR="00D76F33" w:rsidRPr="005153CC" w:rsidRDefault="00647535" w:rsidP="00D76F33">
      <w:pPr>
        <w:autoSpaceDE w:val="0"/>
        <w:autoSpaceDN w:val="0"/>
        <w:adjustRightInd w:val="0"/>
        <w:spacing w:after="0" w:line="360" w:lineRule="auto"/>
        <w:jc w:val="both"/>
        <w:rPr>
          <w:rFonts w:ascii="Times New Roman" w:eastAsia="Times-Roman" w:hAnsi="Times New Roman"/>
          <w:sz w:val="28"/>
          <w:szCs w:val="28"/>
        </w:rPr>
      </w:pPr>
      <w:r>
        <w:rPr>
          <w:rFonts w:ascii="Times New Roman" w:eastAsia="TimesNewRoman" w:hAnsi="Times New Roman"/>
          <w:sz w:val="28"/>
          <w:szCs w:val="28"/>
        </w:rPr>
        <w:t xml:space="preserve">         </w:t>
      </w:r>
      <w:r w:rsidR="00D76F33" w:rsidRPr="005153CC">
        <w:rPr>
          <w:rFonts w:ascii="Times New Roman" w:eastAsia="TimesNewRoman" w:hAnsi="Times New Roman"/>
          <w:sz w:val="28"/>
          <w:szCs w:val="28"/>
        </w:rPr>
        <w:t xml:space="preserve">При оценивании </w:t>
      </w:r>
      <w:r w:rsidR="0018482A">
        <w:rPr>
          <w:rFonts w:ascii="Times New Roman" w:eastAsia="TimesNewRoman" w:hAnsi="Times New Roman"/>
          <w:sz w:val="28"/>
          <w:szCs w:val="28"/>
        </w:rPr>
        <w:t xml:space="preserve"> выполнения</w:t>
      </w:r>
      <w:r w:rsidR="00BD34A9">
        <w:rPr>
          <w:rFonts w:ascii="Times New Roman" w:eastAsia="TimesNewRoman" w:hAnsi="Times New Roman"/>
          <w:sz w:val="28"/>
          <w:szCs w:val="28"/>
        </w:rPr>
        <w:t xml:space="preserve"> практического занятия</w:t>
      </w:r>
      <w:r w:rsidR="00D76F33">
        <w:rPr>
          <w:rFonts w:ascii="Times New Roman" w:eastAsia="TimesNewRoman" w:hAnsi="Times New Roman"/>
          <w:sz w:val="28"/>
          <w:szCs w:val="28"/>
        </w:rPr>
        <w:t xml:space="preserve"> </w:t>
      </w:r>
      <w:r w:rsidR="00D76F33" w:rsidRPr="005153CC">
        <w:rPr>
          <w:rFonts w:ascii="Times New Roman" w:eastAsia="TimesNewRoman" w:hAnsi="Times New Roman"/>
          <w:sz w:val="28"/>
          <w:szCs w:val="28"/>
        </w:rPr>
        <w:t xml:space="preserve"> учитываются следующие критерии</w:t>
      </w:r>
      <w:r w:rsidR="00D76F33" w:rsidRPr="005153CC">
        <w:rPr>
          <w:rFonts w:ascii="Times New Roman" w:eastAsia="Times-Roman" w:hAnsi="Times New Roman"/>
          <w:sz w:val="28"/>
          <w:szCs w:val="28"/>
        </w:rPr>
        <w:t>:</w:t>
      </w:r>
    </w:p>
    <w:p w:rsidR="00D76F33" w:rsidRPr="005153CC" w:rsidRDefault="00D76F33" w:rsidP="00D76F33">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правильность постановки целей и задач </w:t>
      </w:r>
      <w:r w:rsidR="00BD34A9">
        <w:rPr>
          <w:rFonts w:ascii="Times New Roman" w:eastAsia="TimesNewRoman" w:hAnsi="Times New Roman"/>
          <w:sz w:val="28"/>
          <w:szCs w:val="28"/>
        </w:rPr>
        <w:t>практического занятия</w:t>
      </w:r>
      <w:r w:rsidRPr="005153CC">
        <w:rPr>
          <w:rFonts w:ascii="Times New Roman" w:eastAsia="Times-Roman" w:hAnsi="Times New Roman"/>
          <w:sz w:val="28"/>
          <w:szCs w:val="28"/>
        </w:rPr>
        <w:t>;</w:t>
      </w:r>
    </w:p>
    <w:p w:rsidR="00D76F33" w:rsidRPr="005153CC" w:rsidRDefault="00D76F33" w:rsidP="00D76F33">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соответствие выбранных  методик для </w:t>
      </w:r>
      <w:r>
        <w:rPr>
          <w:rFonts w:ascii="Times New Roman" w:eastAsia="TimesNewRoman" w:hAnsi="Times New Roman"/>
          <w:sz w:val="28"/>
          <w:szCs w:val="28"/>
        </w:rPr>
        <w:t xml:space="preserve">выполнения </w:t>
      </w:r>
      <w:r w:rsidRPr="005153CC">
        <w:rPr>
          <w:rFonts w:ascii="Times New Roman" w:eastAsia="TimesNewRoman" w:hAnsi="Times New Roman"/>
          <w:sz w:val="28"/>
          <w:szCs w:val="28"/>
        </w:rPr>
        <w:t xml:space="preserve"> поставленной цели</w:t>
      </w:r>
      <w:r w:rsidRPr="005153CC">
        <w:rPr>
          <w:rFonts w:ascii="Times New Roman" w:eastAsia="Times-Roman" w:hAnsi="Times New Roman"/>
          <w:sz w:val="28"/>
          <w:szCs w:val="28"/>
        </w:rPr>
        <w:t>;</w:t>
      </w:r>
    </w:p>
    <w:p w:rsidR="00D76F33" w:rsidRPr="005153CC" w:rsidRDefault="00D76F33" w:rsidP="00D76F33">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правильность </w:t>
      </w:r>
      <w:r>
        <w:rPr>
          <w:rFonts w:ascii="Times New Roman" w:eastAsia="TimesNewRoman" w:hAnsi="Times New Roman"/>
          <w:sz w:val="28"/>
          <w:szCs w:val="28"/>
        </w:rPr>
        <w:t xml:space="preserve">выполнения заданий </w:t>
      </w:r>
      <w:r w:rsidR="00BD34A9">
        <w:rPr>
          <w:rFonts w:ascii="Times New Roman" w:eastAsia="TimesNewRoman" w:hAnsi="Times New Roman"/>
          <w:sz w:val="28"/>
          <w:szCs w:val="28"/>
        </w:rPr>
        <w:t>практического занятия</w:t>
      </w:r>
      <w:r w:rsidRPr="005153CC">
        <w:rPr>
          <w:rFonts w:ascii="Times New Roman" w:eastAsia="Times-Roman" w:hAnsi="Times New Roman"/>
          <w:sz w:val="28"/>
          <w:szCs w:val="28"/>
        </w:rPr>
        <w:t>;</w:t>
      </w:r>
      <w:r w:rsidR="00BD34A9" w:rsidRPr="00BD34A9">
        <w:rPr>
          <w:rFonts w:ascii="Times New Roman" w:eastAsia="TimesNewRoman" w:hAnsi="Times New Roman"/>
          <w:sz w:val="28"/>
          <w:szCs w:val="28"/>
        </w:rPr>
        <w:t xml:space="preserve"> </w:t>
      </w:r>
      <w:r w:rsidR="00BD34A9">
        <w:rPr>
          <w:rFonts w:ascii="Times New Roman" w:eastAsia="TimesNewRoman" w:hAnsi="Times New Roman"/>
          <w:sz w:val="28"/>
          <w:szCs w:val="28"/>
        </w:rPr>
        <w:t xml:space="preserve"> </w:t>
      </w:r>
    </w:p>
    <w:p w:rsidR="00D76F33" w:rsidRDefault="00D76F33" w:rsidP="00D76F33">
      <w:pPr>
        <w:autoSpaceDE w:val="0"/>
        <w:autoSpaceDN w:val="0"/>
        <w:adjustRightInd w:val="0"/>
        <w:spacing w:after="0" w:line="360" w:lineRule="auto"/>
        <w:jc w:val="both"/>
        <w:rPr>
          <w:rFonts w:ascii="Times New Roman" w:eastAsia="TimesNew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точность формулировок и правильность использования в </w:t>
      </w:r>
      <w:r>
        <w:rPr>
          <w:rFonts w:ascii="Times New Roman" w:eastAsia="TimesNewRoman" w:hAnsi="Times New Roman"/>
          <w:sz w:val="28"/>
          <w:szCs w:val="28"/>
        </w:rPr>
        <w:t>ответах</w:t>
      </w:r>
      <w:r w:rsidRPr="005153CC">
        <w:rPr>
          <w:rFonts w:ascii="Times New Roman" w:eastAsia="TimesNewRoman" w:hAnsi="Times New Roman"/>
          <w:sz w:val="28"/>
          <w:szCs w:val="28"/>
        </w:rPr>
        <w:t xml:space="preserve"> </w:t>
      </w:r>
    </w:p>
    <w:p w:rsidR="00D76F33" w:rsidRPr="005153CC" w:rsidRDefault="00D76F33" w:rsidP="00D76F33">
      <w:pPr>
        <w:autoSpaceDE w:val="0"/>
        <w:autoSpaceDN w:val="0"/>
        <w:adjustRightInd w:val="0"/>
        <w:spacing w:after="0" w:line="360" w:lineRule="auto"/>
        <w:jc w:val="both"/>
        <w:rPr>
          <w:rFonts w:ascii="Times New Roman" w:eastAsia="Times-Roman" w:hAnsi="Times New Roman"/>
          <w:sz w:val="28"/>
          <w:szCs w:val="28"/>
        </w:rPr>
      </w:pPr>
      <w:r>
        <w:rPr>
          <w:rFonts w:ascii="Times New Roman" w:eastAsia="TimesNewRoman" w:hAnsi="Times New Roman"/>
          <w:sz w:val="28"/>
          <w:szCs w:val="28"/>
        </w:rPr>
        <w:t xml:space="preserve">   </w:t>
      </w:r>
      <w:r w:rsidR="00647535">
        <w:rPr>
          <w:rFonts w:ascii="Times New Roman" w:eastAsia="TimesNewRoman" w:hAnsi="Times New Roman"/>
          <w:sz w:val="28"/>
          <w:szCs w:val="28"/>
        </w:rPr>
        <w:t>с</w:t>
      </w:r>
      <w:r w:rsidRPr="005153CC">
        <w:rPr>
          <w:rFonts w:ascii="Times New Roman" w:eastAsia="TimesNewRoman" w:hAnsi="Times New Roman"/>
          <w:sz w:val="28"/>
          <w:szCs w:val="28"/>
        </w:rPr>
        <w:t>пеци</w:t>
      </w:r>
      <w:r>
        <w:rPr>
          <w:rFonts w:ascii="Times New Roman" w:eastAsia="TimesNewRoman" w:hAnsi="Times New Roman"/>
          <w:sz w:val="28"/>
          <w:szCs w:val="28"/>
        </w:rPr>
        <w:t xml:space="preserve">альных </w:t>
      </w:r>
      <w:r w:rsidRPr="005153CC">
        <w:rPr>
          <w:rFonts w:ascii="Times New Roman" w:eastAsia="TimesNewRoman" w:hAnsi="Times New Roman"/>
          <w:sz w:val="28"/>
          <w:szCs w:val="28"/>
        </w:rPr>
        <w:t xml:space="preserve"> терминов</w:t>
      </w:r>
      <w:r w:rsidRPr="005153CC">
        <w:rPr>
          <w:rFonts w:ascii="Times New Roman" w:eastAsia="Times-Roman" w:hAnsi="Times New Roman"/>
          <w:sz w:val="28"/>
          <w:szCs w:val="28"/>
        </w:rPr>
        <w:t>;</w:t>
      </w:r>
    </w:p>
    <w:p w:rsidR="00D76F33" w:rsidRPr="005153CC" w:rsidRDefault="00D76F33" w:rsidP="00D76F33">
      <w:pPr>
        <w:autoSpaceDE w:val="0"/>
        <w:autoSpaceDN w:val="0"/>
        <w:adjustRightInd w:val="0"/>
        <w:spacing w:after="0" w:line="360" w:lineRule="auto"/>
        <w:jc w:val="both"/>
        <w:rPr>
          <w:rFonts w:ascii="Times New Roman" w:eastAsia="TimesNew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грамотность в описании условий </w:t>
      </w:r>
      <w:r>
        <w:rPr>
          <w:rFonts w:ascii="Times New Roman" w:eastAsia="TimesNewRoman" w:hAnsi="Times New Roman"/>
          <w:sz w:val="28"/>
          <w:szCs w:val="28"/>
        </w:rPr>
        <w:t>исследований</w:t>
      </w:r>
      <w:r w:rsidRPr="005153CC">
        <w:rPr>
          <w:rFonts w:ascii="Times New Roman" w:eastAsia="TimesNewRoman" w:hAnsi="Times New Roman"/>
          <w:sz w:val="28"/>
          <w:szCs w:val="28"/>
        </w:rPr>
        <w:t xml:space="preserve"> и анализа полученных</w:t>
      </w:r>
    </w:p>
    <w:p w:rsidR="00D76F33" w:rsidRPr="005153CC" w:rsidRDefault="00D76F33" w:rsidP="00D76F33">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eastAsia="TimesNewRoman" w:hAnsi="Times New Roman"/>
          <w:sz w:val="28"/>
          <w:szCs w:val="28"/>
        </w:rPr>
        <w:t>результатов</w:t>
      </w:r>
      <w:r w:rsidRPr="005153CC">
        <w:rPr>
          <w:rFonts w:ascii="Times New Roman" w:eastAsia="Times-Roman" w:hAnsi="Times New Roman"/>
          <w:sz w:val="28"/>
          <w:szCs w:val="28"/>
        </w:rPr>
        <w:t>;</w:t>
      </w:r>
    </w:p>
    <w:p w:rsidR="00D76F33" w:rsidRPr="005153CC" w:rsidRDefault="00D76F33" w:rsidP="00D76F33">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точность обработки результатов исследований</w:t>
      </w:r>
      <w:r w:rsidRPr="005153CC">
        <w:rPr>
          <w:rFonts w:ascii="Times New Roman" w:eastAsia="Times-Roman" w:hAnsi="Times New Roman"/>
          <w:sz w:val="28"/>
          <w:szCs w:val="28"/>
        </w:rPr>
        <w:t>;</w:t>
      </w:r>
    </w:p>
    <w:p w:rsidR="00D76F33" w:rsidRPr="005153CC" w:rsidRDefault="00D76F33" w:rsidP="00D76F33">
      <w:pPr>
        <w:autoSpaceDE w:val="0"/>
        <w:autoSpaceDN w:val="0"/>
        <w:adjustRightInd w:val="0"/>
        <w:spacing w:after="0" w:line="360" w:lineRule="auto"/>
        <w:jc w:val="both"/>
        <w:rPr>
          <w:rFonts w:ascii="Times New Roman" w:eastAsia="TimesNew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соответствие выводов целям исследования</w:t>
      </w:r>
      <w:r w:rsidRPr="005153CC">
        <w:rPr>
          <w:rFonts w:ascii="Times New Roman" w:eastAsia="Times-Roman" w:hAnsi="Times New Roman"/>
          <w:sz w:val="28"/>
          <w:szCs w:val="28"/>
        </w:rPr>
        <w:t xml:space="preserve">, </w:t>
      </w:r>
      <w:r w:rsidRPr="005153CC">
        <w:rPr>
          <w:rFonts w:ascii="Times New Roman" w:eastAsia="TimesNewRoman" w:hAnsi="Times New Roman"/>
          <w:sz w:val="28"/>
          <w:szCs w:val="28"/>
        </w:rPr>
        <w:t>содержанию и основным</w:t>
      </w:r>
    </w:p>
    <w:p w:rsidR="00D76F33" w:rsidRPr="005153CC" w:rsidRDefault="00D76F33" w:rsidP="00D76F33">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eastAsia="TimesNewRoman" w:hAnsi="Times New Roman"/>
          <w:sz w:val="28"/>
          <w:szCs w:val="28"/>
        </w:rPr>
        <w:t>полученным результатам</w:t>
      </w:r>
      <w:r w:rsidRPr="005153CC">
        <w:rPr>
          <w:rFonts w:ascii="Times New Roman" w:eastAsia="Times-Roman" w:hAnsi="Times New Roman"/>
          <w:sz w:val="28"/>
          <w:szCs w:val="28"/>
        </w:rPr>
        <w:t>;</w:t>
      </w:r>
    </w:p>
    <w:p w:rsidR="00D76F33" w:rsidRDefault="00D76F33" w:rsidP="00D76F33">
      <w:pPr>
        <w:autoSpaceDE w:val="0"/>
        <w:autoSpaceDN w:val="0"/>
        <w:adjustRightInd w:val="0"/>
        <w:spacing w:after="0" w:line="360" w:lineRule="auto"/>
        <w:jc w:val="both"/>
        <w:rPr>
          <w:rFonts w:ascii="Times New Roman" w:eastAsia="Times-Roman" w:hAnsi="Times New Roman"/>
          <w:sz w:val="28"/>
          <w:szCs w:val="28"/>
        </w:rPr>
      </w:pPr>
      <w:r w:rsidRPr="005153CC">
        <w:rPr>
          <w:rFonts w:ascii="Times New Roman" w:hAnsi="Times New Roman"/>
          <w:sz w:val="28"/>
          <w:szCs w:val="28"/>
        </w:rPr>
        <w:t xml:space="preserve">• </w:t>
      </w:r>
      <w:r w:rsidRPr="005153CC">
        <w:rPr>
          <w:rFonts w:ascii="Times New Roman" w:eastAsia="TimesNewRoman" w:hAnsi="Times New Roman"/>
          <w:sz w:val="28"/>
          <w:szCs w:val="28"/>
        </w:rPr>
        <w:t xml:space="preserve">оформление </w:t>
      </w:r>
      <w:r>
        <w:rPr>
          <w:rFonts w:ascii="Times New Roman" w:eastAsia="TimesNewRoman" w:hAnsi="Times New Roman"/>
          <w:sz w:val="28"/>
          <w:szCs w:val="28"/>
        </w:rPr>
        <w:t xml:space="preserve"> рабочей тетради </w:t>
      </w:r>
      <w:r w:rsidRPr="005153CC">
        <w:rPr>
          <w:rFonts w:ascii="Times New Roman" w:eastAsia="TimesNewRoman" w:hAnsi="Times New Roman"/>
          <w:sz w:val="28"/>
          <w:szCs w:val="28"/>
        </w:rPr>
        <w:t xml:space="preserve"> согласно требованиям</w:t>
      </w:r>
      <w:r w:rsidRPr="005153CC">
        <w:rPr>
          <w:rFonts w:ascii="Times New Roman" w:eastAsia="Times-Roman" w:hAnsi="Times New Roman"/>
          <w:sz w:val="28"/>
          <w:szCs w:val="28"/>
        </w:rPr>
        <w:t>.</w:t>
      </w:r>
    </w:p>
    <w:p w:rsidR="00E60ACF" w:rsidRPr="005153CC" w:rsidRDefault="00E60ACF" w:rsidP="00E60ACF">
      <w:pPr>
        <w:autoSpaceDE w:val="0"/>
        <w:autoSpaceDN w:val="0"/>
        <w:adjustRightInd w:val="0"/>
        <w:spacing w:after="0" w:line="240" w:lineRule="auto"/>
        <w:jc w:val="both"/>
        <w:rPr>
          <w:rFonts w:ascii="Times New Roman" w:eastAsia="Times-Roman" w:hAnsi="Times New Roman"/>
          <w:sz w:val="28"/>
          <w:szCs w:val="28"/>
        </w:rPr>
      </w:pPr>
    </w:p>
    <w:p w:rsidR="00D76F33" w:rsidRPr="00BD34A9" w:rsidRDefault="00D76F33" w:rsidP="00D76F33">
      <w:pPr>
        <w:spacing w:after="0" w:line="360" w:lineRule="auto"/>
        <w:jc w:val="center"/>
        <w:rPr>
          <w:rFonts w:ascii="Times New Roman" w:hAnsi="Times New Roman"/>
          <w:b/>
          <w:sz w:val="28"/>
          <w:szCs w:val="28"/>
        </w:rPr>
      </w:pPr>
      <w:r w:rsidRPr="00D76F33">
        <w:rPr>
          <w:rFonts w:ascii="Times New Roman" w:hAnsi="Times New Roman"/>
          <w:b/>
          <w:sz w:val="28"/>
          <w:szCs w:val="28"/>
        </w:rPr>
        <w:t xml:space="preserve">Таблица 1. Критерии </w:t>
      </w:r>
      <w:r w:rsidRPr="00BD34A9">
        <w:rPr>
          <w:rFonts w:ascii="Times New Roman" w:hAnsi="Times New Roman"/>
          <w:b/>
          <w:sz w:val="28"/>
          <w:szCs w:val="28"/>
        </w:rPr>
        <w:t>оценки</w:t>
      </w:r>
      <w:r w:rsidR="00BD34A9" w:rsidRPr="00BD34A9">
        <w:rPr>
          <w:rFonts w:ascii="Times New Roman" w:eastAsia="TimesNewRoman" w:hAnsi="Times New Roman"/>
          <w:b/>
          <w:sz w:val="28"/>
          <w:szCs w:val="28"/>
        </w:rPr>
        <w:t xml:space="preserve"> практического заняти</w:t>
      </w:r>
      <w:r w:rsidR="00BD34A9">
        <w:rPr>
          <w:rFonts w:ascii="Times New Roman" w:eastAsia="TimesNewRoman" w:hAnsi="Times New Roman"/>
          <w:b/>
          <w:sz w:val="28"/>
          <w:szCs w:val="28"/>
        </w:rPr>
        <w:t>я</w:t>
      </w:r>
      <w:r w:rsidRPr="00BD34A9">
        <w:rPr>
          <w:rFonts w:ascii="Times New Roman" w:hAnsi="Times New Roman"/>
          <w:b/>
          <w:sz w:val="28"/>
          <w:szCs w:val="28"/>
        </w:rPr>
        <w:t>.</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5387"/>
      </w:tblGrid>
      <w:tr w:rsidR="00D76F33" w:rsidTr="00604D39">
        <w:trPr>
          <w:trHeight w:val="156"/>
        </w:trPr>
        <w:tc>
          <w:tcPr>
            <w:tcW w:w="3450" w:type="dxa"/>
          </w:tcPr>
          <w:p w:rsidR="00D76F33" w:rsidRPr="00D76F33" w:rsidRDefault="00D76F33" w:rsidP="00604D39">
            <w:pPr>
              <w:pStyle w:val="Default"/>
              <w:jc w:val="center"/>
              <w:rPr>
                <w:rFonts w:ascii="Times New Roman" w:hAnsi="Times New Roman" w:cs="Times New Roman"/>
                <w:b/>
                <w:sz w:val="28"/>
                <w:szCs w:val="28"/>
              </w:rPr>
            </w:pPr>
            <w:r w:rsidRPr="00D76F33">
              <w:rPr>
                <w:rFonts w:ascii="Times New Roman" w:hAnsi="Times New Roman" w:cs="Times New Roman"/>
                <w:b/>
                <w:szCs w:val="28"/>
              </w:rPr>
              <w:t xml:space="preserve">Результат </w:t>
            </w:r>
          </w:p>
        </w:tc>
        <w:tc>
          <w:tcPr>
            <w:tcW w:w="5387" w:type="dxa"/>
          </w:tcPr>
          <w:p w:rsidR="00D76F33" w:rsidRPr="00D76F33" w:rsidRDefault="00D76F33" w:rsidP="00604D39">
            <w:pPr>
              <w:pStyle w:val="Default"/>
              <w:jc w:val="center"/>
              <w:rPr>
                <w:rFonts w:ascii="Times New Roman" w:hAnsi="Times New Roman" w:cs="Times New Roman"/>
                <w:b/>
              </w:rPr>
            </w:pPr>
            <w:r w:rsidRPr="00D76F33">
              <w:rPr>
                <w:rFonts w:ascii="Times New Roman" w:hAnsi="Times New Roman" w:cs="Times New Roman"/>
                <w:b/>
              </w:rPr>
              <w:t>Критерии</w:t>
            </w:r>
          </w:p>
        </w:tc>
      </w:tr>
      <w:tr w:rsidR="00D76F33" w:rsidRPr="00A113C0" w:rsidTr="00604D39">
        <w:trPr>
          <w:trHeight w:val="153"/>
        </w:trPr>
        <w:tc>
          <w:tcPr>
            <w:tcW w:w="3450" w:type="dxa"/>
          </w:tcPr>
          <w:p w:rsidR="00D76F33" w:rsidRDefault="00D76F33" w:rsidP="00604D39">
            <w:pPr>
              <w:pStyle w:val="Default"/>
              <w:jc w:val="center"/>
              <w:rPr>
                <w:rFonts w:ascii="Times New Roman" w:hAnsi="Times New Roman" w:cs="Times New Roman"/>
                <w:b/>
                <w:i/>
                <w:sz w:val="28"/>
                <w:szCs w:val="28"/>
              </w:rPr>
            </w:pPr>
            <w:r>
              <w:rPr>
                <w:rFonts w:ascii="Times New Roman" w:hAnsi="Times New Roman" w:cs="Times New Roman"/>
                <w:b/>
                <w:i/>
                <w:sz w:val="28"/>
                <w:szCs w:val="28"/>
              </w:rPr>
              <w:t>«Отлично»</w:t>
            </w:r>
          </w:p>
          <w:p w:rsidR="00D76F33" w:rsidRPr="00D76F33" w:rsidRDefault="00D76F33" w:rsidP="00604D39">
            <w:pPr>
              <w:pStyle w:val="Default"/>
              <w:jc w:val="center"/>
              <w:rPr>
                <w:rFonts w:ascii="Times New Roman" w:hAnsi="Times New Roman" w:cs="Times New Roman"/>
                <w:b/>
                <w:i/>
                <w:sz w:val="28"/>
                <w:szCs w:val="28"/>
              </w:rPr>
            </w:pPr>
            <w:r w:rsidRPr="00D76F33">
              <w:rPr>
                <w:rFonts w:ascii="Times New Roman" w:hAnsi="Times New Roman" w:cs="Times New Roman"/>
                <w:b/>
                <w:i/>
                <w:sz w:val="28"/>
                <w:szCs w:val="28"/>
              </w:rPr>
              <w:t>«</w:t>
            </w:r>
            <w:r w:rsidRPr="00D76F33">
              <w:rPr>
                <w:rFonts w:ascii="Times New Roman" w:hAnsi="Times New Roman" w:cs="Times New Roman"/>
                <w:b/>
                <w:i/>
                <w:iCs/>
                <w:sz w:val="28"/>
                <w:szCs w:val="28"/>
              </w:rPr>
              <w:t>Высокий уровень</w:t>
            </w:r>
            <w:r w:rsidRPr="00D76F33">
              <w:rPr>
                <w:rFonts w:ascii="Times New Roman" w:hAnsi="Times New Roman" w:cs="Times New Roman"/>
                <w:b/>
                <w:i/>
                <w:sz w:val="28"/>
                <w:szCs w:val="28"/>
              </w:rPr>
              <w:t xml:space="preserve">» </w:t>
            </w:r>
          </w:p>
          <w:p w:rsidR="00D76F33" w:rsidRPr="00D76F33" w:rsidRDefault="00D76F33" w:rsidP="00604D39">
            <w:pPr>
              <w:pStyle w:val="Default"/>
              <w:jc w:val="center"/>
              <w:rPr>
                <w:rFonts w:ascii="Times New Roman" w:hAnsi="Times New Roman" w:cs="Times New Roman"/>
              </w:rPr>
            </w:pPr>
          </w:p>
        </w:tc>
        <w:tc>
          <w:tcPr>
            <w:tcW w:w="5387" w:type="dxa"/>
          </w:tcPr>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умение самостоятельно решать конкретные практические задачи повышенной сложности;</w:t>
            </w:r>
          </w:p>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навыки анализа результатов деятельности;</w:t>
            </w:r>
          </w:p>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навыки внедрения результатов исследований и разработок в профессиональной сфере; </w:t>
            </w:r>
          </w:p>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владения современными достижениями в профессиональной сфере. </w:t>
            </w:r>
          </w:p>
        </w:tc>
      </w:tr>
      <w:tr w:rsidR="00D76F33" w:rsidRPr="00A113C0" w:rsidTr="00604D39">
        <w:trPr>
          <w:trHeight w:val="315"/>
        </w:trPr>
        <w:tc>
          <w:tcPr>
            <w:tcW w:w="3450" w:type="dxa"/>
          </w:tcPr>
          <w:p w:rsidR="00D76F33" w:rsidRPr="00D76F33" w:rsidRDefault="00D76F33" w:rsidP="00604D39">
            <w:pPr>
              <w:pStyle w:val="Default"/>
              <w:jc w:val="center"/>
              <w:rPr>
                <w:rFonts w:ascii="Times New Roman" w:hAnsi="Times New Roman" w:cs="Times New Roman"/>
                <w:b/>
                <w:i/>
                <w:sz w:val="28"/>
                <w:szCs w:val="28"/>
              </w:rPr>
            </w:pPr>
            <w:r w:rsidRPr="00D76F33">
              <w:rPr>
                <w:rFonts w:ascii="Times New Roman" w:hAnsi="Times New Roman" w:cs="Times New Roman"/>
                <w:b/>
                <w:i/>
                <w:sz w:val="28"/>
                <w:szCs w:val="28"/>
              </w:rPr>
              <w:t>«Хорошо»</w:t>
            </w:r>
          </w:p>
          <w:p w:rsidR="00D76F33" w:rsidRPr="00D76F33" w:rsidRDefault="00D76F33" w:rsidP="00604D39">
            <w:pPr>
              <w:pStyle w:val="Default"/>
              <w:jc w:val="center"/>
              <w:rPr>
                <w:rFonts w:ascii="Times New Roman" w:hAnsi="Times New Roman" w:cs="Times New Roman"/>
                <w:b/>
                <w:sz w:val="28"/>
                <w:szCs w:val="28"/>
              </w:rPr>
            </w:pPr>
            <w:r w:rsidRPr="00D76F33">
              <w:rPr>
                <w:rFonts w:ascii="Times New Roman" w:hAnsi="Times New Roman" w:cs="Times New Roman"/>
                <w:b/>
                <w:sz w:val="28"/>
                <w:szCs w:val="28"/>
              </w:rPr>
              <w:t xml:space="preserve"> «</w:t>
            </w:r>
            <w:r w:rsidRPr="00D76F33">
              <w:rPr>
                <w:rFonts w:ascii="Times New Roman" w:hAnsi="Times New Roman" w:cs="Times New Roman"/>
                <w:b/>
                <w:i/>
                <w:iCs/>
                <w:sz w:val="28"/>
                <w:szCs w:val="28"/>
              </w:rPr>
              <w:t>Повышенный уровень</w:t>
            </w:r>
            <w:r w:rsidRPr="00D76F33">
              <w:rPr>
                <w:rFonts w:ascii="Times New Roman" w:hAnsi="Times New Roman" w:cs="Times New Roman"/>
                <w:b/>
                <w:sz w:val="28"/>
                <w:szCs w:val="28"/>
              </w:rPr>
              <w:t xml:space="preserve">» </w:t>
            </w:r>
          </w:p>
          <w:p w:rsidR="00D76F33" w:rsidRPr="00D76F33" w:rsidRDefault="00D76F33" w:rsidP="00604D39">
            <w:pPr>
              <w:spacing w:after="0" w:line="240" w:lineRule="auto"/>
              <w:jc w:val="center"/>
              <w:rPr>
                <w:rFonts w:ascii="Times New Roman" w:hAnsi="Times New Roman" w:cs="Times New Roman"/>
                <w:b/>
                <w:sz w:val="28"/>
                <w:szCs w:val="28"/>
              </w:rPr>
            </w:pPr>
          </w:p>
        </w:tc>
        <w:tc>
          <w:tcPr>
            <w:tcW w:w="5387" w:type="dxa"/>
          </w:tcPr>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умение самостоятельно решать конкретные практические задачи средней, и частично, повышенной сложности;</w:t>
            </w:r>
          </w:p>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навыки внедрения результатов исследований и разработок в профессиональной сфере; </w:t>
            </w:r>
          </w:p>
        </w:tc>
      </w:tr>
      <w:tr w:rsidR="00D76F33" w:rsidRPr="00A113C0" w:rsidTr="00604D39">
        <w:trPr>
          <w:trHeight w:val="213"/>
        </w:trPr>
        <w:tc>
          <w:tcPr>
            <w:tcW w:w="3450" w:type="dxa"/>
          </w:tcPr>
          <w:p w:rsidR="00D76F33" w:rsidRDefault="00D76F33" w:rsidP="00604D39">
            <w:pPr>
              <w:pStyle w:val="Default"/>
              <w:jc w:val="center"/>
              <w:rPr>
                <w:rFonts w:ascii="Times New Roman" w:hAnsi="Times New Roman" w:cs="Times New Roman"/>
                <w:b/>
                <w:i/>
                <w:sz w:val="28"/>
                <w:szCs w:val="28"/>
              </w:rPr>
            </w:pPr>
            <w:r>
              <w:rPr>
                <w:rFonts w:ascii="Times New Roman" w:hAnsi="Times New Roman" w:cs="Times New Roman"/>
                <w:b/>
                <w:i/>
                <w:sz w:val="28"/>
                <w:szCs w:val="28"/>
              </w:rPr>
              <w:t>«Удовлетворительно»</w:t>
            </w:r>
          </w:p>
          <w:p w:rsidR="00D76F33" w:rsidRPr="00D76F33" w:rsidRDefault="00D76F33" w:rsidP="00604D39">
            <w:pPr>
              <w:pStyle w:val="Default"/>
              <w:jc w:val="center"/>
              <w:rPr>
                <w:rFonts w:ascii="Times New Roman" w:hAnsi="Times New Roman" w:cs="Times New Roman"/>
                <w:b/>
                <w:sz w:val="28"/>
                <w:szCs w:val="28"/>
              </w:rPr>
            </w:pPr>
            <w:r w:rsidRPr="00D76F33">
              <w:rPr>
                <w:rFonts w:ascii="Times New Roman" w:hAnsi="Times New Roman" w:cs="Times New Roman"/>
                <w:b/>
                <w:sz w:val="28"/>
                <w:szCs w:val="28"/>
              </w:rPr>
              <w:t>«</w:t>
            </w:r>
            <w:r w:rsidRPr="00D76F33">
              <w:rPr>
                <w:rFonts w:ascii="Times New Roman" w:hAnsi="Times New Roman" w:cs="Times New Roman"/>
                <w:b/>
                <w:i/>
                <w:iCs/>
                <w:sz w:val="28"/>
                <w:szCs w:val="28"/>
              </w:rPr>
              <w:t>Пороговый уровень</w:t>
            </w:r>
            <w:r w:rsidRPr="00D76F33">
              <w:rPr>
                <w:rFonts w:ascii="Times New Roman" w:hAnsi="Times New Roman" w:cs="Times New Roman"/>
                <w:b/>
                <w:sz w:val="28"/>
                <w:szCs w:val="28"/>
              </w:rPr>
              <w:t xml:space="preserve">» </w:t>
            </w:r>
          </w:p>
          <w:p w:rsidR="00D76F33" w:rsidRPr="00D76F33" w:rsidRDefault="00D76F33" w:rsidP="00604D39">
            <w:pPr>
              <w:spacing w:after="0" w:line="240" w:lineRule="auto"/>
              <w:jc w:val="center"/>
              <w:rPr>
                <w:rFonts w:ascii="Times New Roman" w:hAnsi="Times New Roman" w:cs="Times New Roman"/>
                <w:b/>
                <w:sz w:val="28"/>
                <w:szCs w:val="28"/>
              </w:rPr>
            </w:pPr>
          </w:p>
        </w:tc>
        <w:tc>
          <w:tcPr>
            <w:tcW w:w="5387" w:type="dxa"/>
          </w:tcPr>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умение получить с помощью преподавателя правильное решение конкретной практической задачи; </w:t>
            </w:r>
          </w:p>
          <w:p w:rsidR="00D76F33" w:rsidRPr="00647535" w:rsidRDefault="00647535"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недостаточное </w:t>
            </w:r>
            <w:r w:rsidR="00D76F33" w:rsidRPr="00647535">
              <w:rPr>
                <w:rFonts w:ascii="Times New Roman" w:hAnsi="Times New Roman" w:cs="Times New Roman"/>
                <w:sz w:val="28"/>
                <w:szCs w:val="28"/>
              </w:rPr>
              <w:t xml:space="preserve">владения современными достижениями в профессиональной сфере. </w:t>
            </w:r>
          </w:p>
        </w:tc>
      </w:tr>
      <w:tr w:rsidR="00D76F33" w:rsidRPr="00A113C0" w:rsidTr="00604D39">
        <w:trPr>
          <w:trHeight w:val="300"/>
        </w:trPr>
        <w:tc>
          <w:tcPr>
            <w:tcW w:w="3450" w:type="dxa"/>
          </w:tcPr>
          <w:p w:rsidR="00D76F33" w:rsidRPr="00D76F33" w:rsidRDefault="00D76F33" w:rsidP="00604D39">
            <w:pPr>
              <w:pStyle w:val="Default"/>
              <w:jc w:val="center"/>
              <w:rPr>
                <w:rFonts w:ascii="Times New Roman" w:hAnsi="Times New Roman" w:cs="Times New Roman"/>
                <w:b/>
                <w:i/>
                <w:sz w:val="28"/>
                <w:szCs w:val="28"/>
              </w:rPr>
            </w:pPr>
            <w:r w:rsidRPr="00D76F33">
              <w:rPr>
                <w:rFonts w:ascii="Times New Roman" w:hAnsi="Times New Roman" w:cs="Times New Roman"/>
                <w:b/>
                <w:i/>
                <w:sz w:val="28"/>
                <w:szCs w:val="28"/>
              </w:rPr>
              <w:t xml:space="preserve">«Неудовлетворительно» </w:t>
            </w:r>
          </w:p>
          <w:p w:rsidR="00D76F33" w:rsidRPr="00D76F33" w:rsidRDefault="00D76F33" w:rsidP="00604D39">
            <w:pPr>
              <w:spacing w:after="0" w:line="240" w:lineRule="auto"/>
              <w:jc w:val="center"/>
              <w:rPr>
                <w:rFonts w:ascii="Times New Roman" w:hAnsi="Times New Roman" w:cs="Times New Roman"/>
                <w:b/>
                <w:sz w:val="28"/>
                <w:szCs w:val="28"/>
              </w:rPr>
            </w:pPr>
          </w:p>
        </w:tc>
        <w:tc>
          <w:tcPr>
            <w:tcW w:w="5387" w:type="dxa"/>
          </w:tcPr>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неумение находить правильное решение конкретной практической задачи;</w:t>
            </w:r>
          </w:p>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не показал навыки внедрения результатов исследований и разработок в профессиональной сфере; </w:t>
            </w:r>
          </w:p>
          <w:p w:rsidR="00D76F33" w:rsidRPr="00647535" w:rsidRDefault="00D76F33" w:rsidP="00604D39">
            <w:pPr>
              <w:pStyle w:val="Default"/>
              <w:jc w:val="both"/>
              <w:rPr>
                <w:rFonts w:ascii="Times New Roman" w:hAnsi="Times New Roman" w:cs="Times New Roman"/>
                <w:sz w:val="28"/>
                <w:szCs w:val="28"/>
              </w:rPr>
            </w:pPr>
            <w:r w:rsidRPr="00647535">
              <w:rPr>
                <w:rFonts w:ascii="Times New Roman" w:hAnsi="Times New Roman" w:cs="Times New Roman"/>
                <w:sz w:val="28"/>
                <w:szCs w:val="28"/>
              </w:rPr>
              <w:t xml:space="preserve">не показал навыки владения современными достижениями в профессиональной области. </w:t>
            </w:r>
          </w:p>
        </w:tc>
      </w:tr>
    </w:tbl>
    <w:p w:rsidR="00D76F33" w:rsidRDefault="00D76F33" w:rsidP="00D76F33">
      <w:pPr>
        <w:spacing w:after="0" w:line="360" w:lineRule="auto"/>
        <w:jc w:val="center"/>
        <w:rPr>
          <w:rFonts w:ascii="Times New Roman" w:hAnsi="Times New Roman"/>
          <w:b/>
          <w:sz w:val="28"/>
          <w:szCs w:val="28"/>
        </w:rPr>
      </w:pPr>
    </w:p>
    <w:p w:rsidR="00D76F33" w:rsidRDefault="00D76F33" w:rsidP="00D76F33">
      <w:pPr>
        <w:spacing w:after="0"/>
        <w:jc w:val="center"/>
        <w:rPr>
          <w:rFonts w:ascii="Times New Roman" w:hAnsi="Times New Roman"/>
          <w:b/>
          <w:bCs/>
          <w:sz w:val="28"/>
          <w:szCs w:val="28"/>
        </w:rPr>
      </w:pPr>
      <w:r w:rsidRPr="00D76F33">
        <w:rPr>
          <w:rFonts w:ascii="Times New Roman" w:hAnsi="Times New Roman"/>
          <w:b/>
          <w:bCs/>
          <w:sz w:val="28"/>
          <w:szCs w:val="28"/>
        </w:rPr>
        <w:t xml:space="preserve">Таблица </w:t>
      </w:r>
      <w:r w:rsidR="00647535">
        <w:rPr>
          <w:rFonts w:ascii="Times New Roman" w:hAnsi="Times New Roman"/>
          <w:b/>
          <w:bCs/>
          <w:sz w:val="28"/>
          <w:szCs w:val="28"/>
        </w:rPr>
        <w:t>2</w:t>
      </w:r>
      <w:r w:rsidRPr="00D76F33">
        <w:rPr>
          <w:rFonts w:ascii="Times New Roman" w:hAnsi="Times New Roman"/>
          <w:b/>
          <w:bCs/>
          <w:sz w:val="28"/>
          <w:szCs w:val="28"/>
        </w:rPr>
        <w:t xml:space="preserve">. Матрица  соответствия критериев оценки </w:t>
      </w:r>
    </w:p>
    <w:p w:rsidR="00D76F33" w:rsidRPr="00D76F33" w:rsidRDefault="00D76F33" w:rsidP="00D76F33">
      <w:pPr>
        <w:spacing w:after="0"/>
        <w:jc w:val="center"/>
        <w:rPr>
          <w:rFonts w:ascii="Times New Roman" w:hAnsi="Times New Roman"/>
          <w:b/>
          <w:bCs/>
          <w:sz w:val="28"/>
          <w:szCs w:val="28"/>
        </w:rPr>
      </w:pPr>
      <w:r w:rsidRPr="00D76F33">
        <w:rPr>
          <w:rFonts w:ascii="Times New Roman" w:hAnsi="Times New Roman"/>
          <w:b/>
          <w:bCs/>
          <w:sz w:val="28"/>
          <w:szCs w:val="28"/>
        </w:rPr>
        <w:t>уровню сформированности</w:t>
      </w:r>
      <w:r>
        <w:rPr>
          <w:rFonts w:ascii="Times New Roman" w:hAnsi="Times New Roman"/>
          <w:b/>
          <w:bCs/>
          <w:sz w:val="28"/>
          <w:szCs w:val="28"/>
        </w:rPr>
        <w:t xml:space="preserve"> </w:t>
      </w:r>
      <w:r w:rsidRPr="00D76F33">
        <w:rPr>
          <w:rFonts w:ascii="Times New Roman" w:hAnsi="Times New Roman"/>
          <w:b/>
          <w:bCs/>
          <w:sz w:val="28"/>
          <w:szCs w:val="28"/>
        </w:rPr>
        <w:t>компетенций</w:t>
      </w:r>
    </w:p>
    <w:p w:rsidR="00D76F33" w:rsidRPr="00B53F15" w:rsidRDefault="00D76F33" w:rsidP="00D76F33">
      <w:pPr>
        <w:spacing w:after="0" w:line="360" w:lineRule="auto"/>
        <w:jc w:val="both"/>
        <w:rPr>
          <w:rFonts w:ascii="Times New Roman" w:hAnsi="Times New Roman"/>
          <w:b/>
          <w:sz w:val="16"/>
          <w:szCs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5398"/>
      </w:tblGrid>
      <w:tr w:rsidR="00D76F33" w:rsidTr="00604D39">
        <w:trPr>
          <w:trHeight w:val="351"/>
        </w:trPr>
        <w:tc>
          <w:tcPr>
            <w:tcW w:w="3617" w:type="dxa"/>
          </w:tcPr>
          <w:p w:rsidR="00D76F33" w:rsidRPr="00647535" w:rsidRDefault="00D76F33" w:rsidP="00604D39">
            <w:pPr>
              <w:pStyle w:val="Default"/>
              <w:jc w:val="center"/>
              <w:rPr>
                <w:rFonts w:ascii="Times New Roman" w:hAnsi="Times New Roman" w:cs="Times New Roman"/>
                <w:b/>
                <w:szCs w:val="28"/>
              </w:rPr>
            </w:pPr>
            <w:r w:rsidRPr="00647535">
              <w:rPr>
                <w:rFonts w:ascii="Times New Roman" w:hAnsi="Times New Roman" w:cs="Times New Roman"/>
                <w:b/>
                <w:szCs w:val="28"/>
              </w:rPr>
              <w:t xml:space="preserve">Критерии оценки </w:t>
            </w:r>
          </w:p>
        </w:tc>
        <w:tc>
          <w:tcPr>
            <w:tcW w:w="5398" w:type="dxa"/>
          </w:tcPr>
          <w:p w:rsidR="00D76F33" w:rsidRPr="00647535" w:rsidRDefault="00D76F33" w:rsidP="00604D39">
            <w:pPr>
              <w:pStyle w:val="Default"/>
              <w:jc w:val="center"/>
              <w:rPr>
                <w:rFonts w:ascii="Times New Roman" w:hAnsi="Times New Roman" w:cs="Times New Roman"/>
                <w:b/>
                <w:szCs w:val="28"/>
              </w:rPr>
            </w:pPr>
            <w:r w:rsidRPr="00647535">
              <w:rPr>
                <w:rFonts w:ascii="Times New Roman" w:hAnsi="Times New Roman" w:cs="Times New Roman"/>
                <w:b/>
                <w:szCs w:val="28"/>
              </w:rPr>
              <w:t xml:space="preserve">Уровень сформированности компетенций </w:t>
            </w:r>
          </w:p>
        </w:tc>
      </w:tr>
      <w:tr w:rsidR="00D76F33" w:rsidTr="00604D39">
        <w:trPr>
          <w:trHeight w:val="168"/>
        </w:trPr>
        <w:tc>
          <w:tcPr>
            <w:tcW w:w="3617" w:type="dxa"/>
          </w:tcPr>
          <w:p w:rsidR="00D76F33" w:rsidRPr="00647535" w:rsidRDefault="00D76F33" w:rsidP="00604D39">
            <w:pPr>
              <w:spacing w:after="0"/>
              <w:jc w:val="center"/>
              <w:rPr>
                <w:rFonts w:ascii="Times New Roman" w:hAnsi="Times New Roman" w:cs="Times New Roman"/>
                <w:sz w:val="28"/>
                <w:szCs w:val="28"/>
              </w:rPr>
            </w:pPr>
            <w:r w:rsidRPr="00647535">
              <w:rPr>
                <w:rFonts w:ascii="Times New Roman" w:hAnsi="Times New Roman" w:cs="Times New Roman"/>
                <w:iCs/>
                <w:sz w:val="28"/>
                <w:szCs w:val="28"/>
              </w:rPr>
              <w:t>Высокий уровень</w:t>
            </w:r>
          </w:p>
        </w:tc>
        <w:tc>
          <w:tcPr>
            <w:tcW w:w="5398" w:type="dxa"/>
          </w:tcPr>
          <w:p w:rsidR="00D76F33" w:rsidRPr="00647535" w:rsidRDefault="00D76F33" w:rsidP="00604D39">
            <w:pPr>
              <w:pStyle w:val="Default"/>
              <w:spacing w:line="276" w:lineRule="auto"/>
              <w:jc w:val="center"/>
              <w:rPr>
                <w:rFonts w:ascii="Times New Roman" w:hAnsi="Times New Roman" w:cs="Times New Roman"/>
              </w:rPr>
            </w:pPr>
            <w:r w:rsidRPr="00647535">
              <w:rPr>
                <w:rFonts w:ascii="Times New Roman" w:hAnsi="Times New Roman" w:cs="Times New Roman"/>
                <w:sz w:val="28"/>
              </w:rPr>
              <w:t>Достаточный</w:t>
            </w:r>
          </w:p>
        </w:tc>
      </w:tr>
      <w:tr w:rsidR="00D76F33" w:rsidTr="00604D39">
        <w:trPr>
          <w:trHeight w:val="300"/>
        </w:trPr>
        <w:tc>
          <w:tcPr>
            <w:tcW w:w="3617" w:type="dxa"/>
          </w:tcPr>
          <w:p w:rsidR="00D76F33" w:rsidRPr="00647535" w:rsidRDefault="00D76F33" w:rsidP="00604D39">
            <w:pPr>
              <w:spacing w:after="0"/>
              <w:jc w:val="center"/>
              <w:rPr>
                <w:rFonts w:ascii="Times New Roman" w:hAnsi="Times New Roman" w:cs="Times New Roman"/>
                <w:sz w:val="28"/>
                <w:szCs w:val="28"/>
              </w:rPr>
            </w:pPr>
            <w:r w:rsidRPr="00647535">
              <w:rPr>
                <w:rFonts w:ascii="Times New Roman" w:hAnsi="Times New Roman" w:cs="Times New Roman"/>
                <w:iCs/>
                <w:sz w:val="28"/>
                <w:szCs w:val="28"/>
              </w:rPr>
              <w:t>Повышенный уровень</w:t>
            </w:r>
          </w:p>
        </w:tc>
        <w:tc>
          <w:tcPr>
            <w:tcW w:w="5398" w:type="dxa"/>
          </w:tcPr>
          <w:p w:rsidR="00D76F33" w:rsidRPr="00647535" w:rsidRDefault="00D76F33" w:rsidP="00604D39">
            <w:pPr>
              <w:spacing w:after="0"/>
              <w:jc w:val="center"/>
              <w:rPr>
                <w:rFonts w:ascii="Times New Roman" w:hAnsi="Times New Roman" w:cs="Times New Roman"/>
                <w:sz w:val="28"/>
                <w:szCs w:val="28"/>
              </w:rPr>
            </w:pPr>
            <w:r w:rsidRPr="00647535">
              <w:rPr>
                <w:rFonts w:ascii="Times New Roman" w:hAnsi="Times New Roman" w:cs="Times New Roman"/>
                <w:sz w:val="28"/>
              </w:rPr>
              <w:t>Достаточный</w:t>
            </w:r>
          </w:p>
        </w:tc>
      </w:tr>
      <w:tr w:rsidR="00D76F33" w:rsidTr="00604D39">
        <w:trPr>
          <w:trHeight w:val="228"/>
        </w:trPr>
        <w:tc>
          <w:tcPr>
            <w:tcW w:w="3617" w:type="dxa"/>
          </w:tcPr>
          <w:p w:rsidR="00D76F33" w:rsidRPr="00647535" w:rsidRDefault="00D76F33" w:rsidP="00604D39">
            <w:pPr>
              <w:spacing w:after="0"/>
              <w:jc w:val="center"/>
              <w:rPr>
                <w:rFonts w:ascii="Times New Roman" w:hAnsi="Times New Roman" w:cs="Times New Roman"/>
                <w:sz w:val="28"/>
                <w:szCs w:val="28"/>
              </w:rPr>
            </w:pPr>
            <w:r w:rsidRPr="00647535">
              <w:rPr>
                <w:rFonts w:ascii="Times New Roman" w:hAnsi="Times New Roman" w:cs="Times New Roman"/>
                <w:iCs/>
                <w:sz w:val="28"/>
                <w:szCs w:val="28"/>
              </w:rPr>
              <w:t>Пороговый уровень</w:t>
            </w:r>
          </w:p>
        </w:tc>
        <w:tc>
          <w:tcPr>
            <w:tcW w:w="5398" w:type="dxa"/>
          </w:tcPr>
          <w:p w:rsidR="00D76F33" w:rsidRPr="00647535" w:rsidRDefault="00D76F33" w:rsidP="00604D39">
            <w:pPr>
              <w:spacing w:after="0"/>
              <w:jc w:val="center"/>
              <w:rPr>
                <w:rFonts w:ascii="Times New Roman" w:hAnsi="Times New Roman" w:cs="Times New Roman"/>
                <w:sz w:val="28"/>
                <w:szCs w:val="28"/>
              </w:rPr>
            </w:pPr>
            <w:r w:rsidRPr="00647535">
              <w:rPr>
                <w:rFonts w:ascii="Times New Roman" w:hAnsi="Times New Roman" w:cs="Times New Roman"/>
                <w:sz w:val="28"/>
              </w:rPr>
              <w:t>Достаточный</w:t>
            </w:r>
          </w:p>
        </w:tc>
      </w:tr>
      <w:tr w:rsidR="00D76F33" w:rsidTr="00604D39">
        <w:trPr>
          <w:trHeight w:val="240"/>
        </w:trPr>
        <w:tc>
          <w:tcPr>
            <w:tcW w:w="3617" w:type="dxa"/>
          </w:tcPr>
          <w:p w:rsidR="00D76F33" w:rsidRPr="00647535" w:rsidRDefault="00D76F33" w:rsidP="00604D39">
            <w:pPr>
              <w:spacing w:after="0"/>
              <w:jc w:val="center"/>
              <w:rPr>
                <w:rFonts w:ascii="Times New Roman" w:hAnsi="Times New Roman" w:cs="Times New Roman"/>
                <w:sz w:val="28"/>
                <w:szCs w:val="28"/>
              </w:rPr>
            </w:pPr>
            <w:r w:rsidRPr="00647535">
              <w:rPr>
                <w:rFonts w:ascii="Times New Roman" w:hAnsi="Times New Roman" w:cs="Times New Roman"/>
                <w:sz w:val="28"/>
                <w:szCs w:val="28"/>
              </w:rPr>
              <w:t>Неудовлетворительно</w:t>
            </w:r>
          </w:p>
        </w:tc>
        <w:tc>
          <w:tcPr>
            <w:tcW w:w="5398" w:type="dxa"/>
          </w:tcPr>
          <w:p w:rsidR="00D76F33" w:rsidRPr="00647535" w:rsidRDefault="00D76F33" w:rsidP="00604D39">
            <w:pPr>
              <w:pStyle w:val="Default"/>
              <w:spacing w:line="276" w:lineRule="auto"/>
              <w:jc w:val="center"/>
              <w:rPr>
                <w:rFonts w:ascii="Times New Roman" w:hAnsi="Times New Roman" w:cs="Times New Roman"/>
                <w:sz w:val="28"/>
              </w:rPr>
            </w:pPr>
            <w:r w:rsidRPr="00647535">
              <w:rPr>
                <w:rFonts w:ascii="Times New Roman" w:hAnsi="Times New Roman" w:cs="Times New Roman"/>
                <w:sz w:val="28"/>
              </w:rPr>
              <w:t>Не достаточный</w:t>
            </w:r>
          </w:p>
        </w:tc>
      </w:tr>
    </w:tbl>
    <w:p w:rsidR="00D76F33" w:rsidRDefault="00D76F33" w:rsidP="00D76F33">
      <w:pPr>
        <w:spacing w:after="0" w:line="360" w:lineRule="auto"/>
        <w:jc w:val="center"/>
        <w:rPr>
          <w:rFonts w:ascii="Times New Roman" w:hAnsi="Times New Roman"/>
          <w:b/>
          <w:sz w:val="28"/>
          <w:szCs w:val="28"/>
        </w:rPr>
      </w:pPr>
    </w:p>
    <w:p w:rsidR="00D76F33" w:rsidRPr="00647535" w:rsidRDefault="00D76F33" w:rsidP="00647535">
      <w:pPr>
        <w:pStyle w:val="Default"/>
        <w:jc w:val="center"/>
        <w:rPr>
          <w:rFonts w:ascii="Times New Roman" w:eastAsia="MS Mincho" w:hAnsi="Times New Roman" w:cs="Times New Roman"/>
          <w:b/>
          <w:bCs/>
          <w:sz w:val="28"/>
          <w:szCs w:val="28"/>
        </w:rPr>
      </w:pPr>
      <w:r w:rsidRPr="00647535">
        <w:rPr>
          <w:rFonts w:ascii="Times New Roman" w:hAnsi="Times New Roman" w:cs="Times New Roman"/>
          <w:b/>
          <w:bCs/>
          <w:sz w:val="28"/>
          <w:szCs w:val="28"/>
        </w:rPr>
        <w:t xml:space="preserve">Таблица </w:t>
      </w:r>
      <w:r w:rsidR="00647535">
        <w:rPr>
          <w:rFonts w:ascii="Times New Roman" w:hAnsi="Times New Roman" w:cs="Times New Roman"/>
          <w:b/>
          <w:bCs/>
          <w:sz w:val="28"/>
          <w:szCs w:val="28"/>
        </w:rPr>
        <w:t>3</w:t>
      </w:r>
      <w:r w:rsidRPr="00647535">
        <w:rPr>
          <w:rFonts w:ascii="Times New Roman" w:hAnsi="Times New Roman" w:cs="Times New Roman"/>
          <w:b/>
          <w:bCs/>
          <w:sz w:val="28"/>
          <w:szCs w:val="28"/>
        </w:rPr>
        <w:t xml:space="preserve">. Оценка по системе «зачет </w:t>
      </w:r>
      <w:r w:rsidRPr="00647535">
        <w:rPr>
          <w:rFonts w:ascii="Times New Roman" w:eastAsia="MS Mincho" w:hAnsi="Times New Roman" w:cs="Times New Roman"/>
          <w:sz w:val="28"/>
          <w:szCs w:val="28"/>
        </w:rPr>
        <w:t xml:space="preserve">‒ </w:t>
      </w:r>
      <w:r w:rsidRPr="00647535">
        <w:rPr>
          <w:rFonts w:ascii="Times New Roman" w:eastAsia="MS Mincho" w:hAnsi="Times New Roman" w:cs="Times New Roman"/>
          <w:b/>
          <w:bCs/>
          <w:sz w:val="28"/>
          <w:szCs w:val="28"/>
        </w:rPr>
        <w:t>незачет»</w:t>
      </w:r>
    </w:p>
    <w:p w:rsidR="00D76F33" w:rsidRPr="00647535" w:rsidRDefault="00D76F33" w:rsidP="00647535">
      <w:pPr>
        <w:pStyle w:val="Default"/>
        <w:jc w:val="center"/>
        <w:rPr>
          <w:rFonts w:ascii="Times New Roman" w:eastAsia="MS Mincho" w:hAnsi="Times New Roman" w:cs="Times New Roman"/>
          <w:sz w:val="32"/>
          <w:szCs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7"/>
        <w:gridCol w:w="5398"/>
      </w:tblGrid>
      <w:tr w:rsidR="00D76F33" w:rsidRPr="00647535" w:rsidTr="00604D39">
        <w:trPr>
          <w:trHeight w:val="351"/>
        </w:trPr>
        <w:tc>
          <w:tcPr>
            <w:tcW w:w="3617" w:type="dxa"/>
          </w:tcPr>
          <w:p w:rsidR="00D76F33" w:rsidRPr="00647535" w:rsidRDefault="00D76F33" w:rsidP="00604D39">
            <w:pPr>
              <w:pStyle w:val="Default"/>
              <w:jc w:val="center"/>
              <w:rPr>
                <w:rFonts w:ascii="Times New Roman" w:hAnsi="Times New Roman" w:cs="Times New Roman"/>
                <w:b/>
                <w:szCs w:val="28"/>
              </w:rPr>
            </w:pPr>
            <w:r w:rsidRPr="00647535">
              <w:rPr>
                <w:rFonts w:ascii="Times New Roman" w:hAnsi="Times New Roman" w:cs="Times New Roman"/>
                <w:b/>
                <w:szCs w:val="28"/>
              </w:rPr>
              <w:t xml:space="preserve"> Оценка </w:t>
            </w:r>
          </w:p>
        </w:tc>
        <w:tc>
          <w:tcPr>
            <w:tcW w:w="5398" w:type="dxa"/>
          </w:tcPr>
          <w:p w:rsidR="00D76F33" w:rsidRPr="00647535" w:rsidRDefault="00D76F33" w:rsidP="00604D39">
            <w:pPr>
              <w:pStyle w:val="Default"/>
              <w:jc w:val="center"/>
              <w:rPr>
                <w:rFonts w:ascii="Times New Roman" w:hAnsi="Times New Roman" w:cs="Times New Roman"/>
                <w:b/>
                <w:szCs w:val="28"/>
              </w:rPr>
            </w:pPr>
            <w:r w:rsidRPr="00647535">
              <w:rPr>
                <w:rFonts w:ascii="Times New Roman" w:hAnsi="Times New Roman" w:cs="Times New Roman"/>
                <w:b/>
                <w:szCs w:val="28"/>
              </w:rPr>
              <w:t xml:space="preserve">Критерии  </w:t>
            </w:r>
          </w:p>
        </w:tc>
      </w:tr>
      <w:tr w:rsidR="00D76F33" w:rsidRPr="00647535" w:rsidTr="00604D39">
        <w:trPr>
          <w:trHeight w:val="168"/>
        </w:trPr>
        <w:tc>
          <w:tcPr>
            <w:tcW w:w="3617" w:type="dxa"/>
          </w:tcPr>
          <w:p w:rsidR="00D76F33" w:rsidRPr="00647535" w:rsidRDefault="00D76F33" w:rsidP="00604D39">
            <w:pPr>
              <w:spacing w:after="0"/>
              <w:jc w:val="center"/>
              <w:rPr>
                <w:rFonts w:ascii="Times New Roman" w:hAnsi="Times New Roman" w:cs="Times New Roman"/>
                <w:sz w:val="28"/>
                <w:szCs w:val="28"/>
              </w:rPr>
            </w:pPr>
            <w:r w:rsidRPr="00647535">
              <w:rPr>
                <w:rFonts w:ascii="Times New Roman" w:hAnsi="Times New Roman" w:cs="Times New Roman"/>
                <w:sz w:val="28"/>
                <w:szCs w:val="28"/>
              </w:rPr>
              <w:t>Зачтено</w:t>
            </w:r>
          </w:p>
        </w:tc>
        <w:tc>
          <w:tcPr>
            <w:tcW w:w="5398" w:type="dxa"/>
          </w:tcPr>
          <w:p w:rsidR="00D76F33" w:rsidRPr="00647535" w:rsidRDefault="00D76F33" w:rsidP="00604D39">
            <w:pPr>
              <w:pStyle w:val="Default"/>
              <w:spacing w:line="276" w:lineRule="auto"/>
              <w:jc w:val="center"/>
              <w:rPr>
                <w:rFonts w:ascii="Times New Roman" w:hAnsi="Times New Roman" w:cs="Times New Roman"/>
              </w:rPr>
            </w:pPr>
            <w:r w:rsidRPr="00647535">
              <w:rPr>
                <w:rFonts w:ascii="Times New Roman" w:hAnsi="Times New Roman" w:cs="Times New Roman"/>
                <w:sz w:val="28"/>
              </w:rPr>
              <w:t>Достаточный</w:t>
            </w:r>
          </w:p>
        </w:tc>
      </w:tr>
      <w:tr w:rsidR="00D76F33" w:rsidRPr="00647535" w:rsidTr="00604D39">
        <w:trPr>
          <w:trHeight w:val="240"/>
        </w:trPr>
        <w:tc>
          <w:tcPr>
            <w:tcW w:w="3617" w:type="dxa"/>
          </w:tcPr>
          <w:p w:rsidR="00D76F33" w:rsidRPr="00647535" w:rsidRDefault="00D76F33" w:rsidP="00604D39">
            <w:pPr>
              <w:spacing w:after="0"/>
              <w:jc w:val="center"/>
              <w:rPr>
                <w:rFonts w:ascii="Times New Roman" w:hAnsi="Times New Roman" w:cs="Times New Roman"/>
                <w:sz w:val="28"/>
                <w:szCs w:val="28"/>
              </w:rPr>
            </w:pPr>
            <w:r w:rsidRPr="00647535">
              <w:rPr>
                <w:rFonts w:ascii="Times New Roman" w:hAnsi="Times New Roman" w:cs="Times New Roman"/>
                <w:sz w:val="28"/>
                <w:szCs w:val="28"/>
              </w:rPr>
              <w:t>Не зачтено</w:t>
            </w:r>
          </w:p>
        </w:tc>
        <w:tc>
          <w:tcPr>
            <w:tcW w:w="5398" w:type="dxa"/>
          </w:tcPr>
          <w:p w:rsidR="00D76F33" w:rsidRPr="00647535" w:rsidRDefault="00D76F33" w:rsidP="00604D39">
            <w:pPr>
              <w:pStyle w:val="Default"/>
              <w:spacing w:line="276" w:lineRule="auto"/>
              <w:jc w:val="center"/>
              <w:rPr>
                <w:rFonts w:ascii="Times New Roman" w:hAnsi="Times New Roman" w:cs="Times New Roman"/>
                <w:sz w:val="28"/>
              </w:rPr>
            </w:pPr>
            <w:r w:rsidRPr="00647535">
              <w:rPr>
                <w:rFonts w:ascii="Times New Roman" w:hAnsi="Times New Roman" w:cs="Times New Roman"/>
                <w:sz w:val="28"/>
              </w:rPr>
              <w:t>Не достаточный</w:t>
            </w:r>
          </w:p>
        </w:tc>
      </w:tr>
    </w:tbl>
    <w:p w:rsidR="00D76F33" w:rsidRPr="00647535" w:rsidRDefault="00D76F33">
      <w:pPr>
        <w:rPr>
          <w:rFonts w:ascii="Times New Roman" w:hAnsi="Times New Roman" w:cs="Times New Roman"/>
        </w:rPr>
      </w:pPr>
    </w:p>
    <w:p w:rsidR="00D76F33" w:rsidRDefault="00D76F33"/>
    <w:p w:rsidR="00D76F33" w:rsidRDefault="00D76F33"/>
    <w:p w:rsidR="00D76F33" w:rsidRDefault="00D76F33"/>
    <w:p w:rsidR="00647535" w:rsidRDefault="00647535"/>
    <w:p w:rsidR="00647535" w:rsidRDefault="00647535"/>
    <w:p w:rsidR="00647535" w:rsidRDefault="00647535"/>
    <w:p w:rsidR="00647535" w:rsidRDefault="00647535"/>
    <w:p w:rsidR="00647535" w:rsidRDefault="00647535"/>
    <w:p w:rsidR="00647535" w:rsidRDefault="00647535"/>
    <w:p w:rsidR="00647535" w:rsidRDefault="00647535"/>
    <w:p w:rsidR="00647535" w:rsidRDefault="00647535"/>
    <w:p w:rsidR="00647535" w:rsidRPr="00647535" w:rsidRDefault="00647535" w:rsidP="00647535">
      <w:pPr>
        <w:jc w:val="center"/>
        <w:rPr>
          <w:b/>
        </w:rPr>
      </w:pPr>
      <w:r w:rsidRPr="00647535">
        <w:rPr>
          <w:rFonts w:ascii="Times New Roman" w:hAnsi="Times New Roman" w:cs="Times New Roman"/>
          <w:b/>
          <w:color w:val="000000"/>
          <w:sz w:val="28"/>
          <w:szCs w:val="28"/>
        </w:rPr>
        <w:t>Список   рекомендуемой  литературы</w:t>
      </w:r>
    </w:p>
    <w:p w:rsidR="00647535" w:rsidRPr="00647535" w:rsidRDefault="00647535" w:rsidP="00254DB3">
      <w:pPr>
        <w:pStyle w:val="Default"/>
        <w:spacing w:line="360" w:lineRule="auto"/>
        <w:jc w:val="both"/>
        <w:rPr>
          <w:rFonts w:ascii="Times New Roman" w:hAnsi="Times New Roman" w:cs="Times New Roman"/>
          <w:color w:val="auto"/>
        </w:rPr>
      </w:pPr>
      <w:r w:rsidRPr="00647535">
        <w:rPr>
          <w:rFonts w:ascii="Times New Roman" w:hAnsi="Times New Roman" w:cs="Times New Roman"/>
          <w:sz w:val="28"/>
          <w:szCs w:val="28"/>
        </w:rPr>
        <w:t>1.</w:t>
      </w:r>
      <w:r w:rsidR="00BD34A9">
        <w:rPr>
          <w:rFonts w:ascii="Times New Roman" w:hAnsi="Times New Roman" w:cs="Times New Roman"/>
          <w:sz w:val="28"/>
          <w:szCs w:val="28"/>
        </w:rPr>
        <w:t xml:space="preserve">Жаров А.В. Патологическая анатомия  животных: </w:t>
      </w:r>
      <w:r w:rsidR="00254DB3">
        <w:rPr>
          <w:rFonts w:ascii="Times New Roman" w:hAnsi="Times New Roman" w:cs="Times New Roman"/>
          <w:sz w:val="28"/>
          <w:szCs w:val="28"/>
        </w:rPr>
        <w:t xml:space="preserve"> У</w:t>
      </w:r>
      <w:r w:rsidR="00BD34A9">
        <w:rPr>
          <w:rFonts w:ascii="Times New Roman" w:hAnsi="Times New Roman" w:cs="Times New Roman"/>
          <w:sz w:val="28"/>
          <w:szCs w:val="28"/>
        </w:rPr>
        <w:t>чебник</w:t>
      </w:r>
      <w:r w:rsidR="00254DB3">
        <w:rPr>
          <w:rFonts w:ascii="Times New Roman" w:hAnsi="Times New Roman" w:cs="Times New Roman"/>
          <w:sz w:val="28"/>
          <w:szCs w:val="28"/>
        </w:rPr>
        <w:t xml:space="preserve"> М.: КолосС 2006.- 664 с.</w:t>
      </w:r>
    </w:p>
    <w:p w:rsidR="00647535" w:rsidRPr="00647535" w:rsidRDefault="00647535" w:rsidP="00F64425">
      <w:pPr>
        <w:shd w:val="clear" w:color="auto" w:fill="FFFFFF"/>
        <w:spacing w:after="0" w:line="360" w:lineRule="auto"/>
        <w:rPr>
          <w:rFonts w:ascii="Times New Roman" w:hAnsi="Times New Roman" w:cs="Times New Roman"/>
          <w:sz w:val="28"/>
          <w:szCs w:val="28"/>
        </w:rPr>
      </w:pPr>
      <w:r w:rsidRPr="00254DB3">
        <w:rPr>
          <w:rFonts w:ascii="Times New Roman" w:hAnsi="Times New Roman" w:cs="Times New Roman"/>
          <w:sz w:val="28"/>
          <w:szCs w:val="28"/>
        </w:rPr>
        <w:t xml:space="preserve">2. </w:t>
      </w:r>
      <w:r w:rsidR="00BD34A9" w:rsidRPr="00254DB3">
        <w:rPr>
          <w:rFonts w:ascii="Times New Roman" w:hAnsi="Times New Roman" w:cs="Times New Roman"/>
          <w:sz w:val="28"/>
          <w:szCs w:val="28"/>
        </w:rPr>
        <w:t xml:space="preserve"> </w:t>
      </w:r>
      <w:r w:rsidR="00254DB3" w:rsidRPr="00254DB3">
        <w:rPr>
          <w:rFonts w:ascii="Times New Roman" w:eastAsia="Times New Roman" w:hAnsi="Times New Roman" w:cs="Times New Roman"/>
          <w:color w:val="333333"/>
          <w:sz w:val="28"/>
          <w:szCs w:val="28"/>
        </w:rPr>
        <w:t>Жаров А.В.</w:t>
      </w:r>
      <w:r w:rsidR="00254DB3" w:rsidRPr="00254DB3">
        <w:rPr>
          <w:rFonts w:ascii="Times New Roman" w:eastAsia="Times New Roman" w:hAnsi="Times New Roman" w:cs="Times New Roman"/>
          <w:color w:val="333333"/>
          <w:sz w:val="28"/>
        </w:rPr>
        <w:t> </w:t>
      </w:r>
      <w:r w:rsidR="00254DB3" w:rsidRPr="00254DB3">
        <w:rPr>
          <w:rFonts w:ascii="Times New Roman" w:eastAsia="Times New Roman" w:hAnsi="Times New Roman" w:cs="Times New Roman"/>
          <w:bCs/>
          <w:color w:val="333333"/>
          <w:sz w:val="28"/>
          <w:szCs w:val="28"/>
        </w:rPr>
        <w:t>Патологическая анатомия животных.</w:t>
      </w:r>
      <w:r w:rsidR="00254DB3" w:rsidRPr="00254DB3">
        <w:rPr>
          <w:rFonts w:ascii="Times New Roman" w:eastAsia="Times New Roman" w:hAnsi="Times New Roman" w:cs="Times New Roman"/>
          <w:color w:val="333333"/>
          <w:sz w:val="28"/>
        </w:rPr>
        <w:t> </w:t>
      </w:r>
      <w:r w:rsidR="00254DB3" w:rsidRPr="00254DB3">
        <w:rPr>
          <w:rFonts w:ascii="Times New Roman" w:eastAsia="Times New Roman" w:hAnsi="Times New Roman" w:cs="Times New Roman"/>
          <w:bCs/>
          <w:color w:val="333333"/>
          <w:sz w:val="28"/>
          <w:szCs w:val="28"/>
        </w:rPr>
        <w:t>Учебник</w:t>
      </w:r>
      <w:r w:rsidR="00254DB3" w:rsidRPr="00254DB3">
        <w:rPr>
          <w:rFonts w:ascii="Times New Roman" w:eastAsia="Times New Roman" w:hAnsi="Times New Roman" w:cs="Times New Roman"/>
          <w:b/>
          <w:bCs/>
          <w:color w:val="333333"/>
          <w:sz w:val="28"/>
          <w:szCs w:val="28"/>
        </w:rPr>
        <w:t>.</w:t>
      </w:r>
      <w:r w:rsidR="00254DB3">
        <w:rPr>
          <w:rFonts w:ascii="Times New Roman" w:eastAsia="Times New Roman" w:hAnsi="Times New Roman" w:cs="Times New Roman"/>
          <w:b/>
          <w:bCs/>
          <w:color w:val="333333"/>
          <w:sz w:val="28"/>
          <w:szCs w:val="28"/>
        </w:rPr>
        <w:t xml:space="preserve"> </w:t>
      </w:r>
      <w:r w:rsidR="00254DB3" w:rsidRPr="00254DB3">
        <w:rPr>
          <w:rFonts w:ascii="Times New Roman" w:eastAsia="Times New Roman" w:hAnsi="Times New Roman" w:cs="Times New Roman"/>
          <w:color w:val="333333"/>
          <w:sz w:val="28"/>
          <w:szCs w:val="28"/>
        </w:rPr>
        <w:t>2-е изд., перераб. и доп.</w:t>
      </w:r>
      <w:r w:rsidR="00254DB3">
        <w:rPr>
          <w:rFonts w:ascii="Times New Roman" w:eastAsia="Times New Roman" w:hAnsi="Times New Roman" w:cs="Times New Roman"/>
          <w:color w:val="333333"/>
          <w:sz w:val="28"/>
          <w:szCs w:val="28"/>
        </w:rPr>
        <w:t xml:space="preserve"> </w:t>
      </w:r>
      <w:r w:rsidR="00254DB3" w:rsidRPr="00254DB3">
        <w:rPr>
          <w:rFonts w:ascii="Times New Roman" w:eastAsia="Times New Roman" w:hAnsi="Times New Roman" w:cs="Times New Roman"/>
          <w:color w:val="333333"/>
          <w:sz w:val="28"/>
          <w:szCs w:val="28"/>
        </w:rPr>
        <w:t>СПб.: Издательство «Лань», 2013. – 608 с</w:t>
      </w:r>
      <w:r w:rsidR="00254DB3">
        <w:rPr>
          <w:rFonts w:ascii="Times New Roman" w:eastAsia="Times New Roman" w:hAnsi="Times New Roman" w:cs="Times New Roman"/>
          <w:color w:val="333333"/>
          <w:sz w:val="28"/>
          <w:szCs w:val="28"/>
        </w:rPr>
        <w:t>.</w:t>
      </w:r>
    </w:p>
    <w:p w:rsidR="00DD5125" w:rsidRPr="00DD5125" w:rsidRDefault="00647535" w:rsidP="00F64425">
      <w:pPr>
        <w:shd w:val="clear" w:color="auto" w:fill="FFFFFF"/>
        <w:spacing w:after="0" w:line="360" w:lineRule="auto"/>
        <w:rPr>
          <w:rFonts w:ascii="Times New Roman" w:eastAsia="Times New Roman" w:hAnsi="Times New Roman" w:cs="Times New Roman"/>
          <w:color w:val="000000"/>
          <w:sz w:val="28"/>
          <w:szCs w:val="28"/>
        </w:rPr>
      </w:pPr>
      <w:r w:rsidRPr="00254DB3">
        <w:rPr>
          <w:rFonts w:ascii="Times New Roman" w:hAnsi="Times New Roman" w:cs="Times New Roman"/>
          <w:sz w:val="28"/>
          <w:szCs w:val="28"/>
        </w:rPr>
        <w:t>3</w:t>
      </w:r>
      <w:r w:rsidR="00254DB3" w:rsidRPr="00254DB3">
        <w:rPr>
          <w:rFonts w:ascii="Times New Roman" w:hAnsi="Times New Roman" w:cs="Times New Roman"/>
          <w:sz w:val="28"/>
          <w:szCs w:val="28"/>
        </w:rPr>
        <w:t xml:space="preserve">. </w:t>
      </w:r>
      <w:r w:rsidR="00254DB3" w:rsidRPr="00254DB3">
        <w:rPr>
          <w:rFonts w:ascii="Times New Roman" w:eastAsia="Times New Roman" w:hAnsi="Times New Roman" w:cs="Times New Roman"/>
          <w:color w:val="333333"/>
          <w:sz w:val="28"/>
          <w:szCs w:val="28"/>
        </w:rPr>
        <w:t>Жаров А.В., Иванов И.В., Стрельников А.П.</w:t>
      </w:r>
      <w:r w:rsidR="00254DB3" w:rsidRPr="00254DB3">
        <w:rPr>
          <w:rFonts w:ascii="Times New Roman" w:eastAsia="Times New Roman" w:hAnsi="Times New Roman" w:cs="Times New Roman"/>
          <w:color w:val="333333"/>
          <w:sz w:val="28"/>
        </w:rPr>
        <w:t> </w:t>
      </w:r>
      <w:r w:rsidR="00254DB3" w:rsidRPr="00254DB3">
        <w:rPr>
          <w:rFonts w:ascii="Times New Roman" w:eastAsia="Times New Roman" w:hAnsi="Times New Roman" w:cs="Times New Roman"/>
          <w:bCs/>
          <w:color w:val="333333"/>
          <w:sz w:val="28"/>
          <w:szCs w:val="28"/>
        </w:rPr>
        <w:t>Вскрытие и патоморфологическая диагностика болезней животных</w:t>
      </w:r>
      <w:r w:rsidR="00254DB3">
        <w:rPr>
          <w:rFonts w:ascii="Times New Roman" w:eastAsia="Times New Roman" w:hAnsi="Times New Roman" w:cs="Times New Roman"/>
          <w:bCs/>
          <w:color w:val="333333"/>
          <w:sz w:val="28"/>
          <w:szCs w:val="28"/>
        </w:rPr>
        <w:t xml:space="preserve">. </w:t>
      </w:r>
      <w:r w:rsidR="00254DB3" w:rsidRPr="00254DB3">
        <w:rPr>
          <w:rFonts w:ascii="Times New Roman" w:eastAsia="Times New Roman" w:hAnsi="Times New Roman" w:cs="Times New Roman"/>
          <w:color w:val="333333"/>
          <w:sz w:val="28"/>
          <w:szCs w:val="28"/>
        </w:rPr>
        <w:t>Под ред. А.В.Жарова.</w:t>
      </w:r>
      <w:r w:rsidR="00254DB3" w:rsidRPr="00254DB3">
        <w:rPr>
          <w:rFonts w:ascii="Times New Roman" w:eastAsia="Times New Roman" w:hAnsi="Times New Roman" w:cs="Times New Roman"/>
          <w:color w:val="333333"/>
          <w:sz w:val="28"/>
        </w:rPr>
        <w:t> </w:t>
      </w:r>
      <w:r w:rsidR="00254DB3" w:rsidRPr="00254DB3">
        <w:rPr>
          <w:rFonts w:ascii="Times New Roman" w:eastAsia="Times New Roman" w:hAnsi="Times New Roman" w:cs="Times New Roman"/>
          <w:color w:val="333333"/>
          <w:sz w:val="28"/>
          <w:szCs w:val="28"/>
        </w:rPr>
        <w:t>М.: Колос, 2000. – 400 с.</w:t>
      </w:r>
      <w:r w:rsidR="00254DB3">
        <w:rPr>
          <w:rFonts w:ascii="Times New Roman" w:hAnsi="Times New Roman" w:cs="Times New Roman"/>
          <w:sz w:val="28"/>
          <w:szCs w:val="28"/>
        </w:rPr>
        <w:t xml:space="preserve"> </w:t>
      </w:r>
    </w:p>
    <w:p w:rsidR="00647535" w:rsidRPr="00647535" w:rsidRDefault="00647535" w:rsidP="00527642">
      <w:pPr>
        <w:pStyle w:val="Default"/>
        <w:spacing w:line="360" w:lineRule="auto"/>
        <w:jc w:val="both"/>
        <w:rPr>
          <w:rFonts w:ascii="Times New Roman" w:hAnsi="Times New Roman" w:cs="Times New Roman"/>
          <w:color w:val="auto"/>
          <w:sz w:val="28"/>
          <w:szCs w:val="28"/>
        </w:rPr>
      </w:pPr>
      <w:r w:rsidRPr="00647535">
        <w:rPr>
          <w:rFonts w:ascii="Times New Roman" w:hAnsi="Times New Roman" w:cs="Times New Roman"/>
          <w:color w:val="auto"/>
          <w:sz w:val="28"/>
          <w:szCs w:val="28"/>
        </w:rPr>
        <w:t xml:space="preserve">Интернет-ресурс. </w:t>
      </w:r>
    </w:p>
    <w:p w:rsidR="00846402" w:rsidRDefault="00527642" w:rsidP="003C377C">
      <w:pPr>
        <w:spacing w:after="0" w:line="360" w:lineRule="auto"/>
        <w:rPr>
          <w:rFonts w:ascii="Times New Roman" w:hAnsi="Times New Roman" w:cs="Times New Roman"/>
        </w:rPr>
      </w:pPr>
      <w:r>
        <w:rPr>
          <w:rFonts w:ascii="Times New Roman" w:hAnsi="Times New Roman" w:cs="Times New Roman"/>
        </w:rPr>
        <w:t xml:space="preserve"> </w:t>
      </w:r>
      <w:r w:rsidRPr="00AD1F3F">
        <w:rPr>
          <w:rFonts w:ascii="Times New Roman" w:hAnsi="Times New Roman" w:cs="Times New Roman"/>
          <w:sz w:val="28"/>
          <w:szCs w:val="28"/>
        </w:rPr>
        <w:t>http://www.vet-center.ru/vetvrachi</w:t>
      </w:r>
      <w:r w:rsidRPr="005276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7642">
        <w:rPr>
          <w:rFonts w:ascii="Times New Roman" w:hAnsi="Times New Roman" w:cs="Times New Roman"/>
          <w:sz w:val="28"/>
          <w:szCs w:val="28"/>
        </w:rPr>
        <w:t xml:space="preserve"> </w:t>
      </w:r>
      <w:r w:rsidR="003C377C" w:rsidRPr="003C377C">
        <w:t xml:space="preserve"> </w:t>
      </w:r>
    </w:p>
    <w:p w:rsidR="00846402" w:rsidRPr="003C377C" w:rsidRDefault="003C377C" w:rsidP="00647535">
      <w:pPr>
        <w:spacing w:line="360" w:lineRule="auto"/>
        <w:rPr>
          <w:rFonts w:ascii="Times New Roman" w:hAnsi="Times New Roman" w:cs="Times New Roman"/>
          <w:sz w:val="28"/>
          <w:szCs w:val="28"/>
        </w:rPr>
      </w:pPr>
      <w:r w:rsidRPr="00F64425">
        <w:rPr>
          <w:rFonts w:ascii="Times New Roman" w:hAnsi="Times New Roman" w:cs="Times New Roman"/>
          <w:sz w:val="28"/>
          <w:szCs w:val="28"/>
        </w:rPr>
        <w:t xml:space="preserve"> </w:t>
      </w:r>
      <w:r w:rsidR="00785369" w:rsidRPr="003C377C">
        <w:rPr>
          <w:rFonts w:ascii="Times New Roman" w:hAnsi="Times New Roman" w:cs="Times New Roman"/>
          <w:sz w:val="28"/>
          <w:szCs w:val="28"/>
          <w:lang w:val="en-US"/>
        </w:rPr>
        <w:t>http</w:t>
      </w:r>
      <w:r w:rsidR="00785369" w:rsidRPr="003C377C">
        <w:rPr>
          <w:rFonts w:ascii="Times New Roman" w:hAnsi="Times New Roman" w:cs="Times New Roman"/>
          <w:sz w:val="28"/>
          <w:szCs w:val="28"/>
        </w:rPr>
        <w:t>://</w:t>
      </w:r>
      <w:r w:rsidR="00785369" w:rsidRPr="003C377C">
        <w:rPr>
          <w:rFonts w:ascii="Times New Roman" w:hAnsi="Times New Roman" w:cs="Times New Roman"/>
          <w:sz w:val="28"/>
          <w:szCs w:val="28"/>
          <w:lang w:val="en-US"/>
        </w:rPr>
        <w:t>student</w:t>
      </w:r>
      <w:r w:rsidR="00785369" w:rsidRPr="003C377C">
        <w:rPr>
          <w:rFonts w:ascii="Times New Roman" w:hAnsi="Times New Roman" w:cs="Times New Roman"/>
          <w:sz w:val="28"/>
          <w:szCs w:val="28"/>
        </w:rPr>
        <w:t>.</w:t>
      </w:r>
      <w:r w:rsidR="00785369" w:rsidRPr="003C377C">
        <w:rPr>
          <w:rFonts w:ascii="Times New Roman" w:hAnsi="Times New Roman" w:cs="Times New Roman"/>
          <w:sz w:val="28"/>
          <w:szCs w:val="28"/>
          <w:lang w:val="en-US"/>
        </w:rPr>
        <w:t>vetdocto</w:t>
      </w:r>
      <w:r w:rsidRPr="003C377C">
        <w:rPr>
          <w:rFonts w:ascii="Times New Roman" w:hAnsi="Times New Roman" w:cs="Times New Roman"/>
          <w:sz w:val="28"/>
          <w:szCs w:val="28"/>
          <w:lang w:val="en-US"/>
        </w:rPr>
        <w:t>r</w:t>
      </w:r>
      <w:r w:rsidRPr="003C377C">
        <w:rPr>
          <w:rFonts w:ascii="Times New Roman" w:hAnsi="Times New Roman" w:cs="Times New Roman"/>
          <w:sz w:val="28"/>
          <w:szCs w:val="28"/>
        </w:rPr>
        <w:t>.</w:t>
      </w:r>
      <w:r w:rsidRPr="003C377C">
        <w:rPr>
          <w:rFonts w:ascii="Times New Roman" w:hAnsi="Times New Roman" w:cs="Times New Roman"/>
          <w:sz w:val="28"/>
          <w:szCs w:val="28"/>
          <w:lang w:val="en-US"/>
        </w:rPr>
        <w:t>ru</w:t>
      </w:r>
    </w:p>
    <w:p w:rsidR="00846402" w:rsidRDefault="00846402" w:rsidP="00647535">
      <w:pPr>
        <w:spacing w:line="360" w:lineRule="auto"/>
        <w:rPr>
          <w:rFonts w:ascii="Times New Roman" w:hAnsi="Times New Roman" w:cs="Times New Roman"/>
        </w:rPr>
      </w:pPr>
    </w:p>
    <w:p w:rsidR="00846402" w:rsidRDefault="00846402" w:rsidP="00647535">
      <w:pPr>
        <w:spacing w:line="360" w:lineRule="auto"/>
        <w:rPr>
          <w:rFonts w:ascii="Times New Roman" w:hAnsi="Times New Roman" w:cs="Times New Roman"/>
        </w:rPr>
      </w:pPr>
    </w:p>
    <w:p w:rsidR="00846402" w:rsidRDefault="00846402" w:rsidP="00647535">
      <w:pPr>
        <w:spacing w:line="360" w:lineRule="auto"/>
        <w:rPr>
          <w:rFonts w:ascii="Times New Roman" w:hAnsi="Times New Roman" w:cs="Times New Roman"/>
        </w:rPr>
      </w:pPr>
    </w:p>
    <w:p w:rsidR="00846402" w:rsidRDefault="00846402" w:rsidP="00647535">
      <w:pPr>
        <w:spacing w:line="360" w:lineRule="auto"/>
        <w:rPr>
          <w:rFonts w:ascii="Times New Roman" w:hAnsi="Times New Roman" w:cs="Times New Roman"/>
        </w:rPr>
      </w:pPr>
    </w:p>
    <w:p w:rsidR="00846402" w:rsidRDefault="00846402" w:rsidP="00647535">
      <w:pPr>
        <w:spacing w:line="360" w:lineRule="auto"/>
        <w:rPr>
          <w:rFonts w:ascii="Times New Roman" w:hAnsi="Times New Roman" w:cs="Times New Roman"/>
        </w:rPr>
      </w:pPr>
    </w:p>
    <w:p w:rsidR="00846402" w:rsidRDefault="00846402" w:rsidP="00647535">
      <w:pPr>
        <w:spacing w:line="360" w:lineRule="auto"/>
        <w:rPr>
          <w:rFonts w:ascii="Times New Roman" w:hAnsi="Times New Roman" w:cs="Times New Roman"/>
        </w:rPr>
      </w:pPr>
    </w:p>
    <w:p w:rsidR="00846402" w:rsidRDefault="00846402" w:rsidP="00647535">
      <w:pPr>
        <w:spacing w:line="360" w:lineRule="auto"/>
        <w:rPr>
          <w:rFonts w:ascii="Times New Roman" w:hAnsi="Times New Roman" w:cs="Times New Roman"/>
        </w:rPr>
      </w:pPr>
    </w:p>
    <w:p w:rsidR="00846402" w:rsidRDefault="00846402" w:rsidP="00647535">
      <w:pPr>
        <w:spacing w:line="360" w:lineRule="auto"/>
        <w:rPr>
          <w:rFonts w:ascii="Times New Roman" w:hAnsi="Times New Roman" w:cs="Times New Roman"/>
        </w:rPr>
      </w:pPr>
    </w:p>
    <w:p w:rsidR="00527642" w:rsidRDefault="00527642" w:rsidP="00647535">
      <w:pPr>
        <w:spacing w:line="360" w:lineRule="auto"/>
        <w:rPr>
          <w:rFonts w:ascii="Times New Roman" w:hAnsi="Times New Roman" w:cs="Times New Roman"/>
        </w:rPr>
      </w:pPr>
    </w:p>
    <w:p w:rsidR="00527642" w:rsidRDefault="00527642" w:rsidP="00647535">
      <w:pPr>
        <w:spacing w:line="360" w:lineRule="auto"/>
        <w:rPr>
          <w:rFonts w:ascii="Times New Roman" w:hAnsi="Times New Roman" w:cs="Times New Roman"/>
        </w:rPr>
      </w:pPr>
    </w:p>
    <w:p w:rsidR="00527642" w:rsidRDefault="00527642" w:rsidP="00647535">
      <w:pPr>
        <w:spacing w:line="360" w:lineRule="auto"/>
        <w:rPr>
          <w:rFonts w:ascii="Times New Roman" w:hAnsi="Times New Roman" w:cs="Times New Roman"/>
        </w:rPr>
      </w:pPr>
    </w:p>
    <w:p w:rsidR="00527642" w:rsidRDefault="00527642" w:rsidP="00647535">
      <w:pPr>
        <w:spacing w:line="360" w:lineRule="auto"/>
        <w:rPr>
          <w:rFonts w:ascii="Times New Roman" w:hAnsi="Times New Roman" w:cs="Times New Roman"/>
        </w:rPr>
      </w:pPr>
    </w:p>
    <w:p w:rsidR="00527642" w:rsidRDefault="00527642" w:rsidP="00647535">
      <w:pPr>
        <w:spacing w:line="360" w:lineRule="auto"/>
        <w:rPr>
          <w:rFonts w:ascii="Times New Roman" w:hAnsi="Times New Roman" w:cs="Times New Roman"/>
        </w:rPr>
      </w:pPr>
    </w:p>
    <w:p w:rsidR="00627AA1" w:rsidRDefault="00627AA1" w:rsidP="00BE67AF">
      <w:pPr>
        <w:spacing w:after="0" w:line="360" w:lineRule="auto"/>
        <w:jc w:val="right"/>
        <w:rPr>
          <w:rFonts w:ascii="Times New Roman" w:hAnsi="Times New Roman" w:cs="Times New Roman"/>
          <w:b/>
          <w:sz w:val="28"/>
        </w:rPr>
      </w:pPr>
    </w:p>
    <w:p w:rsidR="00627AA1" w:rsidRDefault="00627AA1" w:rsidP="00BE67AF">
      <w:pPr>
        <w:spacing w:after="0" w:line="360" w:lineRule="auto"/>
        <w:jc w:val="right"/>
        <w:rPr>
          <w:rFonts w:ascii="Times New Roman" w:hAnsi="Times New Roman" w:cs="Times New Roman"/>
          <w:b/>
          <w:sz w:val="28"/>
        </w:rPr>
      </w:pPr>
    </w:p>
    <w:p w:rsidR="00F64425" w:rsidRDefault="00F64425" w:rsidP="00BE67AF">
      <w:pPr>
        <w:spacing w:after="0" w:line="360" w:lineRule="auto"/>
        <w:jc w:val="right"/>
        <w:rPr>
          <w:rFonts w:ascii="Times New Roman" w:hAnsi="Times New Roman" w:cs="Times New Roman"/>
          <w:b/>
          <w:sz w:val="28"/>
        </w:rPr>
      </w:pPr>
    </w:p>
    <w:p w:rsidR="0018482A" w:rsidRDefault="00846402" w:rsidP="0018482A">
      <w:pPr>
        <w:spacing w:after="0" w:line="360" w:lineRule="auto"/>
        <w:jc w:val="right"/>
        <w:rPr>
          <w:color w:val="000000"/>
        </w:rPr>
      </w:pPr>
      <w:r w:rsidRPr="00846402">
        <w:rPr>
          <w:rFonts w:ascii="Times New Roman" w:hAnsi="Times New Roman" w:cs="Times New Roman"/>
          <w:b/>
          <w:sz w:val="28"/>
        </w:rPr>
        <w:t>Приложение 1</w:t>
      </w:r>
      <w:r w:rsidR="0018482A">
        <w:rPr>
          <w:rStyle w:val="s8"/>
          <w:b/>
          <w:bCs/>
          <w:color w:val="000000"/>
          <w:u w:val="single"/>
        </w:rPr>
        <w:t xml:space="preserve"> </w:t>
      </w:r>
    </w:p>
    <w:p w:rsidR="0018482A" w:rsidRDefault="0018482A" w:rsidP="0018482A">
      <w:pPr>
        <w:pStyle w:val="p10"/>
        <w:shd w:val="clear" w:color="auto" w:fill="FFFFFF"/>
        <w:spacing w:after="199" w:afterAutospacing="0"/>
        <w:jc w:val="center"/>
        <w:rPr>
          <w:b/>
          <w:color w:val="000000"/>
          <w:sz w:val="28"/>
        </w:rPr>
      </w:pPr>
      <w:r w:rsidRPr="00F64425">
        <w:rPr>
          <w:b/>
          <w:color w:val="000000"/>
          <w:sz w:val="28"/>
        </w:rPr>
        <w:t>Форма сопроводительного документа к патологическому материалу</w:t>
      </w:r>
    </w:p>
    <w:p w:rsidR="00F64425" w:rsidRPr="00F64425" w:rsidRDefault="00F64425" w:rsidP="0018482A">
      <w:pPr>
        <w:pStyle w:val="p10"/>
        <w:shd w:val="clear" w:color="auto" w:fill="FFFFFF"/>
        <w:spacing w:after="199" w:afterAutospacing="0"/>
        <w:jc w:val="center"/>
        <w:rPr>
          <w:color w:val="000000"/>
          <w:sz w:val="28"/>
        </w:rPr>
      </w:pPr>
      <w:r w:rsidRPr="00F64425">
        <w:rPr>
          <w:color w:val="000000"/>
          <w:sz w:val="28"/>
        </w:rPr>
        <w:t>СОПРОВОДИТЕЛЬНАЯ</w:t>
      </w:r>
    </w:p>
    <w:p w:rsidR="0018482A" w:rsidRDefault="0018482A" w:rsidP="0018482A">
      <w:pPr>
        <w:pStyle w:val="p11"/>
        <w:shd w:val="clear" w:color="auto" w:fill="FFFFFF"/>
        <w:spacing w:after="199" w:afterAutospacing="0"/>
        <w:jc w:val="both"/>
        <w:rPr>
          <w:color w:val="000000"/>
        </w:rPr>
      </w:pPr>
      <w:r>
        <w:rPr>
          <w:color w:val="000000"/>
        </w:rPr>
        <w:t>В _______________________________________________ ветеринарную лабораторию</w:t>
      </w:r>
    </w:p>
    <w:p w:rsidR="0018482A" w:rsidRDefault="0018482A" w:rsidP="0018482A">
      <w:pPr>
        <w:pStyle w:val="p11"/>
        <w:shd w:val="clear" w:color="auto" w:fill="FFFFFF"/>
        <w:spacing w:after="199" w:afterAutospacing="0"/>
        <w:jc w:val="both"/>
        <w:rPr>
          <w:color w:val="000000"/>
        </w:rPr>
      </w:pPr>
      <w:r>
        <w:rPr>
          <w:color w:val="000000"/>
        </w:rPr>
        <w:t>Адрес: ____________________________________________________________________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При этом направляется для _________________________________________________</w:t>
      </w:r>
    </w:p>
    <w:p w:rsidR="0018482A" w:rsidRDefault="0018482A" w:rsidP="0018482A">
      <w:pPr>
        <w:pStyle w:val="p9"/>
        <w:shd w:val="clear" w:color="auto" w:fill="FFFFFF"/>
        <w:spacing w:after="199" w:afterAutospacing="0"/>
        <w:rPr>
          <w:color w:val="000000"/>
        </w:rPr>
      </w:pPr>
      <w:r>
        <w:rPr>
          <w:color w:val="000000"/>
        </w:rPr>
        <w:t>Патологический материал для (перечислить, какой) _____________________________</w:t>
      </w:r>
    </w:p>
    <w:p w:rsidR="0018482A" w:rsidRDefault="0018482A" w:rsidP="0018482A">
      <w:pPr>
        <w:pStyle w:val="p9"/>
        <w:shd w:val="clear" w:color="auto" w:fill="FFFFFF"/>
        <w:spacing w:after="199" w:afterAutospacing="0"/>
        <w:rPr>
          <w:color w:val="000000"/>
        </w:rPr>
      </w:pPr>
      <w:r>
        <w:rPr>
          <w:color w:val="000000"/>
        </w:rPr>
        <w:t>__________________________________________________________________________</w:t>
      </w:r>
    </w:p>
    <w:p w:rsidR="0018482A" w:rsidRDefault="0018482A" w:rsidP="0018482A">
      <w:pPr>
        <w:pStyle w:val="p9"/>
        <w:shd w:val="clear" w:color="auto" w:fill="FFFFFF"/>
        <w:spacing w:after="199" w:afterAutospacing="0"/>
        <w:rPr>
          <w:color w:val="000000"/>
        </w:rPr>
      </w:pPr>
      <w:r>
        <w:rPr>
          <w:color w:val="000000"/>
        </w:rPr>
        <w:t>от _________________________________________, принадлежащ. _________________</w:t>
      </w:r>
      <w:r>
        <w:rPr>
          <w:rStyle w:val="apple-converted-space"/>
          <w:color w:val="000000"/>
        </w:rPr>
        <w:t> </w:t>
      </w:r>
      <w:r>
        <w:rPr>
          <w:color w:val="000000"/>
        </w:rPr>
        <w:br/>
      </w:r>
      <w:r>
        <w:rPr>
          <w:rStyle w:val="s6"/>
          <w:color w:val="000000"/>
          <w:sz w:val="20"/>
          <w:szCs w:val="20"/>
          <w:vertAlign w:val="superscript"/>
        </w:rPr>
        <w:t>(вид и возраст животного)</w:t>
      </w:r>
      <w:r>
        <w:rPr>
          <w:rStyle w:val="apple-converted-space"/>
          <w:color w:val="000000"/>
          <w:sz w:val="20"/>
          <w:szCs w:val="20"/>
          <w:vertAlign w:val="superscript"/>
        </w:rPr>
        <w:t> </w:t>
      </w:r>
      <w:r>
        <w:rPr>
          <w:color w:val="000000"/>
        </w:rPr>
        <w:t>____________________________________________________________________</w:t>
      </w:r>
      <w:r>
        <w:rPr>
          <w:rStyle w:val="apple-converted-space"/>
          <w:color w:val="000000"/>
        </w:rPr>
        <w:t> </w:t>
      </w:r>
      <w:r>
        <w:rPr>
          <w:color w:val="000000"/>
        </w:rPr>
        <w:br/>
      </w:r>
      <w:r>
        <w:rPr>
          <w:rStyle w:val="s6"/>
          <w:color w:val="000000"/>
          <w:sz w:val="20"/>
          <w:szCs w:val="20"/>
          <w:vertAlign w:val="superscript"/>
        </w:rPr>
        <w:t>(название хозяйства, фермы, отделения, фамилия владельца животного)</w:t>
      </w:r>
      <w:r>
        <w:rPr>
          <w:color w:val="000000"/>
        </w:rPr>
        <w:br/>
        <w:t>__________________________________________________________________________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Дата заболевания животного _________________________________________________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Клиническая картина _______________________________________________________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__________________________________________________________________________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__________________________________________________________________________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Данные патологоанатомического вскрытия ____________________________________</w:t>
      </w:r>
    </w:p>
    <w:p w:rsidR="0018482A" w:rsidRDefault="0018482A" w:rsidP="0018482A">
      <w:pPr>
        <w:pStyle w:val="p11"/>
        <w:shd w:val="clear" w:color="auto" w:fill="FFFFFF"/>
        <w:spacing w:after="199" w:afterAutospacing="0"/>
        <w:jc w:val="both"/>
        <w:rPr>
          <w:color w:val="000000"/>
        </w:rPr>
      </w:pPr>
      <w:r>
        <w:rPr>
          <w:color w:val="000000"/>
        </w:rPr>
        <w:t>__________________________________________________________________________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__________________________________________________________________________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Предположительный диагноз ________________________________________________</w:t>
      </w:r>
    </w:p>
    <w:p w:rsidR="0018482A" w:rsidRDefault="0018482A" w:rsidP="0018482A">
      <w:pPr>
        <w:pStyle w:val="p11"/>
        <w:shd w:val="clear" w:color="auto" w:fill="FFFFFF"/>
        <w:spacing w:after="199" w:afterAutospacing="0"/>
        <w:jc w:val="both"/>
        <w:rPr>
          <w:color w:val="000000"/>
        </w:rPr>
      </w:pPr>
      <w:r>
        <w:rPr>
          <w:color w:val="000000"/>
        </w:rPr>
        <w:t>Дата отправки материала ____________________________________________________</w:t>
      </w:r>
    </w:p>
    <w:p w:rsidR="0018482A" w:rsidRDefault="0018482A" w:rsidP="0018482A">
      <w:pPr>
        <w:pStyle w:val="p11"/>
        <w:shd w:val="clear" w:color="auto" w:fill="FFFFFF"/>
        <w:spacing w:after="199" w:afterAutospacing="0"/>
        <w:jc w:val="both"/>
        <w:rPr>
          <w:color w:val="000000"/>
        </w:rPr>
      </w:pPr>
    </w:p>
    <w:p w:rsidR="0018482A" w:rsidRPr="0018482A" w:rsidRDefault="0018482A" w:rsidP="0018482A">
      <w:pPr>
        <w:pStyle w:val="p11"/>
        <w:shd w:val="clear" w:color="auto" w:fill="FFFFFF"/>
        <w:spacing w:after="199" w:afterAutospacing="0"/>
        <w:jc w:val="both"/>
        <w:rPr>
          <w:color w:val="000000"/>
        </w:rPr>
      </w:pPr>
      <w:r>
        <w:rPr>
          <w:color w:val="000000"/>
        </w:rPr>
        <w:t xml:space="preserve">                                        Подпись______________________________________________</w:t>
      </w:r>
    </w:p>
    <w:sectPr w:rsidR="0018482A" w:rsidRPr="0018482A" w:rsidSect="00F6442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16" w:rsidRDefault="007A6A16" w:rsidP="00604D39">
      <w:pPr>
        <w:spacing w:after="0" w:line="240" w:lineRule="auto"/>
      </w:pPr>
      <w:r>
        <w:separator/>
      </w:r>
    </w:p>
  </w:endnote>
  <w:endnote w:type="continuationSeparator" w:id="0">
    <w:p w:rsidR="007A6A16" w:rsidRDefault="007A6A16" w:rsidP="0060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3569"/>
      <w:docPartObj>
        <w:docPartGallery w:val="Page Numbers (Bottom of Page)"/>
        <w:docPartUnique/>
      </w:docPartObj>
    </w:sdtPr>
    <w:sdtEndPr/>
    <w:sdtContent>
      <w:p w:rsidR="00F64425" w:rsidRDefault="00B33580">
        <w:pPr>
          <w:pStyle w:val="aa"/>
          <w:jc w:val="right"/>
        </w:pPr>
        <w:r>
          <w:fldChar w:fldCharType="begin"/>
        </w:r>
        <w:r>
          <w:instrText xml:space="preserve"> PAGE   \* MERGEFORMAT </w:instrText>
        </w:r>
        <w:r>
          <w:fldChar w:fldCharType="separate"/>
        </w:r>
        <w:r>
          <w:rPr>
            <w:noProof/>
          </w:rPr>
          <w:t>0</w:t>
        </w:r>
        <w:r>
          <w:rPr>
            <w:noProof/>
          </w:rPr>
          <w:fldChar w:fldCharType="end"/>
        </w:r>
      </w:p>
    </w:sdtContent>
  </w:sdt>
  <w:p w:rsidR="00F64425" w:rsidRDefault="00F644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16" w:rsidRDefault="007A6A16" w:rsidP="00604D39">
      <w:pPr>
        <w:spacing w:after="0" w:line="240" w:lineRule="auto"/>
      </w:pPr>
      <w:r>
        <w:separator/>
      </w:r>
    </w:p>
  </w:footnote>
  <w:footnote w:type="continuationSeparator" w:id="0">
    <w:p w:rsidR="007A6A16" w:rsidRDefault="007A6A16" w:rsidP="00604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B55"/>
    <w:multiLevelType w:val="hybridMultilevel"/>
    <w:tmpl w:val="32B8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246CA"/>
    <w:multiLevelType w:val="hybridMultilevel"/>
    <w:tmpl w:val="6428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E369E"/>
    <w:multiLevelType w:val="hybridMultilevel"/>
    <w:tmpl w:val="F41C57FA"/>
    <w:lvl w:ilvl="0" w:tplc="8BD6173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
    <w:nsid w:val="0CB402EA"/>
    <w:multiLevelType w:val="hybridMultilevel"/>
    <w:tmpl w:val="3664F1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A3F2A"/>
    <w:multiLevelType w:val="hybridMultilevel"/>
    <w:tmpl w:val="CC068416"/>
    <w:lvl w:ilvl="0" w:tplc="2FAE75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025E5"/>
    <w:multiLevelType w:val="hybridMultilevel"/>
    <w:tmpl w:val="B85C2340"/>
    <w:lvl w:ilvl="0" w:tplc="98CC34F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nsid w:val="1FAC45CD"/>
    <w:multiLevelType w:val="hybridMultilevel"/>
    <w:tmpl w:val="CA0C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145EF"/>
    <w:multiLevelType w:val="hybridMultilevel"/>
    <w:tmpl w:val="CA0C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DB72FE"/>
    <w:multiLevelType w:val="hybridMultilevel"/>
    <w:tmpl w:val="648EF46A"/>
    <w:lvl w:ilvl="0" w:tplc="C5A833E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nsid w:val="34B9517E"/>
    <w:multiLevelType w:val="hybridMultilevel"/>
    <w:tmpl w:val="5A1E979A"/>
    <w:lvl w:ilvl="0" w:tplc="E44840D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73932"/>
    <w:multiLevelType w:val="hybridMultilevel"/>
    <w:tmpl w:val="00668BDC"/>
    <w:lvl w:ilvl="0" w:tplc="219E1E18">
      <w:start w:val="1"/>
      <w:numFmt w:val="decimal"/>
      <w:lvlText w:val="%1."/>
      <w:lvlJc w:val="left"/>
      <w:pPr>
        <w:ind w:left="360" w:hanging="360"/>
      </w:pPr>
      <w:rPr>
        <w:rFonts w:hint="default"/>
      </w:rPr>
    </w:lvl>
    <w:lvl w:ilvl="1" w:tplc="04190019" w:tentative="1">
      <w:start w:val="1"/>
      <w:numFmt w:val="lowerLetter"/>
      <w:lvlText w:val="%2."/>
      <w:lvlJc w:val="left"/>
      <w:pPr>
        <w:ind w:left="795" w:hanging="360"/>
      </w:pPr>
    </w:lvl>
    <w:lvl w:ilvl="2" w:tplc="0419001B" w:tentative="1">
      <w:start w:val="1"/>
      <w:numFmt w:val="lowerRoman"/>
      <w:lvlText w:val="%3."/>
      <w:lvlJc w:val="right"/>
      <w:pPr>
        <w:ind w:left="1515" w:hanging="180"/>
      </w:pPr>
    </w:lvl>
    <w:lvl w:ilvl="3" w:tplc="0419000F" w:tentative="1">
      <w:start w:val="1"/>
      <w:numFmt w:val="decimal"/>
      <w:lvlText w:val="%4."/>
      <w:lvlJc w:val="left"/>
      <w:pPr>
        <w:ind w:left="2235" w:hanging="360"/>
      </w:pPr>
    </w:lvl>
    <w:lvl w:ilvl="4" w:tplc="04190019" w:tentative="1">
      <w:start w:val="1"/>
      <w:numFmt w:val="lowerLetter"/>
      <w:lvlText w:val="%5."/>
      <w:lvlJc w:val="left"/>
      <w:pPr>
        <w:ind w:left="2955" w:hanging="360"/>
      </w:pPr>
    </w:lvl>
    <w:lvl w:ilvl="5" w:tplc="0419001B" w:tentative="1">
      <w:start w:val="1"/>
      <w:numFmt w:val="lowerRoman"/>
      <w:lvlText w:val="%6."/>
      <w:lvlJc w:val="right"/>
      <w:pPr>
        <w:ind w:left="3675" w:hanging="180"/>
      </w:pPr>
    </w:lvl>
    <w:lvl w:ilvl="6" w:tplc="0419000F" w:tentative="1">
      <w:start w:val="1"/>
      <w:numFmt w:val="decimal"/>
      <w:lvlText w:val="%7."/>
      <w:lvlJc w:val="left"/>
      <w:pPr>
        <w:ind w:left="4395" w:hanging="360"/>
      </w:pPr>
    </w:lvl>
    <w:lvl w:ilvl="7" w:tplc="04190019" w:tentative="1">
      <w:start w:val="1"/>
      <w:numFmt w:val="lowerLetter"/>
      <w:lvlText w:val="%8."/>
      <w:lvlJc w:val="left"/>
      <w:pPr>
        <w:ind w:left="5115" w:hanging="360"/>
      </w:pPr>
    </w:lvl>
    <w:lvl w:ilvl="8" w:tplc="0419001B" w:tentative="1">
      <w:start w:val="1"/>
      <w:numFmt w:val="lowerRoman"/>
      <w:lvlText w:val="%9."/>
      <w:lvlJc w:val="right"/>
      <w:pPr>
        <w:ind w:left="5835" w:hanging="180"/>
      </w:pPr>
    </w:lvl>
  </w:abstractNum>
  <w:abstractNum w:abstractNumId="11">
    <w:nsid w:val="40F24632"/>
    <w:multiLevelType w:val="hybridMultilevel"/>
    <w:tmpl w:val="3342B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A0A99"/>
    <w:multiLevelType w:val="hybridMultilevel"/>
    <w:tmpl w:val="E576824A"/>
    <w:lvl w:ilvl="0" w:tplc="50D8E1E6">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6A6452"/>
    <w:multiLevelType w:val="hybridMultilevel"/>
    <w:tmpl w:val="7C265DB8"/>
    <w:lvl w:ilvl="0" w:tplc="D7B286F2">
      <w:start w:val="1"/>
      <w:numFmt w:val="decimal"/>
      <w:lvlText w:val="%1."/>
      <w:lvlJc w:val="left"/>
      <w:pPr>
        <w:ind w:left="1305" w:hanging="360"/>
      </w:pPr>
      <w:rPr>
        <w:rFonts w:hint="default"/>
        <w:sz w:val="28"/>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4">
    <w:nsid w:val="4C5B7151"/>
    <w:multiLevelType w:val="hybridMultilevel"/>
    <w:tmpl w:val="D29AF8D0"/>
    <w:lvl w:ilvl="0" w:tplc="048840C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4D0E4E05"/>
    <w:multiLevelType w:val="hybridMultilevel"/>
    <w:tmpl w:val="C28C3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67412"/>
    <w:multiLevelType w:val="hybridMultilevel"/>
    <w:tmpl w:val="E34C5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033540"/>
    <w:multiLevelType w:val="hybridMultilevel"/>
    <w:tmpl w:val="B85C2340"/>
    <w:lvl w:ilvl="0" w:tplc="98CC34F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673D5BFD"/>
    <w:multiLevelType w:val="hybridMultilevel"/>
    <w:tmpl w:val="BE068D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8E3C7B"/>
    <w:multiLevelType w:val="hybridMultilevel"/>
    <w:tmpl w:val="B85C2340"/>
    <w:lvl w:ilvl="0" w:tplc="98CC34F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1E40CAB"/>
    <w:multiLevelType w:val="hybridMultilevel"/>
    <w:tmpl w:val="5B9C0CFC"/>
    <w:lvl w:ilvl="0" w:tplc="8BD61730">
      <w:start w:val="1"/>
      <w:numFmt w:val="decimal"/>
      <w:lvlText w:val="%1."/>
      <w:lvlJc w:val="left"/>
      <w:pPr>
        <w:ind w:left="618"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1">
    <w:nsid w:val="722B1D78"/>
    <w:multiLevelType w:val="hybridMultilevel"/>
    <w:tmpl w:val="70700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B53167"/>
    <w:multiLevelType w:val="multilevel"/>
    <w:tmpl w:val="FF0AD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DA794A"/>
    <w:multiLevelType w:val="hybridMultilevel"/>
    <w:tmpl w:val="B85C2340"/>
    <w:lvl w:ilvl="0" w:tplc="98CC34F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13"/>
  </w:num>
  <w:num w:numId="2">
    <w:abstractNumId w:val="3"/>
  </w:num>
  <w:num w:numId="3">
    <w:abstractNumId w:val="10"/>
  </w:num>
  <w:num w:numId="4">
    <w:abstractNumId w:val="17"/>
  </w:num>
  <w:num w:numId="5">
    <w:abstractNumId w:val="8"/>
  </w:num>
  <w:num w:numId="6">
    <w:abstractNumId w:val="6"/>
  </w:num>
  <w:num w:numId="7">
    <w:abstractNumId w:val="22"/>
  </w:num>
  <w:num w:numId="8">
    <w:abstractNumId w:val="0"/>
  </w:num>
  <w:num w:numId="9">
    <w:abstractNumId w:val="15"/>
  </w:num>
  <w:num w:numId="10">
    <w:abstractNumId w:val="2"/>
  </w:num>
  <w:num w:numId="11">
    <w:abstractNumId w:val="20"/>
  </w:num>
  <w:num w:numId="12">
    <w:abstractNumId w:val="14"/>
  </w:num>
  <w:num w:numId="13">
    <w:abstractNumId w:val="7"/>
  </w:num>
  <w:num w:numId="14">
    <w:abstractNumId w:val="18"/>
  </w:num>
  <w:num w:numId="15">
    <w:abstractNumId w:val="19"/>
  </w:num>
  <w:num w:numId="16">
    <w:abstractNumId w:val="5"/>
  </w:num>
  <w:num w:numId="17">
    <w:abstractNumId w:val="23"/>
  </w:num>
  <w:num w:numId="18">
    <w:abstractNumId w:val="12"/>
  </w:num>
  <w:num w:numId="19">
    <w:abstractNumId w:val="4"/>
  </w:num>
  <w:num w:numId="20">
    <w:abstractNumId w:val="1"/>
  </w:num>
  <w:num w:numId="21">
    <w:abstractNumId w:val="21"/>
  </w:num>
  <w:num w:numId="22">
    <w:abstractNumId w:val="9"/>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3A"/>
    <w:rsid w:val="00007D6F"/>
    <w:rsid w:val="00013712"/>
    <w:rsid w:val="0004725E"/>
    <w:rsid w:val="000713F8"/>
    <w:rsid w:val="00097569"/>
    <w:rsid w:val="000A2C6E"/>
    <w:rsid w:val="000B3C3A"/>
    <w:rsid w:val="000B4534"/>
    <w:rsid w:val="000C17FB"/>
    <w:rsid w:val="000D4B9F"/>
    <w:rsid w:val="000E09FB"/>
    <w:rsid w:val="00114470"/>
    <w:rsid w:val="00124701"/>
    <w:rsid w:val="00140986"/>
    <w:rsid w:val="0018482A"/>
    <w:rsid w:val="001B7200"/>
    <w:rsid w:val="001B7331"/>
    <w:rsid w:val="001D381E"/>
    <w:rsid w:val="001D536D"/>
    <w:rsid w:val="001D7013"/>
    <w:rsid w:val="001E78F5"/>
    <w:rsid w:val="001F6DCC"/>
    <w:rsid w:val="002416D8"/>
    <w:rsid w:val="00254DB3"/>
    <w:rsid w:val="0026070C"/>
    <w:rsid w:val="00261302"/>
    <w:rsid w:val="00273B0F"/>
    <w:rsid w:val="00286E82"/>
    <w:rsid w:val="002A70B0"/>
    <w:rsid w:val="002A76E2"/>
    <w:rsid w:val="002C0F21"/>
    <w:rsid w:val="002D7D34"/>
    <w:rsid w:val="002F122D"/>
    <w:rsid w:val="002F4778"/>
    <w:rsid w:val="002F550C"/>
    <w:rsid w:val="00322F7B"/>
    <w:rsid w:val="0035612E"/>
    <w:rsid w:val="00392A43"/>
    <w:rsid w:val="003949CB"/>
    <w:rsid w:val="003A76A2"/>
    <w:rsid w:val="003B2AA8"/>
    <w:rsid w:val="003B5780"/>
    <w:rsid w:val="003C377C"/>
    <w:rsid w:val="003C50FF"/>
    <w:rsid w:val="003E379D"/>
    <w:rsid w:val="003F1812"/>
    <w:rsid w:val="003F22D8"/>
    <w:rsid w:val="00404952"/>
    <w:rsid w:val="00414D9E"/>
    <w:rsid w:val="004231E6"/>
    <w:rsid w:val="00461B54"/>
    <w:rsid w:val="00480697"/>
    <w:rsid w:val="004A2983"/>
    <w:rsid w:val="004C7881"/>
    <w:rsid w:val="004D2C84"/>
    <w:rsid w:val="004E139F"/>
    <w:rsid w:val="00503B6A"/>
    <w:rsid w:val="00514F4B"/>
    <w:rsid w:val="00527642"/>
    <w:rsid w:val="00531EF4"/>
    <w:rsid w:val="005427BE"/>
    <w:rsid w:val="0054592A"/>
    <w:rsid w:val="00546434"/>
    <w:rsid w:val="005675B0"/>
    <w:rsid w:val="005A6D45"/>
    <w:rsid w:val="005B05D2"/>
    <w:rsid w:val="005B2573"/>
    <w:rsid w:val="005B2EAD"/>
    <w:rsid w:val="005B42A5"/>
    <w:rsid w:val="005C0B81"/>
    <w:rsid w:val="005E0A7C"/>
    <w:rsid w:val="00601F62"/>
    <w:rsid w:val="00604D39"/>
    <w:rsid w:val="00610310"/>
    <w:rsid w:val="00627AA1"/>
    <w:rsid w:val="006376EB"/>
    <w:rsid w:val="006467F0"/>
    <w:rsid w:val="00647535"/>
    <w:rsid w:val="0064791F"/>
    <w:rsid w:val="00651986"/>
    <w:rsid w:val="00657780"/>
    <w:rsid w:val="006709CA"/>
    <w:rsid w:val="00672205"/>
    <w:rsid w:val="00673048"/>
    <w:rsid w:val="00683409"/>
    <w:rsid w:val="006968F6"/>
    <w:rsid w:val="006A3D0C"/>
    <w:rsid w:val="006D098A"/>
    <w:rsid w:val="006E11F2"/>
    <w:rsid w:val="007213AF"/>
    <w:rsid w:val="00726C68"/>
    <w:rsid w:val="007759C7"/>
    <w:rsid w:val="00785369"/>
    <w:rsid w:val="007975F2"/>
    <w:rsid w:val="00797F88"/>
    <w:rsid w:val="007A548E"/>
    <w:rsid w:val="007A6A16"/>
    <w:rsid w:val="007B7402"/>
    <w:rsid w:val="007C0709"/>
    <w:rsid w:val="00800797"/>
    <w:rsid w:val="00846402"/>
    <w:rsid w:val="008519E8"/>
    <w:rsid w:val="00886D56"/>
    <w:rsid w:val="008C218A"/>
    <w:rsid w:val="008C538D"/>
    <w:rsid w:val="008D533E"/>
    <w:rsid w:val="008F5095"/>
    <w:rsid w:val="009055A1"/>
    <w:rsid w:val="009160DA"/>
    <w:rsid w:val="00922863"/>
    <w:rsid w:val="00932086"/>
    <w:rsid w:val="00947D88"/>
    <w:rsid w:val="00972FCA"/>
    <w:rsid w:val="009E3A5C"/>
    <w:rsid w:val="009F78CD"/>
    <w:rsid w:val="00A16B8D"/>
    <w:rsid w:val="00A33316"/>
    <w:rsid w:val="00A36702"/>
    <w:rsid w:val="00A36DEF"/>
    <w:rsid w:val="00A408AC"/>
    <w:rsid w:val="00A6445F"/>
    <w:rsid w:val="00AB69A4"/>
    <w:rsid w:val="00AB73F1"/>
    <w:rsid w:val="00AC2FA9"/>
    <w:rsid w:val="00AD0CFC"/>
    <w:rsid w:val="00AD1F3F"/>
    <w:rsid w:val="00AE63FE"/>
    <w:rsid w:val="00B33580"/>
    <w:rsid w:val="00B5684C"/>
    <w:rsid w:val="00B577FF"/>
    <w:rsid w:val="00B84E8A"/>
    <w:rsid w:val="00BB7CF8"/>
    <w:rsid w:val="00BD34A9"/>
    <w:rsid w:val="00BE67AF"/>
    <w:rsid w:val="00C20E56"/>
    <w:rsid w:val="00C36F8F"/>
    <w:rsid w:val="00C46778"/>
    <w:rsid w:val="00C77C85"/>
    <w:rsid w:val="00C8312C"/>
    <w:rsid w:val="00C90A66"/>
    <w:rsid w:val="00C93651"/>
    <w:rsid w:val="00CC4C7A"/>
    <w:rsid w:val="00CD3D40"/>
    <w:rsid w:val="00CD518A"/>
    <w:rsid w:val="00CD7803"/>
    <w:rsid w:val="00D620FF"/>
    <w:rsid w:val="00D706E8"/>
    <w:rsid w:val="00D70780"/>
    <w:rsid w:val="00D76F33"/>
    <w:rsid w:val="00D771CC"/>
    <w:rsid w:val="00DA4FFB"/>
    <w:rsid w:val="00DC5EEA"/>
    <w:rsid w:val="00DD5125"/>
    <w:rsid w:val="00DE2E96"/>
    <w:rsid w:val="00DE31AE"/>
    <w:rsid w:val="00DF1BD5"/>
    <w:rsid w:val="00E60ACF"/>
    <w:rsid w:val="00E62520"/>
    <w:rsid w:val="00ED45E0"/>
    <w:rsid w:val="00EF4BB8"/>
    <w:rsid w:val="00F5242B"/>
    <w:rsid w:val="00F64425"/>
    <w:rsid w:val="00F6683F"/>
    <w:rsid w:val="00F87BAD"/>
    <w:rsid w:val="00FB7C06"/>
    <w:rsid w:val="00FC3796"/>
    <w:rsid w:val="00FE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C3A"/>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Title"/>
    <w:basedOn w:val="a"/>
    <w:next w:val="a"/>
    <w:link w:val="a4"/>
    <w:uiPriority w:val="10"/>
    <w:qFormat/>
    <w:rsid w:val="000B3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B3C3A"/>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4725E"/>
    <w:pPr>
      <w:ind w:left="720"/>
      <w:contextualSpacing/>
    </w:pPr>
  </w:style>
  <w:style w:type="paragraph" w:customStyle="1" w:styleId="Style18">
    <w:name w:val="Style18"/>
    <w:basedOn w:val="a"/>
    <w:uiPriority w:val="99"/>
    <w:rsid w:val="00C77C85"/>
    <w:pPr>
      <w:widowControl w:val="0"/>
      <w:autoSpaceDE w:val="0"/>
      <w:autoSpaceDN w:val="0"/>
      <w:adjustRightInd w:val="0"/>
      <w:spacing w:after="0" w:line="322" w:lineRule="exact"/>
      <w:ind w:firstLine="787"/>
    </w:pPr>
    <w:rPr>
      <w:rFonts w:ascii="NTTimes/Cyrillic" w:eastAsia="Times New Roman" w:hAnsi="NTTimes/Cyrillic" w:cs="NTTimes/Cyrillic"/>
      <w:sz w:val="24"/>
      <w:szCs w:val="24"/>
    </w:rPr>
  </w:style>
  <w:style w:type="character" w:styleId="a6">
    <w:name w:val="Hyperlink"/>
    <w:rsid w:val="00C77C85"/>
    <w:rPr>
      <w:color w:val="0000FF"/>
      <w:u w:val="single"/>
    </w:rPr>
  </w:style>
  <w:style w:type="paragraph" w:styleId="a7">
    <w:name w:val="No Spacing"/>
    <w:uiPriority w:val="1"/>
    <w:qFormat/>
    <w:rsid w:val="00F6683F"/>
    <w:pPr>
      <w:spacing w:after="0" w:line="240" w:lineRule="auto"/>
    </w:pPr>
    <w:rPr>
      <w:rFonts w:ascii="Calibri" w:eastAsia="Calibri" w:hAnsi="Calibri" w:cs="Times New Roman"/>
    </w:rPr>
  </w:style>
  <w:style w:type="paragraph" w:styleId="a8">
    <w:name w:val="header"/>
    <w:basedOn w:val="a"/>
    <w:link w:val="a9"/>
    <w:uiPriority w:val="99"/>
    <w:semiHidden/>
    <w:unhideWhenUsed/>
    <w:rsid w:val="00604D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4D39"/>
  </w:style>
  <w:style w:type="paragraph" w:styleId="aa">
    <w:name w:val="footer"/>
    <w:basedOn w:val="a"/>
    <w:link w:val="ab"/>
    <w:uiPriority w:val="99"/>
    <w:unhideWhenUsed/>
    <w:rsid w:val="00604D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4D39"/>
  </w:style>
  <w:style w:type="paragraph" w:styleId="ac">
    <w:name w:val="Balloon Text"/>
    <w:basedOn w:val="a"/>
    <w:link w:val="ad"/>
    <w:uiPriority w:val="99"/>
    <w:semiHidden/>
    <w:unhideWhenUsed/>
    <w:rsid w:val="00A408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08AC"/>
    <w:rPr>
      <w:rFonts w:ascii="Tahoma" w:hAnsi="Tahoma" w:cs="Tahoma"/>
      <w:sz w:val="16"/>
      <w:szCs w:val="16"/>
    </w:rPr>
  </w:style>
  <w:style w:type="table" w:customStyle="1" w:styleId="1">
    <w:name w:val="Светлая заливка1"/>
    <w:basedOn w:val="a1"/>
    <w:uiPriority w:val="60"/>
    <w:rsid w:val="00DD51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59"/>
    <w:rsid w:val="00DD5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461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1B7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5095"/>
  </w:style>
  <w:style w:type="paragraph" w:customStyle="1" w:styleId="p8">
    <w:name w:val="p8"/>
    <w:basedOn w:val="a"/>
    <w:rsid w:val="00184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18482A"/>
  </w:style>
  <w:style w:type="paragraph" w:customStyle="1" w:styleId="p9">
    <w:name w:val="p9"/>
    <w:basedOn w:val="a"/>
    <w:rsid w:val="00184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184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184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18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C3A"/>
    <w:pPr>
      <w:autoSpaceDE w:val="0"/>
      <w:autoSpaceDN w:val="0"/>
      <w:adjustRightInd w:val="0"/>
      <w:spacing w:after="0" w:line="240" w:lineRule="auto"/>
    </w:pPr>
    <w:rPr>
      <w:rFonts w:ascii="Palatino Linotype" w:hAnsi="Palatino Linotype" w:cs="Palatino Linotype"/>
      <w:color w:val="000000"/>
      <w:sz w:val="24"/>
      <w:szCs w:val="24"/>
    </w:rPr>
  </w:style>
  <w:style w:type="paragraph" w:styleId="a3">
    <w:name w:val="Title"/>
    <w:basedOn w:val="a"/>
    <w:next w:val="a"/>
    <w:link w:val="a4"/>
    <w:uiPriority w:val="10"/>
    <w:qFormat/>
    <w:rsid w:val="000B3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B3C3A"/>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04725E"/>
    <w:pPr>
      <w:ind w:left="720"/>
      <w:contextualSpacing/>
    </w:pPr>
  </w:style>
  <w:style w:type="paragraph" w:customStyle="1" w:styleId="Style18">
    <w:name w:val="Style18"/>
    <w:basedOn w:val="a"/>
    <w:uiPriority w:val="99"/>
    <w:rsid w:val="00C77C85"/>
    <w:pPr>
      <w:widowControl w:val="0"/>
      <w:autoSpaceDE w:val="0"/>
      <w:autoSpaceDN w:val="0"/>
      <w:adjustRightInd w:val="0"/>
      <w:spacing w:after="0" w:line="322" w:lineRule="exact"/>
      <w:ind w:firstLine="787"/>
    </w:pPr>
    <w:rPr>
      <w:rFonts w:ascii="NTTimes/Cyrillic" w:eastAsia="Times New Roman" w:hAnsi="NTTimes/Cyrillic" w:cs="NTTimes/Cyrillic"/>
      <w:sz w:val="24"/>
      <w:szCs w:val="24"/>
    </w:rPr>
  </w:style>
  <w:style w:type="character" w:styleId="a6">
    <w:name w:val="Hyperlink"/>
    <w:rsid w:val="00C77C85"/>
    <w:rPr>
      <w:color w:val="0000FF"/>
      <w:u w:val="single"/>
    </w:rPr>
  </w:style>
  <w:style w:type="paragraph" w:styleId="a7">
    <w:name w:val="No Spacing"/>
    <w:uiPriority w:val="1"/>
    <w:qFormat/>
    <w:rsid w:val="00F6683F"/>
    <w:pPr>
      <w:spacing w:after="0" w:line="240" w:lineRule="auto"/>
    </w:pPr>
    <w:rPr>
      <w:rFonts w:ascii="Calibri" w:eastAsia="Calibri" w:hAnsi="Calibri" w:cs="Times New Roman"/>
    </w:rPr>
  </w:style>
  <w:style w:type="paragraph" w:styleId="a8">
    <w:name w:val="header"/>
    <w:basedOn w:val="a"/>
    <w:link w:val="a9"/>
    <w:uiPriority w:val="99"/>
    <w:semiHidden/>
    <w:unhideWhenUsed/>
    <w:rsid w:val="00604D3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4D39"/>
  </w:style>
  <w:style w:type="paragraph" w:styleId="aa">
    <w:name w:val="footer"/>
    <w:basedOn w:val="a"/>
    <w:link w:val="ab"/>
    <w:uiPriority w:val="99"/>
    <w:unhideWhenUsed/>
    <w:rsid w:val="00604D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4D39"/>
  </w:style>
  <w:style w:type="paragraph" w:styleId="ac">
    <w:name w:val="Balloon Text"/>
    <w:basedOn w:val="a"/>
    <w:link w:val="ad"/>
    <w:uiPriority w:val="99"/>
    <w:semiHidden/>
    <w:unhideWhenUsed/>
    <w:rsid w:val="00A408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08AC"/>
    <w:rPr>
      <w:rFonts w:ascii="Tahoma" w:hAnsi="Tahoma" w:cs="Tahoma"/>
      <w:sz w:val="16"/>
      <w:szCs w:val="16"/>
    </w:rPr>
  </w:style>
  <w:style w:type="table" w:customStyle="1" w:styleId="1">
    <w:name w:val="Светлая заливка1"/>
    <w:basedOn w:val="a1"/>
    <w:uiPriority w:val="60"/>
    <w:rsid w:val="00DD51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59"/>
    <w:rsid w:val="00DD5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461B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
    <w:rsid w:val="001B7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5095"/>
  </w:style>
  <w:style w:type="paragraph" w:customStyle="1" w:styleId="p8">
    <w:name w:val="p8"/>
    <w:basedOn w:val="a"/>
    <w:rsid w:val="00184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18482A"/>
  </w:style>
  <w:style w:type="paragraph" w:customStyle="1" w:styleId="p9">
    <w:name w:val="p9"/>
    <w:basedOn w:val="a"/>
    <w:rsid w:val="00184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1848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184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18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9821">
      <w:bodyDiv w:val="1"/>
      <w:marLeft w:val="0"/>
      <w:marRight w:val="0"/>
      <w:marTop w:val="0"/>
      <w:marBottom w:val="0"/>
      <w:divBdr>
        <w:top w:val="none" w:sz="0" w:space="0" w:color="auto"/>
        <w:left w:val="none" w:sz="0" w:space="0" w:color="auto"/>
        <w:bottom w:val="none" w:sz="0" w:space="0" w:color="auto"/>
        <w:right w:val="none" w:sz="0" w:space="0" w:color="auto"/>
      </w:divBdr>
    </w:div>
    <w:div w:id="882593377">
      <w:bodyDiv w:val="1"/>
      <w:marLeft w:val="0"/>
      <w:marRight w:val="0"/>
      <w:marTop w:val="0"/>
      <w:marBottom w:val="0"/>
      <w:divBdr>
        <w:top w:val="none" w:sz="0" w:space="0" w:color="auto"/>
        <w:left w:val="none" w:sz="0" w:space="0" w:color="auto"/>
        <w:bottom w:val="none" w:sz="0" w:space="0" w:color="auto"/>
        <w:right w:val="none" w:sz="0" w:space="0" w:color="auto"/>
      </w:divBdr>
    </w:div>
    <w:div w:id="1245190805">
      <w:bodyDiv w:val="1"/>
      <w:marLeft w:val="0"/>
      <w:marRight w:val="0"/>
      <w:marTop w:val="0"/>
      <w:marBottom w:val="0"/>
      <w:divBdr>
        <w:top w:val="none" w:sz="0" w:space="0" w:color="auto"/>
        <w:left w:val="none" w:sz="0" w:space="0" w:color="auto"/>
        <w:bottom w:val="none" w:sz="0" w:space="0" w:color="auto"/>
        <w:right w:val="none" w:sz="0" w:space="0" w:color="auto"/>
      </w:divBdr>
    </w:div>
    <w:div w:id="1422026030">
      <w:bodyDiv w:val="1"/>
      <w:marLeft w:val="0"/>
      <w:marRight w:val="0"/>
      <w:marTop w:val="0"/>
      <w:marBottom w:val="0"/>
      <w:divBdr>
        <w:top w:val="none" w:sz="0" w:space="0" w:color="auto"/>
        <w:left w:val="none" w:sz="0" w:space="0" w:color="auto"/>
        <w:bottom w:val="none" w:sz="0" w:space="0" w:color="auto"/>
        <w:right w:val="none" w:sz="0" w:space="0" w:color="auto"/>
      </w:divBdr>
    </w:div>
    <w:div w:id="1492482224">
      <w:bodyDiv w:val="1"/>
      <w:marLeft w:val="0"/>
      <w:marRight w:val="0"/>
      <w:marTop w:val="0"/>
      <w:marBottom w:val="0"/>
      <w:divBdr>
        <w:top w:val="none" w:sz="0" w:space="0" w:color="auto"/>
        <w:left w:val="none" w:sz="0" w:space="0" w:color="auto"/>
        <w:bottom w:val="none" w:sz="0" w:space="0" w:color="auto"/>
        <w:right w:val="none" w:sz="0" w:space="0" w:color="auto"/>
      </w:divBdr>
    </w:div>
    <w:div w:id="1605721525">
      <w:bodyDiv w:val="1"/>
      <w:marLeft w:val="0"/>
      <w:marRight w:val="0"/>
      <w:marTop w:val="0"/>
      <w:marBottom w:val="0"/>
      <w:divBdr>
        <w:top w:val="none" w:sz="0" w:space="0" w:color="auto"/>
        <w:left w:val="none" w:sz="0" w:space="0" w:color="auto"/>
        <w:bottom w:val="none" w:sz="0" w:space="0" w:color="auto"/>
        <w:right w:val="none" w:sz="0" w:space="0" w:color="auto"/>
      </w:divBdr>
    </w:div>
    <w:div w:id="1786119814">
      <w:bodyDiv w:val="1"/>
      <w:marLeft w:val="0"/>
      <w:marRight w:val="0"/>
      <w:marTop w:val="0"/>
      <w:marBottom w:val="0"/>
      <w:divBdr>
        <w:top w:val="none" w:sz="0" w:space="0" w:color="auto"/>
        <w:left w:val="none" w:sz="0" w:space="0" w:color="auto"/>
        <w:bottom w:val="none" w:sz="0" w:space="0" w:color="auto"/>
        <w:right w:val="none" w:sz="0" w:space="0" w:color="auto"/>
      </w:divBdr>
    </w:div>
    <w:div w:id="1799371388">
      <w:bodyDiv w:val="1"/>
      <w:marLeft w:val="0"/>
      <w:marRight w:val="0"/>
      <w:marTop w:val="0"/>
      <w:marBottom w:val="0"/>
      <w:divBdr>
        <w:top w:val="none" w:sz="0" w:space="0" w:color="auto"/>
        <w:left w:val="none" w:sz="0" w:space="0" w:color="auto"/>
        <w:bottom w:val="none" w:sz="0" w:space="0" w:color="auto"/>
        <w:right w:val="none" w:sz="0" w:space="0" w:color="auto"/>
      </w:divBdr>
    </w:div>
    <w:div w:id="2085107510">
      <w:bodyDiv w:val="1"/>
      <w:marLeft w:val="0"/>
      <w:marRight w:val="0"/>
      <w:marTop w:val="0"/>
      <w:marBottom w:val="0"/>
      <w:divBdr>
        <w:top w:val="none" w:sz="0" w:space="0" w:color="auto"/>
        <w:left w:val="none" w:sz="0" w:space="0" w:color="auto"/>
        <w:bottom w:val="none" w:sz="0" w:space="0" w:color="auto"/>
        <w:right w:val="none" w:sz="0" w:space="0" w:color="auto"/>
      </w:divBdr>
    </w:div>
    <w:div w:id="21046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vetdoctor.ru"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pandia.ru/text/category/vipolnenie_rabot/"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91595-33EC-44F9-8EB5-6DFCCCAE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Babkina</dc:creator>
  <cp:lastModifiedBy>Елена В. Лапкина</cp:lastModifiedBy>
  <cp:revision>2</cp:revision>
  <cp:lastPrinted>2016-11-11T08:59:00Z</cp:lastPrinted>
  <dcterms:created xsi:type="dcterms:W3CDTF">2016-11-17T13:32:00Z</dcterms:created>
  <dcterms:modified xsi:type="dcterms:W3CDTF">2016-11-17T13:32:00Z</dcterms:modified>
</cp:coreProperties>
</file>