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ru-RU"/>
        </w:rPr>
        <w:id w:val="18257656"/>
        <w:docPartObj>
          <w:docPartGallery w:val="Cover Pages"/>
          <w:docPartUnique/>
        </w:docPartObj>
      </w:sdtPr>
      <w:sdtEndPr>
        <w:rPr>
          <w:rFonts w:ascii="Times New Roman" w:eastAsia="Times New Roman" w:hAnsi="Times New Roman" w:cs="Times New Roman"/>
          <w:sz w:val="24"/>
          <w:szCs w:val="24"/>
        </w:rPr>
      </w:sdtEndPr>
      <w:sdtContent>
        <w:sdt>
          <w:sdtPr>
            <w:rPr>
              <w:rFonts w:asciiTheme="majorHAnsi" w:eastAsiaTheme="majorEastAsia" w:hAnsiTheme="majorHAnsi" w:cstheme="majorBidi"/>
              <w:color w:val="31849B" w:themeColor="accent5" w:themeShade="BF"/>
              <w:sz w:val="32"/>
              <w:szCs w:val="32"/>
            </w:rPr>
            <w:alias w:val="Заголовок"/>
            <w:id w:val="14700071"/>
            <w:placeholder>
              <w:docPart w:val="7F0EAAF499C447D39DBCC6ABB347B24B"/>
            </w:placeholder>
            <w:dataBinding w:prefixMappings="xmlns:ns0='http://schemas.openxmlformats.org/package/2006/metadata/core-properties' xmlns:ns1='http://purl.org/dc/elements/1.1/'" w:xpath="/ns0:coreProperties[1]/ns1:title[1]" w:storeItemID="{6C3C8BC8-F283-45AE-878A-BAB7291924A1}"/>
            <w:text/>
          </w:sdtPr>
          <w:sdtContent>
            <w:p w:rsidR="00564519" w:rsidRPr="00564519" w:rsidRDefault="00564519" w:rsidP="00564519">
              <w:pPr>
                <w:pStyle w:val="a6"/>
                <w:jc w:val="center"/>
                <w:rPr>
                  <w:rFonts w:asciiTheme="majorHAnsi" w:eastAsiaTheme="majorEastAsia" w:hAnsiTheme="majorHAnsi" w:cstheme="majorBidi"/>
                  <w:color w:val="31849B" w:themeColor="accent5" w:themeShade="BF"/>
                  <w:sz w:val="32"/>
                  <w:szCs w:val="32"/>
                </w:rPr>
              </w:pPr>
              <w:r w:rsidRPr="00564519">
                <w:rPr>
                  <w:rFonts w:asciiTheme="majorHAnsi" w:eastAsiaTheme="majorEastAsia" w:hAnsiTheme="majorHAnsi" w:cstheme="majorBidi"/>
                  <w:color w:val="31849B" w:themeColor="accent5" w:themeShade="BF"/>
                  <w:sz w:val="32"/>
                  <w:szCs w:val="32"/>
                </w:rPr>
                <w:t>Областное государственное бюджетное образовательное учреждение среднего профессионального образования «Кадомский технологический техникум»</w:t>
              </w:r>
            </w:p>
          </w:sdtContent>
        </w:sdt>
        <w:p w:rsidR="00564519" w:rsidRPr="000858AC" w:rsidRDefault="00564519" w:rsidP="00564519">
          <w:pPr>
            <w:pStyle w:val="a6"/>
            <w:jc w:val="center"/>
            <w:rPr>
              <w:rFonts w:asciiTheme="majorHAnsi" w:eastAsiaTheme="majorEastAsia" w:hAnsiTheme="majorHAnsi" w:cstheme="majorBidi"/>
              <w:color w:val="403152" w:themeColor="accent4" w:themeShade="80"/>
              <w:sz w:val="40"/>
              <w:szCs w:val="40"/>
            </w:rPr>
          </w:pPr>
        </w:p>
        <w:p w:rsidR="00564519" w:rsidRDefault="00564519" w:rsidP="00564519">
          <w:pPr>
            <w:pStyle w:val="a6"/>
            <w:jc w:val="center"/>
            <w:rPr>
              <w:rFonts w:asciiTheme="majorHAnsi" w:eastAsiaTheme="majorEastAsia" w:hAnsiTheme="majorHAnsi" w:cstheme="majorBidi"/>
              <w:color w:val="403152" w:themeColor="accent4" w:themeShade="80"/>
              <w:sz w:val="40"/>
              <w:szCs w:val="40"/>
            </w:rPr>
          </w:pPr>
        </w:p>
        <w:p w:rsidR="00564519" w:rsidRDefault="00564519" w:rsidP="00564519">
          <w:pPr>
            <w:pStyle w:val="a6"/>
            <w:jc w:val="center"/>
            <w:rPr>
              <w:rFonts w:asciiTheme="majorHAnsi" w:eastAsiaTheme="majorEastAsia" w:hAnsiTheme="majorHAnsi" w:cstheme="majorBidi"/>
              <w:color w:val="403152" w:themeColor="accent4" w:themeShade="80"/>
              <w:sz w:val="40"/>
              <w:szCs w:val="40"/>
            </w:rPr>
          </w:pPr>
          <w:r w:rsidRPr="000858AC">
            <w:rPr>
              <w:rFonts w:asciiTheme="majorHAnsi" w:eastAsiaTheme="majorEastAsia" w:hAnsiTheme="majorHAnsi" w:cstheme="majorBidi"/>
              <w:noProof/>
              <w:color w:val="403152" w:themeColor="accent4" w:themeShade="80"/>
              <w:sz w:val="40"/>
              <w:szCs w:val="40"/>
              <w:lang w:eastAsia="ru-RU"/>
            </w:rPr>
            <w:drawing>
              <wp:inline distT="0" distB="0" distL="0" distR="0">
                <wp:extent cx="1143000" cy="1143000"/>
                <wp:effectExtent l="0" t="0" r="0" b="0"/>
                <wp:docPr id="2" name="Рисунок 1" descr="C:\Users\хозяин\Desktop\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зяин\Desktop\логотип.png"/>
                        <pic:cNvPicPr>
                          <a:picLocks noChangeAspect="1" noChangeArrowheads="1"/>
                        </pic:cNvPicPr>
                      </pic:nvPicPr>
                      <pic:blipFill>
                        <a:blip r:embed="rId8" cstate="print"/>
                        <a:srcRect/>
                        <a:stretch>
                          <a:fillRect/>
                        </a:stretch>
                      </pic:blipFill>
                      <pic:spPr bwMode="auto">
                        <a:xfrm>
                          <a:off x="0" y="0"/>
                          <a:ext cx="1149172" cy="1149172"/>
                        </a:xfrm>
                        <a:prstGeom prst="rect">
                          <a:avLst/>
                        </a:prstGeom>
                        <a:noFill/>
                        <a:ln w="9525">
                          <a:noFill/>
                          <a:miter lim="800000"/>
                          <a:headEnd/>
                          <a:tailEnd/>
                        </a:ln>
                      </pic:spPr>
                    </pic:pic>
                  </a:graphicData>
                </a:graphic>
              </wp:inline>
            </w:drawing>
          </w:r>
        </w:p>
        <w:p w:rsidR="00564519" w:rsidRPr="000858AC" w:rsidRDefault="00564519" w:rsidP="00564519">
          <w:pPr>
            <w:pStyle w:val="a6"/>
            <w:jc w:val="center"/>
            <w:rPr>
              <w:rFonts w:asciiTheme="majorHAnsi" w:eastAsiaTheme="majorEastAsia" w:hAnsiTheme="majorHAnsi" w:cstheme="majorBidi"/>
              <w:color w:val="403152" w:themeColor="accent4" w:themeShade="80"/>
              <w:sz w:val="40"/>
              <w:szCs w:val="40"/>
            </w:rPr>
          </w:pPr>
        </w:p>
        <w:sdt>
          <w:sdtPr>
            <w:rPr>
              <w:color w:val="31849B" w:themeColor="accent5" w:themeShade="BF"/>
              <w:sz w:val="40"/>
              <w:szCs w:val="40"/>
            </w:rPr>
            <w:alias w:val="Автор"/>
            <w:id w:val="14700094"/>
            <w:dataBinding w:prefixMappings="xmlns:ns0='http://schemas.openxmlformats.org/package/2006/metadata/core-properties' xmlns:ns1='http://purl.org/dc/elements/1.1/'" w:xpath="/ns0:coreProperties[1]/ns1:creator[1]" w:storeItemID="{6C3C8BC8-F283-45AE-878A-BAB7291924A1}"/>
            <w:text/>
          </w:sdtPr>
          <w:sdtContent>
            <w:p w:rsidR="00564519" w:rsidRPr="002955CA" w:rsidRDefault="00564519" w:rsidP="00564519">
              <w:pPr>
                <w:pStyle w:val="a6"/>
                <w:jc w:val="center"/>
                <w:rPr>
                  <w:color w:val="31849B" w:themeColor="accent5" w:themeShade="BF"/>
                  <w:sz w:val="40"/>
                  <w:szCs w:val="40"/>
                </w:rPr>
              </w:pPr>
              <w:r>
                <w:rPr>
                  <w:color w:val="31849B" w:themeColor="accent5" w:themeShade="BF"/>
                  <w:sz w:val="40"/>
                  <w:szCs w:val="40"/>
                </w:rPr>
                <w:t>Р</w:t>
              </w:r>
              <w:r w:rsidR="001C018B">
                <w:rPr>
                  <w:color w:val="31849B" w:themeColor="accent5" w:themeShade="BF"/>
                  <w:sz w:val="40"/>
                  <w:szCs w:val="40"/>
                </w:rPr>
                <w:t>.</w:t>
              </w:r>
              <w:r>
                <w:rPr>
                  <w:color w:val="31849B" w:themeColor="accent5" w:themeShade="BF"/>
                  <w:sz w:val="40"/>
                  <w:szCs w:val="40"/>
                </w:rPr>
                <w:t xml:space="preserve"> П</w:t>
              </w:r>
              <w:r w:rsidR="001C018B">
                <w:rPr>
                  <w:color w:val="31849B" w:themeColor="accent5" w:themeShade="BF"/>
                  <w:sz w:val="40"/>
                  <w:szCs w:val="40"/>
                </w:rPr>
                <w:t>.</w:t>
              </w:r>
              <w:r>
                <w:rPr>
                  <w:color w:val="31849B" w:themeColor="accent5" w:themeShade="BF"/>
                  <w:sz w:val="40"/>
                  <w:szCs w:val="40"/>
                </w:rPr>
                <w:t xml:space="preserve"> Терёхина</w:t>
              </w:r>
            </w:p>
          </w:sdtContent>
        </w:sdt>
        <w:p w:rsidR="00564519" w:rsidRDefault="00564519" w:rsidP="00564519">
          <w:pPr>
            <w:pStyle w:val="a6"/>
            <w:jc w:val="center"/>
            <w:rPr>
              <w:rFonts w:asciiTheme="majorHAnsi" w:eastAsiaTheme="majorEastAsia" w:hAnsiTheme="majorHAnsi" w:cstheme="majorBidi"/>
              <w:color w:val="31849B" w:themeColor="accent5" w:themeShade="BF"/>
              <w:sz w:val="40"/>
              <w:szCs w:val="40"/>
            </w:rPr>
          </w:pPr>
        </w:p>
        <w:p w:rsidR="00564519" w:rsidRPr="00564519" w:rsidRDefault="00564519" w:rsidP="00564519">
          <w:pPr>
            <w:pStyle w:val="a6"/>
            <w:jc w:val="center"/>
            <w:rPr>
              <w:rFonts w:asciiTheme="majorHAnsi" w:eastAsiaTheme="majorEastAsia" w:hAnsiTheme="majorHAnsi" w:cstheme="majorBidi"/>
              <w:b/>
              <w:color w:val="31849B" w:themeColor="accent5" w:themeShade="BF"/>
              <w:sz w:val="40"/>
              <w:szCs w:val="40"/>
            </w:rPr>
          </w:pPr>
          <w:r w:rsidRPr="00564519">
            <w:rPr>
              <w:rFonts w:asciiTheme="majorHAnsi" w:eastAsiaTheme="majorEastAsia" w:hAnsiTheme="majorHAnsi" w:cstheme="majorBidi"/>
              <w:b/>
              <w:color w:val="31849B" w:themeColor="accent5" w:themeShade="BF"/>
              <w:sz w:val="40"/>
              <w:szCs w:val="40"/>
            </w:rPr>
            <w:t xml:space="preserve">УЧЕБНО-МЕТОДИЧЕСКОЕ  ПОСОБИЕ                                                                                              </w:t>
          </w:r>
        </w:p>
        <w:p w:rsidR="00564519" w:rsidRPr="00564519" w:rsidRDefault="00564519" w:rsidP="00564519">
          <w:pPr>
            <w:pStyle w:val="a6"/>
            <w:jc w:val="center"/>
            <w:rPr>
              <w:rFonts w:asciiTheme="majorHAnsi" w:eastAsiaTheme="majorEastAsia" w:hAnsiTheme="majorHAnsi" w:cstheme="majorBidi"/>
              <w:color w:val="31849B" w:themeColor="accent5" w:themeShade="BF"/>
              <w:sz w:val="40"/>
              <w:szCs w:val="40"/>
            </w:rPr>
          </w:pPr>
          <w:r w:rsidRPr="00564519">
            <w:rPr>
              <w:rFonts w:asciiTheme="majorHAnsi" w:eastAsiaTheme="majorEastAsia" w:hAnsiTheme="majorHAnsi" w:cstheme="majorBidi"/>
              <w:color w:val="31849B" w:themeColor="accent5" w:themeShade="BF"/>
              <w:sz w:val="40"/>
              <w:szCs w:val="40"/>
            </w:rPr>
            <w:t xml:space="preserve">по </w:t>
          </w:r>
          <w:r w:rsidRPr="00564519">
            <w:rPr>
              <w:rFonts w:asciiTheme="majorHAnsi" w:eastAsiaTheme="majorEastAsia" w:hAnsiTheme="majorHAnsi" w:cstheme="majorBidi"/>
              <w:b/>
              <w:color w:val="31849B" w:themeColor="accent5" w:themeShade="BF"/>
              <w:sz w:val="40"/>
              <w:szCs w:val="40"/>
            </w:rPr>
            <w:t>МДК 02.01. Практические основы бухгалтерского учета источников формирования  имущества организации</w:t>
          </w:r>
          <w:r w:rsidRPr="00564519">
            <w:rPr>
              <w:rFonts w:asciiTheme="majorHAnsi" w:eastAsiaTheme="majorEastAsia" w:hAnsiTheme="majorHAnsi" w:cstheme="majorBidi"/>
              <w:color w:val="31849B" w:themeColor="accent5" w:themeShade="BF"/>
              <w:sz w:val="40"/>
              <w:szCs w:val="40"/>
            </w:rPr>
            <w:t xml:space="preserve"> </w:t>
          </w:r>
        </w:p>
        <w:sdt>
          <w:sdtPr>
            <w:rPr>
              <w:rFonts w:asciiTheme="majorHAnsi" w:eastAsiaTheme="majorEastAsia" w:hAnsiTheme="majorHAnsi" w:cstheme="majorBidi"/>
              <w:b/>
              <w:color w:val="31849B" w:themeColor="accent5" w:themeShade="BF"/>
              <w:sz w:val="36"/>
              <w:szCs w:val="36"/>
            </w:rPr>
            <w:alias w:val="Подзаголовок"/>
            <w:id w:val="14700077"/>
            <w:showingPlcHdr/>
            <w:dataBinding w:prefixMappings="xmlns:ns0='http://schemas.openxmlformats.org/package/2006/metadata/core-properties' xmlns:ns1='http://purl.org/dc/elements/1.1/'" w:xpath="/ns0:coreProperties[1]/ns1:subject[1]" w:storeItemID="{6C3C8BC8-F283-45AE-878A-BAB7291924A1}"/>
            <w:text/>
          </w:sdtPr>
          <w:sdtContent>
            <w:p w:rsidR="00564519" w:rsidRPr="002955CA" w:rsidRDefault="00564519" w:rsidP="00564519">
              <w:pPr>
                <w:pStyle w:val="a6"/>
                <w:jc w:val="center"/>
                <w:rPr>
                  <w:rFonts w:asciiTheme="majorHAnsi" w:eastAsiaTheme="majorEastAsia" w:hAnsiTheme="majorHAnsi" w:cstheme="majorBidi"/>
                  <w:color w:val="31849B" w:themeColor="accent5" w:themeShade="BF"/>
                  <w:sz w:val="36"/>
                  <w:szCs w:val="36"/>
                </w:rPr>
              </w:pPr>
              <w:r>
                <w:rPr>
                  <w:rFonts w:asciiTheme="majorHAnsi" w:eastAsiaTheme="majorEastAsia" w:hAnsiTheme="majorHAnsi" w:cstheme="majorBidi"/>
                  <w:b/>
                  <w:color w:val="31849B" w:themeColor="accent5" w:themeShade="BF"/>
                  <w:sz w:val="36"/>
                  <w:szCs w:val="36"/>
                </w:rPr>
                <w:t xml:space="preserve">     </w:t>
              </w:r>
            </w:p>
          </w:sdtContent>
        </w:sdt>
        <w:p w:rsidR="00564519" w:rsidRPr="00564519" w:rsidRDefault="00564519" w:rsidP="00564519">
          <w:pPr>
            <w:pStyle w:val="a6"/>
            <w:jc w:val="center"/>
            <w:rPr>
              <w:rFonts w:asciiTheme="majorHAnsi" w:eastAsiaTheme="majorEastAsia" w:hAnsiTheme="majorHAnsi" w:cstheme="majorBidi"/>
              <w:color w:val="31849B" w:themeColor="accent5" w:themeShade="BF"/>
              <w:sz w:val="40"/>
              <w:szCs w:val="40"/>
            </w:rPr>
          </w:pPr>
          <w:r w:rsidRPr="00564519">
            <w:rPr>
              <w:rFonts w:asciiTheme="majorHAnsi" w:eastAsiaTheme="majorEastAsia" w:hAnsiTheme="majorHAnsi" w:cstheme="majorBidi"/>
              <w:color w:val="31849B" w:themeColor="accent5" w:themeShade="BF"/>
              <w:sz w:val="40"/>
              <w:szCs w:val="40"/>
            </w:rPr>
            <w:t>для студентов средних профессиональных учебных заведений</w:t>
          </w:r>
        </w:p>
        <w:p w:rsidR="00564519" w:rsidRPr="00564519" w:rsidRDefault="00564519" w:rsidP="00564519">
          <w:pPr>
            <w:pStyle w:val="a6"/>
            <w:jc w:val="center"/>
            <w:rPr>
              <w:rFonts w:asciiTheme="majorHAnsi" w:eastAsiaTheme="majorEastAsia" w:hAnsiTheme="majorHAnsi" w:cstheme="majorBidi"/>
              <w:color w:val="31849B" w:themeColor="accent5" w:themeShade="BF"/>
              <w:sz w:val="40"/>
              <w:szCs w:val="40"/>
            </w:rPr>
          </w:pPr>
          <w:r w:rsidRPr="00564519">
            <w:rPr>
              <w:rFonts w:asciiTheme="majorHAnsi" w:eastAsiaTheme="majorEastAsia" w:hAnsiTheme="majorHAnsi" w:cstheme="majorBidi"/>
              <w:color w:val="31849B" w:themeColor="accent5" w:themeShade="BF"/>
              <w:sz w:val="40"/>
              <w:szCs w:val="40"/>
            </w:rPr>
            <w:t>по специальности 38.02.01</w:t>
          </w:r>
        </w:p>
        <w:p w:rsidR="00564519" w:rsidRPr="00564519" w:rsidRDefault="00564519" w:rsidP="00564519">
          <w:pPr>
            <w:pStyle w:val="a6"/>
            <w:jc w:val="center"/>
            <w:rPr>
              <w:rFonts w:asciiTheme="majorHAnsi" w:eastAsiaTheme="majorEastAsia" w:hAnsiTheme="majorHAnsi" w:cstheme="majorBidi"/>
              <w:color w:val="31849B" w:themeColor="accent5" w:themeShade="BF"/>
              <w:sz w:val="40"/>
              <w:szCs w:val="40"/>
            </w:rPr>
          </w:pPr>
          <w:r w:rsidRPr="00564519">
            <w:rPr>
              <w:rFonts w:asciiTheme="majorHAnsi" w:eastAsiaTheme="majorEastAsia" w:hAnsiTheme="majorHAnsi" w:cstheme="majorBidi"/>
              <w:color w:val="31849B" w:themeColor="accent5" w:themeShade="BF"/>
              <w:sz w:val="40"/>
              <w:szCs w:val="40"/>
            </w:rPr>
            <w:t xml:space="preserve">Экономика и бухгалтерский учет </w:t>
          </w:r>
        </w:p>
        <w:p w:rsidR="00564519" w:rsidRPr="00564519" w:rsidRDefault="00F9094D" w:rsidP="00564519">
          <w:pPr>
            <w:pStyle w:val="a6"/>
            <w:jc w:val="center"/>
            <w:rPr>
              <w:rFonts w:asciiTheme="majorHAnsi" w:eastAsiaTheme="majorEastAsia" w:hAnsiTheme="majorHAnsi" w:cstheme="majorBidi"/>
              <w:color w:val="31849B" w:themeColor="accent5" w:themeShade="BF"/>
              <w:sz w:val="40"/>
              <w:szCs w:val="40"/>
            </w:rPr>
          </w:pPr>
          <w:r>
            <w:rPr>
              <w:rFonts w:asciiTheme="majorHAnsi" w:eastAsiaTheme="majorEastAsia" w:hAnsiTheme="majorHAnsi" w:cstheme="majorBidi"/>
              <w:noProof/>
              <w:color w:val="31849B" w:themeColor="accent5" w:themeShade="BF"/>
              <w:sz w:val="40"/>
              <w:szCs w:val="40"/>
              <w:lang w:eastAsia="ru-RU"/>
            </w:rPr>
            <w:drawing>
              <wp:anchor distT="0" distB="0" distL="114300" distR="114300" simplePos="0" relativeHeight="251661312" behindDoc="0" locked="0" layoutInCell="1" allowOverlap="1">
                <wp:simplePos x="0" y="0"/>
                <wp:positionH relativeFrom="margin">
                  <wp:posOffset>3139440</wp:posOffset>
                </wp:positionH>
                <wp:positionV relativeFrom="margin">
                  <wp:posOffset>6480810</wp:posOffset>
                </wp:positionV>
                <wp:extent cx="2676525" cy="2228850"/>
                <wp:effectExtent l="19050" t="0" r="9525" b="0"/>
                <wp:wrapSquare wrapText="bothSides"/>
                <wp:docPr id="6" name="Рисунок 2" descr="C:\Users\хозяин\Desktop\рабочий стол\Б-21 откр урок\SAM_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озяин\Desktop\рабочий стол\Б-21 откр урок\SAM_2957.JPG"/>
                        <pic:cNvPicPr>
                          <a:picLocks noChangeAspect="1" noChangeArrowheads="1"/>
                        </pic:cNvPicPr>
                      </pic:nvPicPr>
                      <pic:blipFill>
                        <a:blip r:embed="rId9" cstate="print"/>
                        <a:srcRect l="2572" r="7074"/>
                        <a:stretch>
                          <a:fillRect/>
                        </a:stretch>
                      </pic:blipFill>
                      <pic:spPr bwMode="auto">
                        <a:xfrm>
                          <a:off x="0" y="0"/>
                          <a:ext cx="2676525" cy="2228850"/>
                        </a:xfrm>
                        <a:prstGeom prst="rect">
                          <a:avLst/>
                        </a:prstGeom>
                        <a:noFill/>
                        <a:ln w="9525">
                          <a:noFill/>
                          <a:miter lim="800000"/>
                          <a:headEnd/>
                          <a:tailEnd/>
                        </a:ln>
                      </pic:spPr>
                    </pic:pic>
                  </a:graphicData>
                </a:graphic>
              </wp:anchor>
            </w:drawing>
          </w:r>
          <w:r w:rsidR="00564519" w:rsidRPr="00564519">
            <w:rPr>
              <w:rFonts w:asciiTheme="majorHAnsi" w:eastAsiaTheme="majorEastAsia" w:hAnsiTheme="majorHAnsi" w:cstheme="majorBidi"/>
              <w:color w:val="31849B" w:themeColor="accent5" w:themeShade="BF"/>
              <w:sz w:val="40"/>
              <w:szCs w:val="40"/>
            </w:rPr>
            <w:t>всех форм обучения</w:t>
          </w:r>
        </w:p>
        <w:p w:rsidR="00564519" w:rsidRPr="00564519" w:rsidRDefault="00F9094D" w:rsidP="00564519">
          <w:pPr>
            <w:pStyle w:val="a6"/>
            <w:jc w:val="center"/>
            <w:rPr>
              <w:color w:val="31849B" w:themeColor="accent5" w:themeShade="BF"/>
              <w:sz w:val="40"/>
              <w:szCs w:val="40"/>
            </w:rPr>
          </w:pPr>
          <w:r>
            <w:rPr>
              <w:noProof/>
              <w:color w:val="31849B" w:themeColor="accent5" w:themeShade="BF"/>
              <w:sz w:val="40"/>
              <w:szCs w:val="40"/>
              <w:lang w:eastAsia="ru-RU"/>
            </w:rPr>
            <w:drawing>
              <wp:anchor distT="0" distB="0" distL="114300" distR="114300" simplePos="0" relativeHeight="251660288" behindDoc="0" locked="0" layoutInCell="1" allowOverlap="1">
                <wp:simplePos x="0" y="0"/>
                <wp:positionH relativeFrom="margin">
                  <wp:posOffset>-22860</wp:posOffset>
                </wp:positionH>
                <wp:positionV relativeFrom="margin">
                  <wp:posOffset>6480810</wp:posOffset>
                </wp:positionV>
                <wp:extent cx="2981325" cy="2228850"/>
                <wp:effectExtent l="19050" t="0" r="9525" b="0"/>
                <wp:wrapSquare wrapText="bothSides"/>
                <wp:docPr id="4" name="Рисунок 1" descr="C:\Users\хозяин\Desktop\рабочий стол\Б-21 откр урок\SAM_2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зяин\Desktop\рабочий стол\Б-21 откр урок\SAM_2956.JPG"/>
                        <pic:cNvPicPr>
                          <a:picLocks noChangeAspect="1" noChangeArrowheads="1"/>
                        </pic:cNvPicPr>
                      </pic:nvPicPr>
                      <pic:blipFill>
                        <a:blip r:embed="rId10" cstate="print"/>
                        <a:srcRect/>
                        <a:stretch>
                          <a:fillRect/>
                        </a:stretch>
                      </pic:blipFill>
                      <pic:spPr bwMode="auto">
                        <a:xfrm>
                          <a:off x="0" y="0"/>
                          <a:ext cx="2981325" cy="2228850"/>
                        </a:xfrm>
                        <a:prstGeom prst="rect">
                          <a:avLst/>
                        </a:prstGeom>
                        <a:noFill/>
                        <a:ln w="9525">
                          <a:noFill/>
                          <a:miter lim="800000"/>
                          <a:headEnd/>
                          <a:tailEnd/>
                        </a:ln>
                      </pic:spPr>
                    </pic:pic>
                  </a:graphicData>
                </a:graphic>
              </wp:anchor>
            </w:drawing>
          </w:r>
        </w:p>
      </w:sdtContent>
    </w:sdt>
    <w:p w:rsidR="00564519" w:rsidRDefault="00564519" w:rsidP="00564519">
      <w:pPr>
        <w:widowControl w:val="0"/>
        <w:tabs>
          <w:tab w:val="left" w:pos="6420"/>
        </w:tabs>
        <w:suppressAutoHyphens/>
        <w:jc w:val="both"/>
        <w:rPr>
          <w:sz w:val="16"/>
          <w:szCs w:val="16"/>
        </w:rPr>
      </w:pPr>
    </w:p>
    <w:p w:rsidR="00564519" w:rsidRDefault="00564519" w:rsidP="005645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564519" w:rsidRDefault="00564519" w:rsidP="00564519"/>
    <w:p w:rsidR="00564519" w:rsidRPr="00FD2353" w:rsidRDefault="00564519" w:rsidP="00564519"/>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55CA">
        <w:t xml:space="preserve">       </w:t>
      </w:r>
      <w:r>
        <w:t>Учебно-м</w:t>
      </w:r>
      <w:r w:rsidRPr="002955CA">
        <w:t>етодическое пособие</w:t>
      </w:r>
      <w:r>
        <w:t xml:space="preserve"> по МДК 02.01 </w:t>
      </w:r>
      <w:r w:rsidRPr="00564519">
        <w:rPr>
          <w:rFonts w:asciiTheme="majorHAnsi" w:eastAsiaTheme="majorEastAsia" w:hAnsiTheme="majorHAnsi" w:cstheme="majorBidi"/>
        </w:rPr>
        <w:t>Практические основы бухгалтерского учета источников формирования  имущества организации</w:t>
      </w:r>
      <w:r w:rsidRPr="002955CA">
        <w:t xml:space="preserve"> соответствует требованиям Федерального государственного образовательного  стандарта среднего профессионального образования, утвержденному приказом Министерства образования РФ № 282 от 06.04.2010 г., для подготовки специалистов</w:t>
      </w:r>
      <w:r>
        <w:t xml:space="preserve"> </w:t>
      </w:r>
      <w:r w:rsidRPr="002955CA">
        <w:t xml:space="preserve"> по бухгалтерскому учету. Методическое пособие содержит теоретический и практический материал по программе </w:t>
      </w:r>
      <w:r>
        <w:t xml:space="preserve">МДК 02.01 </w:t>
      </w:r>
      <w:r w:rsidRPr="00564519">
        <w:rPr>
          <w:rFonts w:asciiTheme="majorHAnsi" w:eastAsiaTheme="majorEastAsia" w:hAnsiTheme="majorHAnsi" w:cstheme="majorBidi"/>
        </w:rPr>
        <w:t>Практические основы бухгалтерского учета источников формирования  имущества организации</w:t>
      </w:r>
      <w:r w:rsidRPr="002955CA">
        <w:t xml:space="preserve"> специальности 38.02.01 Экономика и бухгалтерский учет (по отраслям.)</w:t>
      </w: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55CA">
        <w:t>Материал изложен в доступной форме, содержит  образцы первичных документов, таблицы, схемы.</w:t>
      </w: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55CA">
        <w:t>Методическое пособие предназначено для студентов средних профессиональных учебных заведений, изучающих бухгалтерский учет.</w:t>
      </w:r>
    </w:p>
    <w:p w:rsidR="00564519" w:rsidRPr="002955CA" w:rsidRDefault="00564519" w:rsidP="00564519">
      <w:pPr>
        <w:jc w:val="both"/>
      </w:pPr>
    </w:p>
    <w:p w:rsidR="00564519" w:rsidRPr="002955CA" w:rsidRDefault="00564519" w:rsidP="00564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64519" w:rsidRPr="002955CA" w:rsidRDefault="00564519" w:rsidP="00564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64519" w:rsidRPr="002955CA" w:rsidRDefault="00564519" w:rsidP="00564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64519" w:rsidRPr="002955CA" w:rsidRDefault="00564519" w:rsidP="00564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64519" w:rsidRPr="002955CA" w:rsidRDefault="00564519" w:rsidP="00564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2955CA">
        <w:t>Автор: Терехина Роза Павловна, Почетный работник среднего профессионального образования РФ, преподаватель высшей квалификационной категории</w:t>
      </w:r>
      <w:r>
        <w:t>.</w:t>
      </w:r>
    </w:p>
    <w:p w:rsidR="00564519" w:rsidRPr="002955CA" w:rsidRDefault="00564519" w:rsidP="00564519">
      <w:pPr>
        <w:jc w:val="both"/>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ind w:firstLine="709"/>
        <w:jc w:val="center"/>
      </w:pPr>
    </w:p>
    <w:p w:rsidR="00564519" w:rsidRPr="002955CA" w:rsidRDefault="00564519" w:rsidP="00564519">
      <w:pPr>
        <w:ind w:firstLine="709"/>
        <w:jc w:val="center"/>
      </w:pPr>
    </w:p>
    <w:p w:rsidR="00564519" w:rsidRPr="002955CA" w:rsidRDefault="00564519" w:rsidP="00564519">
      <w:pPr>
        <w:ind w:firstLine="709"/>
        <w:jc w:val="center"/>
      </w:pPr>
      <w:r w:rsidRPr="002955CA">
        <w:lastRenderedPageBreak/>
        <w:t>Содержание</w:t>
      </w:r>
    </w:p>
    <w:p w:rsidR="00564519" w:rsidRPr="002955CA" w:rsidRDefault="00564519" w:rsidP="00564519">
      <w:pPr>
        <w:ind w:firstLine="709"/>
      </w:pPr>
    </w:p>
    <w:p w:rsidR="00564519" w:rsidRPr="002955CA" w:rsidRDefault="00564519" w:rsidP="00564519">
      <w:pPr>
        <w:jc w:val="both"/>
        <w:rPr>
          <w:bCs/>
        </w:rPr>
      </w:pPr>
      <w:r w:rsidRPr="002955CA">
        <w:rPr>
          <w:bCs/>
        </w:rPr>
        <w:t>Предисловие ………………………………………………</w:t>
      </w:r>
      <w:r>
        <w:rPr>
          <w:bCs/>
        </w:rPr>
        <w:t>…………….</w:t>
      </w:r>
      <w:r w:rsidR="00F0024C">
        <w:rPr>
          <w:bCs/>
        </w:rPr>
        <w:t>…………………4</w:t>
      </w:r>
    </w:p>
    <w:p w:rsidR="00564519" w:rsidRPr="002955CA" w:rsidRDefault="00564519" w:rsidP="00564519">
      <w:pPr>
        <w:tabs>
          <w:tab w:val="left" w:pos="567"/>
        </w:tabs>
        <w:rPr>
          <w:bCs/>
        </w:rPr>
      </w:pPr>
      <w:r w:rsidRPr="002955CA">
        <w:rPr>
          <w:bCs/>
        </w:rPr>
        <w:t>Раздел 1. Ведение учета источников формирования имущества организации……………………………………………………</w:t>
      </w:r>
      <w:r>
        <w:rPr>
          <w:bCs/>
        </w:rPr>
        <w:t>………………</w:t>
      </w:r>
      <w:r w:rsidR="00F0024C">
        <w:rPr>
          <w:bCs/>
        </w:rPr>
        <w:t>………….  5</w:t>
      </w:r>
    </w:p>
    <w:p w:rsidR="00564519" w:rsidRPr="002955CA" w:rsidRDefault="00564519" w:rsidP="00564519">
      <w:pPr>
        <w:tabs>
          <w:tab w:val="left" w:pos="567"/>
        </w:tabs>
      </w:pPr>
      <w:r w:rsidRPr="002955CA">
        <w:t>МДК.02.01. Практические основы бухгалтерского учета источников формирования имущества организации…………………………</w:t>
      </w:r>
      <w:r>
        <w:t>…………………………………</w:t>
      </w:r>
      <w:r w:rsidR="00F0024C">
        <w:t>….......5</w:t>
      </w:r>
    </w:p>
    <w:p w:rsidR="00564519" w:rsidRPr="002955CA" w:rsidRDefault="00564519" w:rsidP="00564519">
      <w:pPr>
        <w:tabs>
          <w:tab w:val="left" w:pos="567"/>
          <w:tab w:val="left" w:pos="993"/>
        </w:tabs>
      </w:pPr>
      <w:r w:rsidRPr="002955CA">
        <w:t>Тема 1.1. Учет труда и заработной платы………………</w:t>
      </w:r>
      <w:r>
        <w:t>………………..</w:t>
      </w:r>
      <w:r w:rsidR="00F0024C">
        <w:t>…………….... 5</w:t>
      </w:r>
    </w:p>
    <w:p w:rsidR="00564519" w:rsidRPr="002955CA" w:rsidRDefault="00564519" w:rsidP="00564519">
      <w:pPr>
        <w:pStyle w:val="a8"/>
        <w:numPr>
          <w:ilvl w:val="0"/>
          <w:numId w:val="2"/>
        </w:numPr>
        <w:tabs>
          <w:tab w:val="left" w:pos="284"/>
        </w:tabs>
        <w:ind w:left="0" w:firstLine="0"/>
      </w:pPr>
      <w:r w:rsidRPr="002955CA">
        <w:t>Задачи  учета труда и заработной платы………………</w:t>
      </w:r>
      <w:r>
        <w:t>………………</w:t>
      </w:r>
      <w:r w:rsidRPr="002955CA">
        <w:t>………………</w:t>
      </w:r>
      <w:r w:rsidR="00F0024C">
        <w:t>5</w:t>
      </w:r>
    </w:p>
    <w:p w:rsidR="00564519" w:rsidRPr="002955CA" w:rsidRDefault="00564519" w:rsidP="00564519">
      <w:pPr>
        <w:pStyle w:val="a8"/>
        <w:numPr>
          <w:ilvl w:val="0"/>
          <w:numId w:val="2"/>
        </w:numPr>
        <w:tabs>
          <w:tab w:val="left" w:pos="284"/>
        </w:tabs>
        <w:ind w:left="0" w:firstLine="0"/>
      </w:pPr>
      <w:r w:rsidRPr="002955CA">
        <w:t>Классификация и учет личного состава………………………</w:t>
      </w:r>
      <w:r w:rsidR="00F0024C">
        <w:t>………………</w:t>
      </w:r>
      <w:r w:rsidRPr="002955CA">
        <w:t>………..</w:t>
      </w:r>
      <w:r w:rsidR="00CB77AC">
        <w:t>6</w:t>
      </w:r>
    </w:p>
    <w:p w:rsidR="00CB77AC" w:rsidRDefault="00564519" w:rsidP="00564519">
      <w:pPr>
        <w:pStyle w:val="a8"/>
        <w:numPr>
          <w:ilvl w:val="0"/>
          <w:numId w:val="2"/>
        </w:numPr>
        <w:tabs>
          <w:tab w:val="left" w:pos="284"/>
        </w:tabs>
        <w:ind w:left="0" w:firstLine="0"/>
      </w:pPr>
      <w:r w:rsidRPr="002955CA">
        <w:t>Учет использования рабочего времени………………………..............</w:t>
      </w:r>
      <w:r w:rsidR="00CB77AC">
        <w:t>.........................6</w:t>
      </w:r>
    </w:p>
    <w:p w:rsidR="00564519" w:rsidRPr="002955CA" w:rsidRDefault="00564519" w:rsidP="00564519">
      <w:pPr>
        <w:pStyle w:val="a8"/>
        <w:numPr>
          <w:ilvl w:val="0"/>
          <w:numId w:val="2"/>
        </w:numPr>
        <w:tabs>
          <w:tab w:val="left" w:pos="284"/>
        </w:tabs>
        <w:ind w:left="0" w:firstLine="0"/>
      </w:pPr>
      <w:r w:rsidRPr="002955CA">
        <w:t>Формы и системы оплаты труда………………………………………</w:t>
      </w:r>
      <w:r w:rsidR="00CB77AC">
        <w:t>………………...7</w:t>
      </w:r>
    </w:p>
    <w:p w:rsidR="00564519" w:rsidRPr="002955CA" w:rsidRDefault="00564519" w:rsidP="00564519">
      <w:pPr>
        <w:pStyle w:val="a8"/>
        <w:numPr>
          <w:ilvl w:val="0"/>
          <w:numId w:val="2"/>
        </w:numPr>
        <w:tabs>
          <w:tab w:val="left" w:pos="284"/>
        </w:tabs>
        <w:ind w:left="0" w:firstLine="0"/>
      </w:pPr>
      <w:r w:rsidRPr="002955CA">
        <w:t>Состав фонда заработной платы и выплат социального   ха</w:t>
      </w:r>
      <w:r w:rsidR="00CB77AC">
        <w:t>рактера……………..</w:t>
      </w:r>
      <w:r w:rsidRPr="002955CA">
        <w:t>….</w:t>
      </w:r>
      <w:r w:rsidR="00CB77AC">
        <w:t>.8</w:t>
      </w:r>
    </w:p>
    <w:p w:rsidR="00564519" w:rsidRPr="002955CA" w:rsidRDefault="00564519" w:rsidP="00564519">
      <w:pPr>
        <w:pStyle w:val="a8"/>
        <w:numPr>
          <w:ilvl w:val="0"/>
          <w:numId w:val="2"/>
        </w:numPr>
        <w:tabs>
          <w:tab w:val="left" w:pos="-2520"/>
          <w:tab w:val="left" w:pos="284"/>
        </w:tabs>
        <w:ind w:left="0" w:firstLine="0"/>
      </w:pPr>
      <w:r w:rsidRPr="002955CA">
        <w:t>Документы по учёту личного состава, труда и его оплаты…………</w:t>
      </w:r>
      <w:r w:rsidR="00CB77AC">
        <w:t>………………...9</w:t>
      </w:r>
    </w:p>
    <w:p w:rsidR="00564519" w:rsidRPr="002955CA" w:rsidRDefault="00564519" w:rsidP="00564519">
      <w:pPr>
        <w:pStyle w:val="a8"/>
        <w:numPr>
          <w:ilvl w:val="0"/>
          <w:numId w:val="2"/>
        </w:numPr>
        <w:tabs>
          <w:tab w:val="left" w:pos="284"/>
        </w:tabs>
        <w:ind w:left="0" w:firstLine="0"/>
      </w:pPr>
      <w:r w:rsidRPr="002955CA">
        <w:t>Синтетический учет расчетов по оплате труда……………… ………</w:t>
      </w:r>
      <w:r w:rsidR="00CB77AC">
        <w:t>……………….</w:t>
      </w:r>
      <w:r w:rsidRPr="002955CA">
        <w:t>1</w:t>
      </w:r>
      <w:r w:rsidR="00CB77AC">
        <w:t>1</w:t>
      </w:r>
    </w:p>
    <w:p w:rsidR="00564519" w:rsidRPr="002955CA" w:rsidRDefault="00564519" w:rsidP="00564519">
      <w:pPr>
        <w:pStyle w:val="a8"/>
        <w:numPr>
          <w:ilvl w:val="0"/>
          <w:numId w:val="2"/>
        </w:numPr>
        <w:tabs>
          <w:tab w:val="left" w:pos="284"/>
        </w:tabs>
        <w:ind w:left="0" w:firstLine="0"/>
      </w:pPr>
      <w:r w:rsidRPr="002955CA">
        <w:t>Расчет отпускных и пособий по временной нетрудоспособности …</w:t>
      </w:r>
      <w:r w:rsidR="003265B0">
        <w:t>………………..</w:t>
      </w:r>
      <w:r w:rsidRPr="002955CA">
        <w:t>1</w:t>
      </w:r>
      <w:r w:rsidR="003265B0">
        <w:t>1</w:t>
      </w:r>
    </w:p>
    <w:p w:rsidR="00564519" w:rsidRPr="002955CA" w:rsidRDefault="00564519" w:rsidP="00564519">
      <w:pPr>
        <w:pStyle w:val="a8"/>
        <w:numPr>
          <w:ilvl w:val="0"/>
          <w:numId w:val="2"/>
        </w:numPr>
        <w:tabs>
          <w:tab w:val="left" w:pos="284"/>
        </w:tabs>
        <w:ind w:left="0" w:firstLine="0"/>
      </w:pPr>
      <w:r w:rsidRPr="002955CA">
        <w:t>Удержания из з</w:t>
      </w:r>
      <w:r w:rsidR="003265B0">
        <w:t>аработной платы……………………………………………………….13</w:t>
      </w:r>
    </w:p>
    <w:p w:rsidR="00564519" w:rsidRPr="002955CA" w:rsidRDefault="00564519" w:rsidP="00564519">
      <w:pPr>
        <w:tabs>
          <w:tab w:val="left" w:pos="567"/>
          <w:tab w:val="left" w:pos="851"/>
          <w:tab w:val="left" w:pos="993"/>
        </w:tabs>
      </w:pPr>
      <w:r w:rsidRPr="002955CA">
        <w:t>Контрольные вопросы……………………………………………………...</w:t>
      </w:r>
      <w:r w:rsidR="003265B0">
        <w:t>........................15</w:t>
      </w:r>
    </w:p>
    <w:p w:rsidR="00564519" w:rsidRPr="002955CA" w:rsidRDefault="00564519" w:rsidP="00564519">
      <w:pPr>
        <w:tabs>
          <w:tab w:val="left" w:pos="567"/>
          <w:tab w:val="left" w:pos="993"/>
        </w:tabs>
      </w:pPr>
      <w:r w:rsidRPr="002955CA">
        <w:t>Тест…………………………………</w:t>
      </w:r>
      <w:r w:rsidR="003265B0">
        <w:t>………………………………………………………..16</w:t>
      </w:r>
    </w:p>
    <w:p w:rsidR="00564519" w:rsidRPr="002955CA" w:rsidRDefault="00564519" w:rsidP="00564519">
      <w:pPr>
        <w:tabs>
          <w:tab w:val="left" w:pos="567"/>
          <w:tab w:val="left" w:pos="993"/>
        </w:tabs>
      </w:pPr>
      <w:r w:rsidRPr="002955CA">
        <w:t>Тема 1.2. Учет кредитов, займов и целевого финансирования……...</w:t>
      </w:r>
      <w:r w:rsidR="003265B0">
        <w:t>..............................17</w:t>
      </w:r>
    </w:p>
    <w:p w:rsidR="00564519" w:rsidRPr="002955CA" w:rsidRDefault="00564519" w:rsidP="00564519">
      <w:pPr>
        <w:pStyle w:val="a8"/>
        <w:numPr>
          <w:ilvl w:val="0"/>
          <w:numId w:val="3"/>
        </w:numPr>
        <w:tabs>
          <w:tab w:val="left" w:pos="284"/>
          <w:tab w:val="left" w:pos="993"/>
        </w:tabs>
        <w:ind w:left="0" w:firstLine="0"/>
      </w:pPr>
      <w:r w:rsidRPr="002955CA">
        <w:t>Понятие займов и кредитов……………………………………………</w:t>
      </w:r>
      <w:r w:rsidR="003265B0">
        <w:t>………………..17</w:t>
      </w:r>
    </w:p>
    <w:p w:rsidR="00564519" w:rsidRPr="002955CA" w:rsidRDefault="00564519" w:rsidP="00564519">
      <w:pPr>
        <w:pStyle w:val="a8"/>
        <w:numPr>
          <w:ilvl w:val="0"/>
          <w:numId w:val="3"/>
        </w:numPr>
        <w:tabs>
          <w:tab w:val="left" w:pos="284"/>
          <w:tab w:val="left" w:pos="993"/>
        </w:tabs>
        <w:ind w:left="0" w:firstLine="0"/>
      </w:pPr>
      <w:r w:rsidRPr="002955CA">
        <w:t>Учет займов и кредитов………………………………………………...</w:t>
      </w:r>
      <w:r w:rsidR="003265B0">
        <w:t>.........................18</w:t>
      </w:r>
    </w:p>
    <w:p w:rsidR="00564519" w:rsidRPr="002955CA" w:rsidRDefault="00564519" w:rsidP="00564519">
      <w:pPr>
        <w:pStyle w:val="a8"/>
        <w:numPr>
          <w:ilvl w:val="0"/>
          <w:numId w:val="3"/>
        </w:numPr>
        <w:tabs>
          <w:tab w:val="left" w:pos="284"/>
          <w:tab w:val="left" w:pos="993"/>
        </w:tabs>
        <w:ind w:left="0" w:firstLine="0"/>
      </w:pPr>
      <w:r w:rsidRPr="002955CA">
        <w:t>Затраты по полученным займам и кредитам…………………………</w:t>
      </w:r>
      <w:r w:rsidR="003265B0">
        <w:t>………………..19</w:t>
      </w:r>
    </w:p>
    <w:p w:rsidR="00564519" w:rsidRPr="002955CA" w:rsidRDefault="00564519" w:rsidP="00564519">
      <w:pPr>
        <w:pStyle w:val="a8"/>
        <w:numPr>
          <w:ilvl w:val="0"/>
          <w:numId w:val="3"/>
        </w:numPr>
        <w:tabs>
          <w:tab w:val="left" w:pos="284"/>
          <w:tab w:val="left" w:pos="993"/>
        </w:tabs>
        <w:ind w:left="0" w:firstLine="0"/>
      </w:pPr>
      <w:r w:rsidRPr="002955CA">
        <w:t>Учет государственной помощи……………………………………...…</w:t>
      </w:r>
      <w:r w:rsidR="003265B0">
        <w:t>……………….20</w:t>
      </w:r>
    </w:p>
    <w:p w:rsidR="00564519" w:rsidRPr="002955CA" w:rsidRDefault="00564519" w:rsidP="00564519">
      <w:pPr>
        <w:tabs>
          <w:tab w:val="left" w:pos="567"/>
          <w:tab w:val="left" w:pos="993"/>
        </w:tabs>
      </w:pPr>
      <w:r w:rsidRPr="002955CA">
        <w:t>Контрольные вопросы ……………………………………………………</w:t>
      </w:r>
      <w:r w:rsidR="003265B0">
        <w:t>………………..21</w:t>
      </w:r>
    </w:p>
    <w:p w:rsidR="00564519" w:rsidRPr="002955CA" w:rsidRDefault="00564519" w:rsidP="00564519">
      <w:pPr>
        <w:tabs>
          <w:tab w:val="left" w:pos="567"/>
          <w:tab w:val="left" w:pos="993"/>
        </w:tabs>
      </w:pPr>
      <w:r w:rsidRPr="002955CA">
        <w:t>Тест …………………………………………………………………………</w:t>
      </w:r>
      <w:r w:rsidR="003265B0">
        <w:t>……………….2</w:t>
      </w:r>
      <w:r w:rsidRPr="002955CA">
        <w:t>1</w:t>
      </w:r>
    </w:p>
    <w:p w:rsidR="00564519" w:rsidRPr="002955CA" w:rsidRDefault="00564519" w:rsidP="00564519">
      <w:pPr>
        <w:tabs>
          <w:tab w:val="left" w:pos="993"/>
        </w:tabs>
      </w:pPr>
      <w:r w:rsidRPr="002955CA">
        <w:t>Тема 1.3. Учет собственных</w:t>
      </w:r>
      <w:r w:rsidR="003265B0">
        <w:t xml:space="preserve"> средств предприятия …………………................................2</w:t>
      </w:r>
      <w:r w:rsidRPr="002955CA">
        <w:t>1</w:t>
      </w:r>
    </w:p>
    <w:p w:rsidR="00564519" w:rsidRPr="002955CA" w:rsidRDefault="00564519" w:rsidP="00564519">
      <w:pPr>
        <w:pStyle w:val="a8"/>
        <w:numPr>
          <w:ilvl w:val="0"/>
          <w:numId w:val="4"/>
        </w:numPr>
        <w:tabs>
          <w:tab w:val="left" w:pos="284"/>
        </w:tabs>
        <w:ind w:left="0" w:firstLine="0"/>
      </w:pPr>
      <w:r w:rsidRPr="002955CA">
        <w:t>Учет уставного капитала ………………………………………………</w:t>
      </w:r>
      <w:r w:rsidR="003265B0">
        <w:t>……………….2</w:t>
      </w:r>
      <w:r w:rsidRPr="002955CA">
        <w:t>2</w:t>
      </w:r>
    </w:p>
    <w:p w:rsidR="00564519" w:rsidRPr="002955CA" w:rsidRDefault="00564519" w:rsidP="00564519">
      <w:pPr>
        <w:pStyle w:val="a8"/>
        <w:numPr>
          <w:ilvl w:val="0"/>
          <w:numId w:val="4"/>
        </w:numPr>
        <w:tabs>
          <w:tab w:val="left" w:pos="284"/>
        </w:tabs>
        <w:ind w:left="0" w:firstLine="0"/>
      </w:pPr>
      <w:r w:rsidRPr="002955CA">
        <w:t>Учет резервного капитала ……………………………………………</w:t>
      </w:r>
      <w:r w:rsidR="003265B0">
        <w:t>………………...2</w:t>
      </w:r>
      <w:r w:rsidRPr="002955CA">
        <w:t>4</w:t>
      </w:r>
    </w:p>
    <w:p w:rsidR="00564519" w:rsidRPr="002955CA" w:rsidRDefault="00564519" w:rsidP="00564519">
      <w:pPr>
        <w:pStyle w:val="a8"/>
        <w:numPr>
          <w:ilvl w:val="0"/>
          <w:numId w:val="4"/>
        </w:numPr>
        <w:tabs>
          <w:tab w:val="left" w:pos="284"/>
        </w:tabs>
        <w:ind w:left="0" w:firstLine="0"/>
      </w:pPr>
      <w:r w:rsidRPr="002955CA">
        <w:t>Учет добавочного капитала ……………………………………… …</w:t>
      </w:r>
      <w:r w:rsidR="003265B0">
        <w:t>…………………24</w:t>
      </w:r>
    </w:p>
    <w:p w:rsidR="00564519" w:rsidRPr="002955CA" w:rsidRDefault="00564519" w:rsidP="00564519">
      <w:pPr>
        <w:pStyle w:val="a8"/>
        <w:numPr>
          <w:ilvl w:val="0"/>
          <w:numId w:val="4"/>
        </w:numPr>
        <w:tabs>
          <w:tab w:val="left" w:pos="284"/>
        </w:tabs>
        <w:ind w:left="0" w:firstLine="0"/>
      </w:pPr>
      <w:r w:rsidRPr="002955CA">
        <w:t>Учет нераспределенной прибыли ……………………………….……</w:t>
      </w:r>
      <w:r w:rsidR="003265B0">
        <w:t>………………..25</w:t>
      </w:r>
      <w:r w:rsidRPr="002955CA">
        <w:t xml:space="preserve"> </w:t>
      </w:r>
    </w:p>
    <w:p w:rsidR="00564519" w:rsidRPr="002955CA" w:rsidRDefault="00564519" w:rsidP="00564519">
      <w:pPr>
        <w:pStyle w:val="a8"/>
        <w:numPr>
          <w:ilvl w:val="0"/>
          <w:numId w:val="4"/>
        </w:numPr>
        <w:tabs>
          <w:tab w:val="left" w:pos="284"/>
        </w:tabs>
        <w:ind w:left="0" w:firstLine="0"/>
      </w:pPr>
      <w:r w:rsidRPr="002955CA">
        <w:t>Учет расчетов с учредителями ………………………………………</w:t>
      </w:r>
      <w:r w:rsidR="003265B0">
        <w:t>…………………25</w:t>
      </w:r>
    </w:p>
    <w:p w:rsidR="00564519" w:rsidRPr="002955CA" w:rsidRDefault="00564519" w:rsidP="00564519">
      <w:pPr>
        <w:tabs>
          <w:tab w:val="left" w:pos="993"/>
        </w:tabs>
      </w:pPr>
      <w:r w:rsidRPr="002955CA">
        <w:t>Контрольные вопросы ……………………………………………………</w:t>
      </w:r>
      <w:r w:rsidR="004C0579">
        <w:t>………………..26</w:t>
      </w:r>
    </w:p>
    <w:p w:rsidR="00564519" w:rsidRPr="002955CA" w:rsidRDefault="00564519" w:rsidP="00564519">
      <w:pPr>
        <w:tabs>
          <w:tab w:val="left" w:pos="993"/>
        </w:tabs>
      </w:pPr>
      <w:r w:rsidRPr="002955CA">
        <w:t>Тест …………………………………………………………………………</w:t>
      </w:r>
      <w:r w:rsidR="004C0579">
        <w:t>……………….26</w:t>
      </w:r>
    </w:p>
    <w:p w:rsidR="00564519" w:rsidRPr="002955CA" w:rsidRDefault="00564519" w:rsidP="00564519">
      <w:pPr>
        <w:tabs>
          <w:tab w:val="left" w:pos="0"/>
        </w:tabs>
      </w:pPr>
      <w:r w:rsidRPr="002955CA">
        <w:t>Тема 1.4. Учет финансовых результатов ……………………………</w:t>
      </w:r>
      <w:r w:rsidR="004C0579">
        <w:t>……………………27</w:t>
      </w:r>
    </w:p>
    <w:p w:rsidR="00564519" w:rsidRPr="002955CA" w:rsidRDefault="00564519" w:rsidP="00564519">
      <w:pPr>
        <w:pStyle w:val="a8"/>
        <w:numPr>
          <w:ilvl w:val="0"/>
          <w:numId w:val="5"/>
        </w:numPr>
        <w:tabs>
          <w:tab w:val="left" w:pos="0"/>
          <w:tab w:val="left" w:pos="284"/>
        </w:tabs>
        <w:ind w:left="0" w:firstLine="0"/>
      </w:pPr>
      <w:r w:rsidRPr="002955CA">
        <w:t>Доходы и расход</w:t>
      </w:r>
      <w:r w:rsidR="004C0579">
        <w:t>ы организации …………………………………….............................27</w:t>
      </w:r>
    </w:p>
    <w:p w:rsidR="00564519" w:rsidRPr="002955CA" w:rsidRDefault="00564519" w:rsidP="00564519">
      <w:pPr>
        <w:pStyle w:val="a8"/>
        <w:numPr>
          <w:ilvl w:val="0"/>
          <w:numId w:val="5"/>
        </w:numPr>
        <w:tabs>
          <w:tab w:val="left" w:pos="0"/>
          <w:tab w:val="left" w:pos="284"/>
        </w:tabs>
        <w:ind w:left="0" w:firstLine="0"/>
      </w:pPr>
      <w:r w:rsidRPr="002955CA">
        <w:t xml:space="preserve">Учет прибыли и убытков …………………………………………… . </w:t>
      </w:r>
      <w:r w:rsidR="004C0579">
        <w:t>………………..28</w:t>
      </w:r>
    </w:p>
    <w:p w:rsidR="00564519" w:rsidRPr="002955CA" w:rsidRDefault="00564519" w:rsidP="00564519">
      <w:pPr>
        <w:pStyle w:val="a8"/>
        <w:numPr>
          <w:ilvl w:val="0"/>
          <w:numId w:val="5"/>
        </w:numPr>
        <w:tabs>
          <w:tab w:val="left" w:pos="0"/>
          <w:tab w:val="left" w:pos="284"/>
        </w:tabs>
        <w:ind w:left="0" w:firstLine="0"/>
      </w:pPr>
      <w:r w:rsidRPr="002955CA">
        <w:t>Учет прочих доходов и расходов ……………………………………</w:t>
      </w:r>
      <w:r w:rsidR="004C0579">
        <w:t>…………………28</w:t>
      </w:r>
    </w:p>
    <w:p w:rsidR="00564519" w:rsidRPr="002955CA" w:rsidRDefault="00564519" w:rsidP="00564519">
      <w:pPr>
        <w:pStyle w:val="a8"/>
        <w:numPr>
          <w:ilvl w:val="0"/>
          <w:numId w:val="5"/>
        </w:numPr>
        <w:tabs>
          <w:tab w:val="left" w:pos="0"/>
          <w:tab w:val="left" w:pos="284"/>
        </w:tabs>
        <w:ind w:left="0" w:firstLine="0"/>
      </w:pPr>
      <w:r w:rsidRPr="002955CA">
        <w:t>Учет доходов будущих периодов ……………………………………</w:t>
      </w:r>
      <w:r w:rsidR="004C0579">
        <w:t>………………...29</w:t>
      </w:r>
    </w:p>
    <w:p w:rsidR="00564519" w:rsidRPr="002955CA" w:rsidRDefault="00564519" w:rsidP="00564519">
      <w:pPr>
        <w:pStyle w:val="a8"/>
        <w:numPr>
          <w:ilvl w:val="0"/>
          <w:numId w:val="5"/>
        </w:numPr>
        <w:tabs>
          <w:tab w:val="left" w:pos="0"/>
          <w:tab w:val="left" w:pos="284"/>
        </w:tabs>
        <w:ind w:left="0" w:firstLine="0"/>
      </w:pPr>
      <w:r w:rsidRPr="002955CA">
        <w:t>Образование и использования резерва по сомнительным долгам…</w:t>
      </w:r>
      <w:r w:rsidR="004C0579">
        <w:t>………………...30</w:t>
      </w:r>
    </w:p>
    <w:p w:rsidR="00564519" w:rsidRPr="002955CA" w:rsidRDefault="00564519" w:rsidP="00564519">
      <w:r w:rsidRPr="002955CA">
        <w:t>Контрольные вопросы ……………………………………………………</w:t>
      </w:r>
      <w:r w:rsidR="004C0579">
        <w:t>………………..31</w:t>
      </w:r>
    </w:p>
    <w:p w:rsidR="00564519" w:rsidRPr="002955CA" w:rsidRDefault="00564519" w:rsidP="00564519">
      <w:r w:rsidRPr="002955CA">
        <w:t>Тест …………………………………………………………………………</w:t>
      </w:r>
      <w:r w:rsidR="004C0579">
        <w:t>……………….31</w:t>
      </w:r>
    </w:p>
    <w:p w:rsidR="00BF2579" w:rsidRDefault="00BF2579" w:rsidP="00564519">
      <w:r w:rsidRPr="002955CA">
        <w:t xml:space="preserve">Контрольные задачи по </w:t>
      </w:r>
      <w:r>
        <w:t>МДК 02.01</w:t>
      </w:r>
      <w:r w:rsidR="009636ED">
        <w:t>……………………………………………………</w:t>
      </w:r>
      <w:r w:rsidR="004C0579">
        <w:t>….</w:t>
      </w:r>
      <w:r w:rsidR="009636ED">
        <w:t>32</w:t>
      </w:r>
    </w:p>
    <w:p w:rsidR="00564519" w:rsidRPr="002955CA" w:rsidRDefault="00564519" w:rsidP="00564519">
      <w:r w:rsidRPr="002955CA">
        <w:t>Список рекомендуемой литературы …………………………………</w:t>
      </w:r>
      <w:r w:rsidR="004C0579">
        <w:t>……………………40</w:t>
      </w:r>
    </w:p>
    <w:p w:rsidR="00564519" w:rsidRDefault="009636ED" w:rsidP="00564519">
      <w:r>
        <w:t>Примечание</w:t>
      </w:r>
    </w:p>
    <w:p w:rsidR="009636ED" w:rsidRPr="002955CA" w:rsidRDefault="009636ED" w:rsidP="00564519"/>
    <w:p w:rsidR="004C0579" w:rsidRDefault="004C057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4C0579" w:rsidRDefault="004C057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4C0579" w:rsidRDefault="004C057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4C0579" w:rsidRDefault="004C057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4C0579" w:rsidRDefault="004C057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4C0579" w:rsidRDefault="004C057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2955CA">
        <w:lastRenderedPageBreak/>
        <w:t>Предисловие</w:t>
      </w: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64519" w:rsidRPr="002955CA" w:rsidRDefault="00564519" w:rsidP="005645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pPr>
      <w:r>
        <w:t>Учебно-м</w:t>
      </w:r>
      <w:r w:rsidRPr="002955CA">
        <w:t xml:space="preserve">етодическое пособие по </w:t>
      </w:r>
      <w:r>
        <w:t>МДК 02.01.</w:t>
      </w:r>
      <w:r w:rsidRPr="002955CA">
        <w:t xml:space="preserve"> </w:t>
      </w:r>
      <w:r w:rsidRPr="00564519">
        <w:rPr>
          <w:rFonts w:asciiTheme="majorHAnsi" w:eastAsiaTheme="majorEastAsia" w:hAnsiTheme="majorHAnsi" w:cstheme="majorBidi"/>
        </w:rPr>
        <w:t>Практические основы бухгалтерского учета источников формирования  имущества организации</w:t>
      </w:r>
      <w:r w:rsidRPr="002955CA">
        <w:t xml:space="preserve"> соответствует  ФГОС СПО, утвержденным приказом Министерства образования РФ </w:t>
      </w:r>
      <w:r w:rsidR="001C018B">
        <w:t xml:space="preserve">№ </w:t>
      </w:r>
      <w:r w:rsidRPr="002955CA">
        <w:t>282 от  06.04.2010 г.,  рабочей программе по ПМ 02 и учебном</w:t>
      </w:r>
      <w:r>
        <w:t xml:space="preserve">у плану по  специальности 38.02.01 </w:t>
      </w:r>
      <w:r w:rsidRPr="002955CA">
        <w:t xml:space="preserve"> Экономика и </w:t>
      </w:r>
      <w:r>
        <w:t>бухгалтерский учет</w:t>
      </w:r>
      <w:r w:rsidRPr="002955CA">
        <w:t>.</w:t>
      </w: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955CA">
        <w:t xml:space="preserve">Материал данного </w:t>
      </w:r>
      <w:r>
        <w:t>учебно-</w:t>
      </w:r>
      <w:r w:rsidRPr="002955CA">
        <w:t>методического пособия позволяет выработать у студентов    следующие профессиональные компетенции (ПК):</w:t>
      </w:r>
    </w:p>
    <w:p w:rsidR="00564519" w:rsidRPr="002955CA" w:rsidRDefault="00564519" w:rsidP="00564519">
      <w:pPr>
        <w:pStyle w:val="a5"/>
        <w:widowControl w:val="0"/>
        <w:ind w:left="0" w:firstLine="709"/>
        <w:jc w:val="both"/>
      </w:pPr>
      <w:r w:rsidRPr="002955CA">
        <w:t>ПК 2.1. Формировать бухгалтерские проводки по учету источников имущества организации на основе рабочего плана счетов бухгалтерского учета.</w:t>
      </w: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955CA">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564519" w:rsidRPr="00F0024C" w:rsidRDefault="00564519" w:rsidP="00564519">
      <w:pPr>
        <w:ind w:firstLine="709"/>
        <w:jc w:val="both"/>
        <w:rPr>
          <w:i/>
        </w:rPr>
      </w:pPr>
      <w:r w:rsidRPr="00F0024C">
        <w:rPr>
          <w:i/>
        </w:rPr>
        <w:t>уметь:</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рассчитывать заработную плату сотрудников;</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определять сумму удержаний из заработной платы сотрудников;</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определять финансовые результаты деятельности организации по основным видам деятельности;</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определять финансовые результаты деятельности организации по прочим видам деятельности;</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проводить учет нераспределенной прибыли;</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проводить учет собственного капитала;</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проводить учет уставного капитала;</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проводить учет резервного капитала и целевого финансирования;</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проводить учет кредитов и займов;</w:t>
      </w:r>
    </w:p>
    <w:p w:rsidR="00564519" w:rsidRPr="00F0024C" w:rsidRDefault="00564519" w:rsidP="00564519">
      <w:pPr>
        <w:ind w:firstLine="709"/>
        <w:jc w:val="both"/>
        <w:rPr>
          <w:i/>
        </w:rPr>
      </w:pPr>
      <w:r w:rsidRPr="00F0024C">
        <w:rPr>
          <w:i/>
        </w:rPr>
        <w:t>знать:</w:t>
      </w:r>
    </w:p>
    <w:p w:rsidR="00564519" w:rsidRPr="002955CA" w:rsidRDefault="00564519" w:rsidP="00564519">
      <w:pPr>
        <w:ind w:firstLine="709"/>
        <w:jc w:val="both"/>
      </w:pPr>
      <w:r w:rsidRPr="002955CA">
        <w:t>учет труда и заработной платы:</w:t>
      </w:r>
    </w:p>
    <w:p w:rsidR="00564519" w:rsidRPr="002955CA" w:rsidRDefault="00564519" w:rsidP="00564519">
      <w:pPr>
        <w:ind w:firstLine="709"/>
        <w:jc w:val="both"/>
      </w:pPr>
      <w:r w:rsidRPr="002955CA">
        <w:t>учет удержаний из заработной платы работников;</w:t>
      </w:r>
    </w:p>
    <w:p w:rsidR="00564519" w:rsidRPr="002955CA" w:rsidRDefault="00564519" w:rsidP="00564519">
      <w:pPr>
        <w:pStyle w:val="1"/>
        <w:ind w:firstLine="709"/>
        <w:jc w:val="both"/>
        <w:rPr>
          <w:bCs/>
          <w:color w:val="000000"/>
        </w:rPr>
      </w:pPr>
      <w:r w:rsidRPr="002955CA">
        <w:rPr>
          <w:bCs/>
          <w:color w:val="000000"/>
        </w:rPr>
        <w:t xml:space="preserve">учет  финансовых  результатов  и  </w:t>
      </w:r>
      <w:bookmarkStart w:id="0" w:name="_Toc192912217"/>
      <w:r w:rsidRPr="002955CA">
        <w:rPr>
          <w:bCs/>
          <w:color w:val="000000"/>
        </w:rPr>
        <w:t>использования  прибыли</w:t>
      </w:r>
      <w:bookmarkEnd w:id="0"/>
      <w:r w:rsidRPr="002955CA">
        <w:rPr>
          <w:bCs/>
          <w:color w:val="000000"/>
        </w:rPr>
        <w:t>:</w:t>
      </w:r>
    </w:p>
    <w:p w:rsidR="00564519" w:rsidRPr="002955CA" w:rsidRDefault="00564519" w:rsidP="00564519">
      <w:pPr>
        <w:ind w:firstLine="709"/>
        <w:jc w:val="both"/>
      </w:pPr>
      <w:r w:rsidRPr="002955CA">
        <w:t>учет финансовых результатов по обычным видам деятельности;</w:t>
      </w:r>
    </w:p>
    <w:p w:rsidR="00564519" w:rsidRPr="002955CA" w:rsidRDefault="00564519" w:rsidP="00564519">
      <w:pPr>
        <w:ind w:firstLine="709"/>
        <w:jc w:val="both"/>
      </w:pPr>
      <w:r w:rsidRPr="002955CA">
        <w:t>учет финансовых результатов по прочим видам деятельности;</w:t>
      </w:r>
    </w:p>
    <w:p w:rsidR="00564519" w:rsidRPr="002955CA" w:rsidRDefault="00564519" w:rsidP="00564519">
      <w:pPr>
        <w:ind w:firstLine="709"/>
        <w:jc w:val="both"/>
      </w:pPr>
      <w:r w:rsidRPr="002955CA">
        <w:t>учет нераспределенной прибыли;</w:t>
      </w:r>
    </w:p>
    <w:p w:rsidR="00564519" w:rsidRPr="002955CA" w:rsidRDefault="00564519" w:rsidP="00564519">
      <w:pPr>
        <w:ind w:firstLine="709"/>
        <w:jc w:val="both"/>
      </w:pPr>
      <w:r w:rsidRPr="002955CA">
        <w:t>учет собственного капитала:</w:t>
      </w:r>
    </w:p>
    <w:p w:rsidR="00564519" w:rsidRPr="002955CA" w:rsidRDefault="00564519" w:rsidP="00564519">
      <w:pPr>
        <w:ind w:firstLine="709"/>
        <w:jc w:val="both"/>
      </w:pPr>
      <w:r w:rsidRPr="002955CA">
        <w:t>учет уставного капитала;</w:t>
      </w:r>
    </w:p>
    <w:p w:rsidR="00564519" w:rsidRPr="002955CA" w:rsidRDefault="00564519" w:rsidP="00564519">
      <w:pPr>
        <w:ind w:firstLine="709"/>
        <w:jc w:val="both"/>
        <w:rPr>
          <w:iCs/>
          <w:color w:val="000000"/>
        </w:rPr>
      </w:pPr>
      <w:r w:rsidRPr="002955CA">
        <w:rPr>
          <w:iCs/>
          <w:color w:val="000000"/>
        </w:rPr>
        <w:t>учет резервного капитала и целевого финансирования;</w:t>
      </w:r>
    </w:p>
    <w:p w:rsidR="00564519" w:rsidRPr="002955CA" w:rsidRDefault="00564519" w:rsidP="00564519">
      <w:pPr>
        <w:ind w:firstLine="709"/>
        <w:jc w:val="both"/>
      </w:pPr>
      <w:r w:rsidRPr="002955CA">
        <w:t>учет кредитов и займов;</w:t>
      </w: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Учебно-м</w:t>
      </w:r>
      <w:r w:rsidRPr="002955CA">
        <w:t xml:space="preserve">етодическое пособие по </w:t>
      </w:r>
      <w:r>
        <w:t>МДК 02.01.</w:t>
      </w:r>
      <w:r w:rsidRPr="002955CA">
        <w:t xml:space="preserve"> </w:t>
      </w:r>
      <w:r w:rsidRPr="00564519">
        <w:rPr>
          <w:rFonts w:asciiTheme="majorHAnsi" w:eastAsiaTheme="majorEastAsia" w:hAnsiTheme="majorHAnsi" w:cstheme="majorBidi"/>
        </w:rPr>
        <w:t>Практические основы бухгалтерского учета источников формирования  имущества организации</w:t>
      </w:r>
      <w:r w:rsidRPr="002955CA">
        <w:t xml:space="preserve"> может быть использовано в дополнительном профессиональном образовании и профессиональной подготовке работников в области ведения бухгалтерского учета источников формирования имущества и финансовых обязательств организации  при наличии среднего (полного) общего образования.  </w:t>
      </w:r>
    </w:p>
    <w:p w:rsidR="00564519" w:rsidRPr="002955CA" w:rsidRDefault="00564519" w:rsidP="0056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64519" w:rsidRDefault="00564519" w:rsidP="00564519">
      <w:pPr>
        <w:ind w:firstLine="709"/>
        <w:jc w:val="both"/>
      </w:pPr>
    </w:p>
    <w:p w:rsidR="00F0024C" w:rsidRDefault="00F0024C" w:rsidP="00564519">
      <w:pPr>
        <w:ind w:firstLine="709"/>
        <w:jc w:val="both"/>
      </w:pPr>
    </w:p>
    <w:p w:rsidR="00F0024C" w:rsidRDefault="00F0024C" w:rsidP="00564519">
      <w:pPr>
        <w:ind w:firstLine="709"/>
        <w:jc w:val="both"/>
      </w:pPr>
    </w:p>
    <w:p w:rsidR="00F0024C" w:rsidRDefault="00F0024C" w:rsidP="00564519">
      <w:pPr>
        <w:ind w:firstLine="709"/>
        <w:jc w:val="both"/>
      </w:pPr>
    </w:p>
    <w:p w:rsidR="00F0024C" w:rsidRDefault="00F0024C" w:rsidP="00564519">
      <w:pPr>
        <w:ind w:firstLine="709"/>
        <w:jc w:val="both"/>
      </w:pPr>
    </w:p>
    <w:p w:rsidR="00F0024C" w:rsidRPr="002955CA" w:rsidRDefault="00F0024C" w:rsidP="00564519">
      <w:pPr>
        <w:ind w:firstLine="709"/>
        <w:jc w:val="both"/>
      </w:pPr>
    </w:p>
    <w:p w:rsidR="00564519" w:rsidRPr="002955CA" w:rsidRDefault="00564519" w:rsidP="00564519">
      <w:pPr>
        <w:tabs>
          <w:tab w:val="left" w:pos="993"/>
        </w:tabs>
        <w:ind w:hanging="426"/>
      </w:pPr>
    </w:p>
    <w:p w:rsidR="00564519" w:rsidRPr="00564519" w:rsidRDefault="00564519" w:rsidP="004B457A">
      <w:pPr>
        <w:jc w:val="center"/>
        <w:rPr>
          <w:b/>
          <w:bCs/>
        </w:rPr>
      </w:pPr>
      <w:r w:rsidRPr="00564519">
        <w:rPr>
          <w:b/>
          <w:bCs/>
        </w:rPr>
        <w:lastRenderedPageBreak/>
        <w:t>Раздел 1. Ведение учета источников формирования имущества организации</w:t>
      </w:r>
    </w:p>
    <w:p w:rsidR="00564519" w:rsidRPr="00564519" w:rsidRDefault="00564519" w:rsidP="004B457A">
      <w:pPr>
        <w:jc w:val="center"/>
        <w:rPr>
          <w:b/>
          <w:bCs/>
        </w:rPr>
      </w:pPr>
    </w:p>
    <w:p w:rsidR="00564519" w:rsidRPr="00564519" w:rsidRDefault="00564519" w:rsidP="004B457A">
      <w:pPr>
        <w:jc w:val="center"/>
        <w:rPr>
          <w:b/>
        </w:rPr>
      </w:pPr>
      <w:r w:rsidRPr="00564519">
        <w:rPr>
          <w:b/>
        </w:rPr>
        <w:t>МДК.02.01. Практические основы бухгалтерского учета источников формирования имущества организации</w:t>
      </w:r>
    </w:p>
    <w:p w:rsidR="00564519" w:rsidRPr="00564519" w:rsidRDefault="00564519" w:rsidP="004B457A">
      <w:pPr>
        <w:jc w:val="center"/>
        <w:rPr>
          <w:b/>
        </w:rPr>
      </w:pPr>
    </w:p>
    <w:p w:rsidR="00564519" w:rsidRPr="00564519" w:rsidRDefault="00564519" w:rsidP="00564519">
      <w:pPr>
        <w:jc w:val="center"/>
        <w:rPr>
          <w:b/>
        </w:rPr>
      </w:pPr>
      <w:r w:rsidRPr="00564519">
        <w:rPr>
          <w:b/>
        </w:rPr>
        <w:t>Тема 1.1. Учет труда и заработной платы</w:t>
      </w:r>
    </w:p>
    <w:p w:rsidR="00564519" w:rsidRPr="002955CA" w:rsidRDefault="00564519" w:rsidP="00564519">
      <w:pPr>
        <w:ind w:firstLine="709"/>
        <w:jc w:val="both"/>
      </w:pPr>
      <w:r w:rsidRPr="002955CA">
        <w:t>Студент должен:</w:t>
      </w:r>
    </w:p>
    <w:p w:rsidR="00564519" w:rsidRPr="002955CA" w:rsidRDefault="00564519" w:rsidP="00564519">
      <w:pPr>
        <w:ind w:firstLine="709"/>
        <w:jc w:val="both"/>
      </w:pPr>
      <w:r w:rsidRPr="002955CA">
        <w:t>знать:</w:t>
      </w:r>
    </w:p>
    <w:p w:rsidR="00564519" w:rsidRPr="002955CA" w:rsidRDefault="00564519" w:rsidP="00564519">
      <w:pPr>
        <w:ind w:firstLine="709"/>
        <w:jc w:val="both"/>
      </w:pPr>
      <w:r w:rsidRPr="002955CA">
        <w:t>учет труда и заработной платы:</w:t>
      </w:r>
    </w:p>
    <w:p w:rsidR="00564519" w:rsidRPr="002955CA" w:rsidRDefault="00564519" w:rsidP="00564519">
      <w:pPr>
        <w:ind w:firstLine="709"/>
        <w:jc w:val="both"/>
      </w:pPr>
      <w:r w:rsidRPr="002955CA">
        <w:t>учет удержаний из заработной платы работников;</w:t>
      </w:r>
    </w:p>
    <w:p w:rsidR="00564519" w:rsidRPr="002955CA" w:rsidRDefault="00564519" w:rsidP="00564519">
      <w:pPr>
        <w:ind w:firstLine="709"/>
        <w:jc w:val="both"/>
      </w:pPr>
      <w:r w:rsidRPr="002955CA">
        <w:t>уметь:</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рассчитывать заработную плату сотрудников;</w:t>
      </w:r>
    </w:p>
    <w:p w:rsidR="00564519" w:rsidRPr="002955CA" w:rsidRDefault="00564519" w:rsidP="00564519">
      <w:pPr>
        <w:pStyle w:val="210"/>
        <w:widowControl w:val="0"/>
        <w:ind w:left="0" w:firstLine="709"/>
        <w:jc w:val="both"/>
        <w:rPr>
          <w:rFonts w:ascii="Times New Roman" w:hAnsi="Times New Roman" w:cs="Times New Roman"/>
          <w:szCs w:val="24"/>
        </w:rPr>
      </w:pPr>
      <w:r w:rsidRPr="002955CA">
        <w:rPr>
          <w:rFonts w:ascii="Times New Roman" w:hAnsi="Times New Roman" w:cs="Times New Roman"/>
          <w:szCs w:val="24"/>
        </w:rPr>
        <w:t>определять сумму удержаний из заработной платы сотрудников;</w:t>
      </w:r>
    </w:p>
    <w:p w:rsidR="00564519" w:rsidRPr="002955CA" w:rsidRDefault="00564519" w:rsidP="00564519">
      <w:pPr>
        <w:pStyle w:val="210"/>
        <w:widowControl w:val="0"/>
        <w:ind w:left="0" w:firstLine="709"/>
        <w:jc w:val="both"/>
        <w:rPr>
          <w:rFonts w:ascii="Times New Roman" w:hAnsi="Times New Roman" w:cs="Times New Roman"/>
          <w:szCs w:val="24"/>
        </w:rPr>
      </w:pPr>
    </w:p>
    <w:p w:rsidR="00564519" w:rsidRPr="002955CA" w:rsidRDefault="00564519" w:rsidP="00564519">
      <w:pPr>
        <w:ind w:firstLine="709"/>
        <w:jc w:val="both"/>
      </w:pPr>
      <w:r w:rsidRPr="002955CA">
        <w:t xml:space="preserve"> </w:t>
      </w:r>
    </w:p>
    <w:p w:rsidR="00564519" w:rsidRPr="002955CA" w:rsidRDefault="00564519" w:rsidP="00564519">
      <w:pPr>
        <w:ind w:firstLine="709"/>
      </w:pPr>
      <w:r w:rsidRPr="002955CA">
        <w:t>План</w:t>
      </w:r>
    </w:p>
    <w:p w:rsidR="00564519" w:rsidRPr="002955CA" w:rsidRDefault="00564519" w:rsidP="004B457A">
      <w:pPr>
        <w:pStyle w:val="a8"/>
        <w:numPr>
          <w:ilvl w:val="0"/>
          <w:numId w:val="15"/>
        </w:numPr>
        <w:ind w:left="0" w:firstLine="0"/>
      </w:pPr>
      <w:r w:rsidRPr="002955CA">
        <w:t>Задачи  учета труда и заработной платы</w:t>
      </w:r>
    </w:p>
    <w:p w:rsidR="00564519" w:rsidRPr="002955CA" w:rsidRDefault="00564519" w:rsidP="004B457A">
      <w:pPr>
        <w:pStyle w:val="a8"/>
        <w:numPr>
          <w:ilvl w:val="0"/>
          <w:numId w:val="15"/>
        </w:numPr>
        <w:ind w:left="0" w:firstLine="0"/>
      </w:pPr>
      <w:r w:rsidRPr="002955CA">
        <w:t>Классификация и учет личного состава</w:t>
      </w:r>
    </w:p>
    <w:p w:rsidR="00564519" w:rsidRPr="002955CA" w:rsidRDefault="00564519" w:rsidP="004B457A">
      <w:pPr>
        <w:pStyle w:val="a8"/>
        <w:numPr>
          <w:ilvl w:val="0"/>
          <w:numId w:val="15"/>
        </w:numPr>
        <w:ind w:left="0" w:firstLine="0"/>
      </w:pPr>
      <w:r w:rsidRPr="002955CA">
        <w:t>Учет использования рабочего времени</w:t>
      </w:r>
    </w:p>
    <w:p w:rsidR="00564519" w:rsidRPr="002955CA" w:rsidRDefault="00564519" w:rsidP="004B457A">
      <w:pPr>
        <w:pStyle w:val="a8"/>
        <w:numPr>
          <w:ilvl w:val="0"/>
          <w:numId w:val="15"/>
        </w:numPr>
        <w:ind w:left="0" w:firstLine="0"/>
      </w:pPr>
      <w:r w:rsidRPr="002955CA">
        <w:t>Формы и системы оплаты труда</w:t>
      </w:r>
    </w:p>
    <w:p w:rsidR="00564519" w:rsidRPr="002955CA" w:rsidRDefault="00564519" w:rsidP="004B457A">
      <w:pPr>
        <w:pStyle w:val="a8"/>
        <w:numPr>
          <w:ilvl w:val="0"/>
          <w:numId w:val="15"/>
        </w:numPr>
        <w:ind w:left="0" w:firstLine="0"/>
      </w:pPr>
      <w:r w:rsidRPr="002955CA">
        <w:t>Состав фонда заработной платы и выплат социального характера</w:t>
      </w:r>
    </w:p>
    <w:p w:rsidR="00564519" w:rsidRPr="002955CA" w:rsidRDefault="00564519" w:rsidP="004B457A">
      <w:pPr>
        <w:pStyle w:val="a8"/>
        <w:numPr>
          <w:ilvl w:val="0"/>
          <w:numId w:val="15"/>
        </w:numPr>
        <w:tabs>
          <w:tab w:val="left" w:pos="-2520"/>
        </w:tabs>
        <w:ind w:left="0" w:firstLine="0"/>
      </w:pPr>
      <w:r w:rsidRPr="002955CA">
        <w:t>Документы по учёту личного состава, труда и его оплаты</w:t>
      </w:r>
    </w:p>
    <w:p w:rsidR="00564519" w:rsidRPr="002955CA" w:rsidRDefault="00564519" w:rsidP="004B457A">
      <w:pPr>
        <w:pStyle w:val="a8"/>
        <w:numPr>
          <w:ilvl w:val="0"/>
          <w:numId w:val="15"/>
        </w:numPr>
        <w:ind w:left="0" w:firstLine="0"/>
      </w:pPr>
      <w:r w:rsidRPr="002955CA">
        <w:t>Синтетический учет расчетов по оплате труда</w:t>
      </w:r>
    </w:p>
    <w:p w:rsidR="00564519" w:rsidRPr="002955CA" w:rsidRDefault="00564519" w:rsidP="004B457A">
      <w:pPr>
        <w:pStyle w:val="a8"/>
        <w:numPr>
          <w:ilvl w:val="0"/>
          <w:numId w:val="15"/>
        </w:numPr>
        <w:ind w:left="0" w:firstLine="0"/>
      </w:pPr>
      <w:r w:rsidRPr="002955CA">
        <w:t>Удержания из заработной платы</w:t>
      </w:r>
    </w:p>
    <w:p w:rsidR="00564519" w:rsidRPr="002955CA" w:rsidRDefault="00564519" w:rsidP="00564519">
      <w:pPr>
        <w:ind w:firstLine="709"/>
        <w:jc w:val="both"/>
      </w:pPr>
    </w:p>
    <w:p w:rsidR="00564519" w:rsidRDefault="00564519" w:rsidP="00564519">
      <w:pPr>
        <w:pStyle w:val="a8"/>
        <w:numPr>
          <w:ilvl w:val="0"/>
          <w:numId w:val="45"/>
        </w:numPr>
        <w:ind w:left="0"/>
        <w:jc w:val="center"/>
        <w:rPr>
          <w:b/>
        </w:rPr>
      </w:pPr>
      <w:r w:rsidRPr="00564519">
        <w:rPr>
          <w:b/>
        </w:rPr>
        <w:t>Задачи учета труда и заработной платы</w:t>
      </w:r>
    </w:p>
    <w:p w:rsidR="004B457A" w:rsidRPr="00564519" w:rsidRDefault="004B457A" w:rsidP="004B457A">
      <w:pPr>
        <w:pStyle w:val="a8"/>
        <w:ind w:left="0"/>
        <w:rPr>
          <w:b/>
        </w:rPr>
      </w:pPr>
    </w:p>
    <w:p w:rsidR="00564519" w:rsidRPr="002955CA" w:rsidRDefault="00564519" w:rsidP="00564519">
      <w:pPr>
        <w:jc w:val="both"/>
      </w:pPr>
      <w:r w:rsidRPr="002955CA">
        <w:t>Под заработной платой понимают вознаграждения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564519" w:rsidRPr="002955CA" w:rsidRDefault="00564519" w:rsidP="00564519">
      <w:pPr>
        <w:jc w:val="both"/>
      </w:pPr>
      <w:r w:rsidRPr="002955CA">
        <w:t>Учет заработной платы  занимает одно из центральных мест в системе  бухгалтерского учета на предприятии.</w:t>
      </w:r>
    </w:p>
    <w:p w:rsidR="00564519" w:rsidRPr="002955CA" w:rsidRDefault="00564519" w:rsidP="00564519">
      <w:pPr>
        <w:tabs>
          <w:tab w:val="left" w:pos="-2520"/>
        </w:tabs>
        <w:jc w:val="both"/>
      </w:pPr>
      <w:r w:rsidRPr="002955CA">
        <w:t xml:space="preserve">Основными задачами учёта труда и его оплаты являются: </w:t>
      </w:r>
    </w:p>
    <w:p w:rsidR="00564519" w:rsidRPr="002955CA" w:rsidRDefault="00564519" w:rsidP="00564519">
      <w:pPr>
        <w:pStyle w:val="a8"/>
        <w:numPr>
          <w:ilvl w:val="0"/>
          <w:numId w:val="33"/>
        </w:numPr>
        <w:tabs>
          <w:tab w:val="left" w:pos="-2520"/>
        </w:tabs>
        <w:ind w:left="0" w:firstLine="0"/>
        <w:jc w:val="both"/>
      </w:pPr>
      <w:r w:rsidRPr="002955CA">
        <w:t>точный учёт личного состава работников, отработанного ими времени и объёма выполняемых работ;</w:t>
      </w:r>
    </w:p>
    <w:p w:rsidR="00564519" w:rsidRPr="002955CA" w:rsidRDefault="00564519" w:rsidP="00564519">
      <w:pPr>
        <w:pStyle w:val="a8"/>
        <w:numPr>
          <w:ilvl w:val="0"/>
          <w:numId w:val="33"/>
        </w:numPr>
        <w:tabs>
          <w:tab w:val="left" w:pos="-2520"/>
        </w:tabs>
        <w:ind w:left="0" w:firstLine="0"/>
        <w:jc w:val="both"/>
      </w:pPr>
      <w:r w:rsidRPr="002955CA">
        <w:t xml:space="preserve">правильное исчисление сумм оплаты труда и удержаний из неё; </w:t>
      </w:r>
    </w:p>
    <w:p w:rsidR="00564519" w:rsidRPr="002955CA" w:rsidRDefault="00564519" w:rsidP="00564519">
      <w:pPr>
        <w:pStyle w:val="a8"/>
        <w:numPr>
          <w:ilvl w:val="0"/>
          <w:numId w:val="33"/>
        </w:numPr>
        <w:tabs>
          <w:tab w:val="left" w:pos="-2520"/>
        </w:tabs>
        <w:ind w:left="0" w:firstLine="0"/>
        <w:jc w:val="both"/>
      </w:pPr>
      <w:r w:rsidRPr="002955CA">
        <w:t xml:space="preserve">учёт расчётов с работниками организации, бюджетом, органами социального страхования, фондами обязательного медицинского страхования и Пенсионным фондом РФ; </w:t>
      </w:r>
    </w:p>
    <w:p w:rsidR="00564519" w:rsidRPr="002955CA" w:rsidRDefault="00564519" w:rsidP="00564519">
      <w:pPr>
        <w:pStyle w:val="a8"/>
        <w:numPr>
          <w:ilvl w:val="0"/>
          <w:numId w:val="33"/>
        </w:numPr>
        <w:tabs>
          <w:tab w:val="left" w:pos="-2520"/>
        </w:tabs>
        <w:ind w:left="0" w:firstLine="0"/>
        <w:jc w:val="both"/>
      </w:pPr>
      <w:r w:rsidRPr="002955CA">
        <w:t>контроль за рациональным использованием трудовых ресурсов, фонда оплаты труда;</w:t>
      </w:r>
    </w:p>
    <w:p w:rsidR="00564519" w:rsidRPr="002955CA" w:rsidRDefault="00564519" w:rsidP="00564519">
      <w:pPr>
        <w:pStyle w:val="a8"/>
        <w:numPr>
          <w:ilvl w:val="0"/>
          <w:numId w:val="33"/>
        </w:numPr>
        <w:tabs>
          <w:tab w:val="left" w:pos="-2520"/>
        </w:tabs>
        <w:ind w:left="0" w:firstLine="0"/>
        <w:jc w:val="both"/>
      </w:pPr>
      <w:r w:rsidRPr="002955CA">
        <w:t>правильное отнесение начисленной оплаты труда и отчислений на социальные нужды на счета издержек производства и обращения и на счета целевых источников.</w:t>
      </w:r>
    </w:p>
    <w:p w:rsidR="00564519" w:rsidRPr="002955CA" w:rsidRDefault="00564519" w:rsidP="00564519">
      <w:pPr>
        <w:tabs>
          <w:tab w:val="left" w:pos="-2520"/>
        </w:tabs>
        <w:jc w:val="both"/>
      </w:pPr>
      <w:r w:rsidRPr="002955CA">
        <w:t>Нормативными документами, регулирующими порядок начисления заработной платы являются:</w:t>
      </w:r>
    </w:p>
    <w:p w:rsidR="00564519" w:rsidRPr="002955CA" w:rsidRDefault="00564519" w:rsidP="00564519">
      <w:pPr>
        <w:tabs>
          <w:tab w:val="left" w:pos="-2520"/>
        </w:tabs>
        <w:jc w:val="both"/>
      </w:pPr>
      <w:r w:rsidRPr="002955CA">
        <w:t>1. штатное расписание (документ, в котором установлен перечень должностей и окладов на определенный период (год));</w:t>
      </w:r>
    </w:p>
    <w:p w:rsidR="00564519" w:rsidRPr="002955CA" w:rsidRDefault="00564519" w:rsidP="00564519">
      <w:pPr>
        <w:tabs>
          <w:tab w:val="left" w:pos="-2520"/>
        </w:tabs>
        <w:jc w:val="both"/>
      </w:pPr>
      <w:r w:rsidRPr="002955CA">
        <w:t>2. расценки и нормы;</w:t>
      </w:r>
    </w:p>
    <w:p w:rsidR="00564519" w:rsidRPr="002955CA" w:rsidRDefault="00564519" w:rsidP="00564519">
      <w:pPr>
        <w:tabs>
          <w:tab w:val="left" w:pos="-2520"/>
        </w:tabs>
        <w:jc w:val="both"/>
      </w:pPr>
      <w:r w:rsidRPr="002955CA">
        <w:t>3. договоры подряда;</w:t>
      </w:r>
    </w:p>
    <w:p w:rsidR="00564519" w:rsidRDefault="00564519" w:rsidP="00564519">
      <w:pPr>
        <w:tabs>
          <w:tab w:val="left" w:pos="-2520"/>
        </w:tabs>
        <w:jc w:val="both"/>
      </w:pPr>
      <w:r w:rsidRPr="002955CA">
        <w:t>Приказы и распоряжения на выплату премий, доплат, материальной помощи и др.</w:t>
      </w:r>
    </w:p>
    <w:p w:rsidR="004B457A" w:rsidRPr="002955CA" w:rsidRDefault="004B457A" w:rsidP="00564519">
      <w:pPr>
        <w:tabs>
          <w:tab w:val="left" w:pos="-2520"/>
        </w:tabs>
        <w:jc w:val="both"/>
      </w:pPr>
    </w:p>
    <w:p w:rsidR="00564519" w:rsidRPr="00564519" w:rsidRDefault="00564519" w:rsidP="00564519">
      <w:pPr>
        <w:pStyle w:val="a8"/>
        <w:ind w:left="0" w:firstLine="709"/>
        <w:jc w:val="both"/>
        <w:rPr>
          <w:b/>
        </w:rPr>
      </w:pPr>
    </w:p>
    <w:p w:rsidR="00564519" w:rsidRPr="00564519" w:rsidRDefault="00564519" w:rsidP="00564519">
      <w:pPr>
        <w:pStyle w:val="a8"/>
        <w:numPr>
          <w:ilvl w:val="0"/>
          <w:numId w:val="45"/>
        </w:numPr>
        <w:ind w:left="0"/>
        <w:jc w:val="center"/>
        <w:rPr>
          <w:b/>
        </w:rPr>
      </w:pPr>
      <w:r w:rsidRPr="00564519">
        <w:rPr>
          <w:b/>
        </w:rPr>
        <w:lastRenderedPageBreak/>
        <w:t>Классификация и учет личного состава</w:t>
      </w:r>
    </w:p>
    <w:p w:rsidR="00564519" w:rsidRPr="002955CA" w:rsidRDefault="00564519" w:rsidP="00564519">
      <w:pPr>
        <w:tabs>
          <w:tab w:val="left" w:pos="-2520"/>
        </w:tabs>
        <w:ind w:firstLine="709"/>
        <w:jc w:val="both"/>
      </w:pPr>
    </w:p>
    <w:p w:rsidR="00564519" w:rsidRPr="002955CA" w:rsidRDefault="00564519" w:rsidP="00564519">
      <w:pPr>
        <w:tabs>
          <w:tab w:val="left" w:pos="-2520"/>
        </w:tabs>
        <w:ind w:firstLine="426"/>
        <w:jc w:val="both"/>
      </w:pPr>
      <w:r w:rsidRPr="002955CA">
        <w:t>Для организации учета труда, выработки и заработной платы, составления отчетности и контролем за фондом заработной платы и выплатами социального характера весь персонал, например, промышленного предприятия распределяется на три группы:</w:t>
      </w:r>
    </w:p>
    <w:p w:rsidR="00564519" w:rsidRPr="002955CA" w:rsidRDefault="00564519" w:rsidP="00564519">
      <w:pPr>
        <w:pStyle w:val="a8"/>
        <w:numPr>
          <w:ilvl w:val="0"/>
          <w:numId w:val="31"/>
        </w:numPr>
        <w:tabs>
          <w:tab w:val="left" w:pos="-2520"/>
          <w:tab w:val="left" w:pos="426"/>
        </w:tabs>
        <w:ind w:left="0" w:firstLine="426"/>
        <w:jc w:val="both"/>
      </w:pPr>
      <w:r w:rsidRPr="002955CA">
        <w:t xml:space="preserve">промышленно-производственный персонал, </w:t>
      </w:r>
    </w:p>
    <w:p w:rsidR="00564519" w:rsidRPr="002955CA" w:rsidRDefault="00564519" w:rsidP="00564519">
      <w:pPr>
        <w:pStyle w:val="a8"/>
        <w:numPr>
          <w:ilvl w:val="0"/>
          <w:numId w:val="31"/>
        </w:numPr>
        <w:tabs>
          <w:tab w:val="left" w:pos="-2520"/>
          <w:tab w:val="left" w:pos="426"/>
        </w:tabs>
        <w:ind w:left="0" w:firstLine="426"/>
        <w:jc w:val="both"/>
      </w:pPr>
      <w:r w:rsidRPr="002955CA">
        <w:t>непромышленный персонал;</w:t>
      </w:r>
    </w:p>
    <w:p w:rsidR="00564519" w:rsidRPr="002955CA" w:rsidRDefault="00564519" w:rsidP="00564519">
      <w:pPr>
        <w:pStyle w:val="a8"/>
        <w:numPr>
          <w:ilvl w:val="0"/>
          <w:numId w:val="31"/>
        </w:numPr>
        <w:tabs>
          <w:tab w:val="left" w:pos="-2520"/>
          <w:tab w:val="left" w:pos="426"/>
        </w:tabs>
        <w:ind w:left="0" w:firstLine="426"/>
        <w:jc w:val="both"/>
      </w:pPr>
      <w:r w:rsidRPr="002955CA">
        <w:t xml:space="preserve">работники несписочного состава (выполняющие работы по договорам подряда и другим договорам гражданско-правового характера). </w:t>
      </w:r>
    </w:p>
    <w:p w:rsidR="00564519" w:rsidRPr="002955CA" w:rsidRDefault="00564519" w:rsidP="00564519">
      <w:pPr>
        <w:pStyle w:val="a8"/>
        <w:tabs>
          <w:tab w:val="left" w:pos="-2520"/>
          <w:tab w:val="left" w:pos="0"/>
        </w:tabs>
        <w:ind w:left="0" w:firstLine="426"/>
        <w:jc w:val="both"/>
      </w:pPr>
      <w:r w:rsidRPr="002955CA">
        <w:t>Списочный состав фиксирует  количество работников, зарегистрированных на каждую отдельную дату (поэтому постоянно меняющихся).</w:t>
      </w:r>
    </w:p>
    <w:p w:rsidR="00564519" w:rsidRPr="002955CA" w:rsidRDefault="00564519" w:rsidP="00564519">
      <w:pPr>
        <w:tabs>
          <w:tab w:val="left" w:pos="-2520"/>
        </w:tabs>
        <w:ind w:firstLine="426"/>
        <w:jc w:val="both"/>
      </w:pPr>
      <w:r w:rsidRPr="002955CA">
        <w:t>Кроме того, в отчетности по труду из группы промышленного производственного персонала выделяются две категории - рабочие и служащие (руководители, специалисты и другие служащие).</w:t>
      </w:r>
    </w:p>
    <w:p w:rsidR="00564519" w:rsidRPr="002955CA" w:rsidRDefault="00564519" w:rsidP="00564519">
      <w:pPr>
        <w:tabs>
          <w:tab w:val="left" w:pos="-2520"/>
        </w:tabs>
        <w:ind w:firstLine="426"/>
        <w:jc w:val="both"/>
      </w:pPr>
      <w:r w:rsidRPr="002955CA">
        <w:t xml:space="preserve">Показатели численности и состава персонала по указанным группами категориям регламентируются в соответствии с Инструкцией по статистике численности и заработной платы рабочих и служащих. </w:t>
      </w:r>
    </w:p>
    <w:p w:rsidR="00564519" w:rsidRPr="002955CA" w:rsidRDefault="00564519" w:rsidP="00564519">
      <w:pPr>
        <w:tabs>
          <w:tab w:val="left" w:pos="-2520"/>
        </w:tabs>
        <w:ind w:firstLine="426"/>
        <w:jc w:val="both"/>
      </w:pPr>
      <w:r w:rsidRPr="002955CA">
        <w:t xml:space="preserve">Первичными документами по учету численности персонала и его движения являются приказы о приеме, увольнении или при переводе на другую работу и о предоставлении отпусков. </w:t>
      </w:r>
    </w:p>
    <w:p w:rsidR="00564519" w:rsidRPr="002955CA" w:rsidRDefault="00564519" w:rsidP="00564519">
      <w:pPr>
        <w:tabs>
          <w:tab w:val="left" w:pos="-2520"/>
        </w:tabs>
        <w:ind w:firstLine="426"/>
        <w:jc w:val="both"/>
      </w:pPr>
      <w:r w:rsidRPr="002955CA">
        <w:t xml:space="preserve">На работников, принятых на постоянную, временную или сезонную работу, отдел кадров заполняет карточку, на руководящих работников и специалистов и личный листок по учету кадров. 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на другую работу его табельный номер, как правило, не может присваиваться другому работнику в течение одного-двух лет. </w:t>
      </w:r>
    </w:p>
    <w:p w:rsidR="00564519" w:rsidRPr="002955CA" w:rsidRDefault="00564519" w:rsidP="00564519">
      <w:pPr>
        <w:tabs>
          <w:tab w:val="left" w:pos="-2520"/>
        </w:tabs>
        <w:ind w:firstLine="426"/>
        <w:jc w:val="both"/>
      </w:pPr>
      <w:r w:rsidRPr="002955CA">
        <w:t xml:space="preserve">Бухгалтерия предприятия на основании первичных документов открывает на каждого работника лицевой счет Т-54. Это основной документ аналитического учета, в котором за каждый месяц в отдельности регистрируются все сведения о суммах начисленной заработной платы по ее видам, поощрений, компенсаций, удержаний и вычетов и суммах к выдаче на руки работнику. В лицевом счете  накапливается из месяца в месяц информация  о заработке работника, о количестве отработанных часов, дней и прочие справочные сведения  с последующим использованием этих показателей для различных расчетов. </w:t>
      </w:r>
    </w:p>
    <w:p w:rsidR="00564519" w:rsidRPr="002955CA" w:rsidRDefault="00564519" w:rsidP="00564519">
      <w:pPr>
        <w:tabs>
          <w:tab w:val="left" w:pos="-2520"/>
        </w:tabs>
        <w:ind w:firstLine="426"/>
        <w:jc w:val="both"/>
      </w:pPr>
    </w:p>
    <w:p w:rsidR="00564519" w:rsidRPr="004B457A" w:rsidRDefault="00564519" w:rsidP="00564519">
      <w:pPr>
        <w:pStyle w:val="a8"/>
        <w:ind w:left="0" w:firstLine="426"/>
        <w:jc w:val="center"/>
        <w:rPr>
          <w:b/>
        </w:rPr>
      </w:pPr>
      <w:r w:rsidRPr="004B457A">
        <w:rPr>
          <w:b/>
        </w:rPr>
        <w:t>3. Учет использования рабочего времени</w:t>
      </w:r>
    </w:p>
    <w:p w:rsidR="00564519" w:rsidRPr="002955CA" w:rsidRDefault="00564519" w:rsidP="00564519">
      <w:pPr>
        <w:tabs>
          <w:tab w:val="left" w:pos="-2520"/>
        </w:tabs>
        <w:ind w:firstLine="426"/>
        <w:jc w:val="both"/>
      </w:pPr>
    </w:p>
    <w:p w:rsidR="00564519" w:rsidRPr="002955CA" w:rsidRDefault="00564519" w:rsidP="00564519">
      <w:pPr>
        <w:tabs>
          <w:tab w:val="left" w:pos="-2520"/>
        </w:tabs>
        <w:ind w:firstLine="426"/>
        <w:jc w:val="both"/>
      </w:pPr>
      <w:r w:rsidRPr="002955CA">
        <w:t xml:space="preserve">Учет использования рабочего времени ведется в табелях учета рабочего времени, в годовых табельных карточках и т.п. Табели открываются или по предприятию в целом, или по его структурным подразделениям и категориям работающих. </w:t>
      </w:r>
    </w:p>
    <w:p w:rsidR="00564519" w:rsidRPr="002955CA" w:rsidRDefault="00564519" w:rsidP="00564519">
      <w:pPr>
        <w:tabs>
          <w:tab w:val="left" w:pos="-2520"/>
        </w:tabs>
        <w:ind w:firstLine="426"/>
        <w:jc w:val="both"/>
      </w:pPr>
      <w:r w:rsidRPr="002955CA">
        <w:t>Они необходимы не только для учета использования рабочего времени всех категорий работающих, но и для контроля за соблюдением персоналом уставного режима рабочего времени, расчетов с ним по заработной плате и получении данных об отработанном времени.</w:t>
      </w:r>
    </w:p>
    <w:p w:rsidR="00564519" w:rsidRPr="002955CA" w:rsidRDefault="00564519" w:rsidP="00564519">
      <w:pPr>
        <w:tabs>
          <w:tab w:val="left" w:pos="-2520"/>
        </w:tabs>
        <w:ind w:firstLine="426"/>
        <w:jc w:val="both"/>
      </w:pPr>
      <w:r w:rsidRPr="002955CA">
        <w:t>Табель составляется табельщиком или мастером, или лицом на то уполномоченным, и передается в бухгалтерию  два раза в месяц: для  корректировки суммы выплаты за первую половину месяца (аванс) и для расчета заработной платы за месяц.</w:t>
      </w:r>
    </w:p>
    <w:p w:rsidR="00564519" w:rsidRPr="002955CA" w:rsidRDefault="00564519" w:rsidP="00564519">
      <w:pPr>
        <w:tabs>
          <w:tab w:val="left" w:pos="-2520"/>
        </w:tabs>
        <w:ind w:firstLine="426"/>
        <w:jc w:val="both"/>
      </w:pPr>
      <w:r w:rsidRPr="002955CA">
        <w:t xml:space="preserve">Табели составляются в одном экземпляре. Отметки в табеле о причинах неявок на работу или о работе в режиме неполного  рабочего дня,  о работе в сверхурочное время и других отступлениях от нормальных условий работы  должны быть сделаны только на </w:t>
      </w:r>
      <w:r w:rsidRPr="002955CA">
        <w:lastRenderedPageBreak/>
        <w:t>основании документов, оформленных надлежащим образом (листок нетрудоспособности, справка о выполнении государственных или общественных обязанностей и т.п.).</w:t>
      </w:r>
    </w:p>
    <w:p w:rsidR="00564519" w:rsidRPr="002955CA" w:rsidRDefault="00564519" w:rsidP="00564519">
      <w:pPr>
        <w:tabs>
          <w:tab w:val="left" w:pos="-2520"/>
        </w:tabs>
        <w:ind w:firstLine="426"/>
        <w:jc w:val="both"/>
      </w:pPr>
      <w:r w:rsidRPr="002955CA">
        <w:t>Заработная плата начисляется в лицевом счете, в расчетной ведомости или расчетно-платежной ведомости. Лицевой счет рекомендуется применять в любых организациях для отражения сведений о заработной плате за прошлые периоды.</w:t>
      </w:r>
    </w:p>
    <w:p w:rsidR="00564519" w:rsidRPr="002955CA" w:rsidRDefault="00564519" w:rsidP="00564519">
      <w:pPr>
        <w:tabs>
          <w:tab w:val="left" w:pos="-2520"/>
        </w:tabs>
        <w:ind w:firstLine="426"/>
        <w:jc w:val="both"/>
      </w:pPr>
      <w:r w:rsidRPr="002955CA">
        <w:t xml:space="preserve">Лицевой счет применяется для записи всех видов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разные виды оплаты. На основании данных лицевого счета составляются расчетная ведомость. </w:t>
      </w:r>
    </w:p>
    <w:p w:rsidR="00564519" w:rsidRPr="002955CA" w:rsidRDefault="00564519" w:rsidP="00564519">
      <w:pPr>
        <w:tabs>
          <w:tab w:val="left" w:pos="-2520"/>
        </w:tabs>
        <w:ind w:firstLine="426"/>
        <w:jc w:val="both"/>
      </w:pPr>
    </w:p>
    <w:p w:rsidR="00564519" w:rsidRPr="004B457A" w:rsidRDefault="00564519" w:rsidP="00564519">
      <w:pPr>
        <w:pStyle w:val="a8"/>
        <w:numPr>
          <w:ilvl w:val="0"/>
          <w:numId w:val="31"/>
        </w:numPr>
        <w:tabs>
          <w:tab w:val="left" w:pos="-2520"/>
        </w:tabs>
        <w:ind w:left="0" w:firstLine="426"/>
        <w:jc w:val="center"/>
        <w:rPr>
          <w:b/>
        </w:rPr>
      </w:pPr>
      <w:r w:rsidRPr="004B457A">
        <w:rPr>
          <w:b/>
        </w:rPr>
        <w:t>Формы и системы оплаты труда</w:t>
      </w:r>
    </w:p>
    <w:p w:rsidR="00564519" w:rsidRPr="002955CA" w:rsidRDefault="00564519" w:rsidP="00564519">
      <w:pPr>
        <w:pStyle w:val="a8"/>
        <w:tabs>
          <w:tab w:val="left" w:pos="-2520"/>
        </w:tabs>
        <w:ind w:left="0" w:firstLine="426"/>
        <w:jc w:val="both"/>
      </w:pPr>
    </w:p>
    <w:p w:rsidR="00564519" w:rsidRPr="002955CA" w:rsidRDefault="00564519" w:rsidP="00564519">
      <w:pPr>
        <w:tabs>
          <w:tab w:val="left" w:pos="-2520"/>
        </w:tabs>
        <w:ind w:firstLine="426"/>
        <w:jc w:val="both"/>
        <w:rPr>
          <w:bCs/>
        </w:rPr>
      </w:pPr>
      <w:r w:rsidRPr="002955CA">
        <w:rPr>
          <w:bCs/>
        </w:rPr>
        <w:t>Существуют два вида оплаты труда:</w:t>
      </w:r>
    </w:p>
    <w:p w:rsidR="00564519" w:rsidRPr="002955CA" w:rsidRDefault="00564519" w:rsidP="00564519">
      <w:pPr>
        <w:pStyle w:val="a8"/>
        <w:tabs>
          <w:tab w:val="left" w:pos="-2520"/>
        </w:tabs>
        <w:ind w:left="0" w:firstLine="426"/>
        <w:jc w:val="both"/>
        <w:rPr>
          <w:bCs/>
        </w:rPr>
      </w:pPr>
      <w:r w:rsidRPr="002955CA">
        <w:rPr>
          <w:bCs/>
        </w:rPr>
        <w:t>1. основная;</w:t>
      </w:r>
    </w:p>
    <w:p w:rsidR="00564519" w:rsidRPr="002955CA" w:rsidRDefault="00564519" w:rsidP="00564519">
      <w:pPr>
        <w:pStyle w:val="a8"/>
        <w:tabs>
          <w:tab w:val="left" w:pos="-2520"/>
        </w:tabs>
        <w:ind w:left="0" w:firstLine="426"/>
        <w:jc w:val="both"/>
      </w:pPr>
      <w:r w:rsidRPr="002955CA">
        <w:rPr>
          <w:bCs/>
        </w:rPr>
        <w:t>2. дополнительная.</w:t>
      </w:r>
    </w:p>
    <w:p w:rsidR="00564519" w:rsidRPr="002955CA" w:rsidRDefault="00564519" w:rsidP="00564519">
      <w:pPr>
        <w:tabs>
          <w:tab w:val="left" w:pos="-2520"/>
        </w:tabs>
        <w:ind w:firstLine="426"/>
        <w:jc w:val="both"/>
      </w:pPr>
      <w:r w:rsidRPr="002955CA">
        <w:t>К основной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 п.</w:t>
      </w:r>
    </w:p>
    <w:p w:rsidR="00564519" w:rsidRPr="002955CA" w:rsidRDefault="00564519" w:rsidP="00564519">
      <w:pPr>
        <w:tabs>
          <w:tab w:val="left" w:pos="-2520"/>
        </w:tabs>
        <w:ind w:firstLine="426"/>
        <w:jc w:val="both"/>
      </w:pPr>
      <w:r w:rsidRPr="002955CA">
        <w:t>К дополнительной оплате труда относятся выплаты за непроработанное время, предусмотренные законодательством по труду, т.е. оплата очередных отпусков, перерывов в работе кормящих матерей, льготных часов подростков, за время государственных и общественных обязанностей, выходного пособия при увольнении и др.</w:t>
      </w:r>
    </w:p>
    <w:p w:rsidR="00564519" w:rsidRPr="002955CA" w:rsidRDefault="00564519" w:rsidP="00564519">
      <w:pPr>
        <w:tabs>
          <w:tab w:val="left" w:pos="-2520"/>
        </w:tabs>
        <w:ind w:firstLine="426"/>
        <w:jc w:val="both"/>
        <w:rPr>
          <w:bCs/>
        </w:rPr>
      </w:pPr>
      <w:r w:rsidRPr="002955CA">
        <w:rPr>
          <w:bCs/>
        </w:rPr>
        <w:t>Под формой понимают объект учета труда, подлежащий оплате: время или количество выполненной работы.</w:t>
      </w:r>
    </w:p>
    <w:p w:rsidR="00564519" w:rsidRPr="002955CA" w:rsidRDefault="00564519" w:rsidP="00564519">
      <w:pPr>
        <w:tabs>
          <w:tab w:val="left" w:pos="-2520"/>
        </w:tabs>
        <w:ind w:firstLine="426"/>
        <w:jc w:val="both"/>
      </w:pPr>
      <w:r w:rsidRPr="002955CA">
        <w:t>Основными формами оплаты труда являются повременная, сдельная и аккордная. Первые две формы оплаты труда имеют свои системы: простая повременная, повременно-премиальная; прямая сдельная, сдельно-премиальная, сдельно-прогрессивная, косвенно-сдельная.</w:t>
      </w:r>
    </w:p>
    <w:p w:rsidR="00564519" w:rsidRPr="002955CA" w:rsidRDefault="00564519" w:rsidP="00564519">
      <w:pPr>
        <w:tabs>
          <w:tab w:val="left" w:pos="-2520"/>
        </w:tabs>
        <w:ind w:firstLine="426"/>
        <w:jc w:val="both"/>
      </w:pPr>
      <w:r w:rsidRPr="002955CA">
        <w:rPr>
          <w:iCs/>
        </w:rPr>
        <w:t>При повременной системе</w:t>
      </w:r>
      <w:r w:rsidRPr="002955CA">
        <w:t xml:space="preserve"> оплата производится за определённое количество отработанного времени независимо от количества выполненных работ. 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счёт организации рабочих дней.</w:t>
      </w:r>
    </w:p>
    <w:p w:rsidR="00564519" w:rsidRPr="002955CA" w:rsidRDefault="00564519" w:rsidP="00564519">
      <w:pPr>
        <w:tabs>
          <w:tab w:val="left" w:pos="-2520"/>
        </w:tabs>
        <w:ind w:firstLine="426"/>
        <w:jc w:val="both"/>
      </w:pPr>
      <w:r w:rsidRPr="002955CA">
        <w:rPr>
          <w:iCs/>
        </w:rPr>
        <w:t>При повременно-премиальной системе</w:t>
      </w:r>
      <w:r w:rsidRPr="002955CA">
        <w:t xml:space="preserve"> оплаты труда к сумме заработка по тарифу прибавляют премию в определённом проценте к тарифной ставке или к другому измерителю. Первичными документами по учёту труда работников при повременной оплате являются табели учета рабочего времени (ф.№ Т-12).</w:t>
      </w:r>
    </w:p>
    <w:p w:rsidR="00564519" w:rsidRPr="002955CA" w:rsidRDefault="00564519" w:rsidP="00564519">
      <w:pPr>
        <w:tabs>
          <w:tab w:val="left" w:pos="-2520"/>
        </w:tabs>
        <w:ind w:firstLine="426"/>
        <w:jc w:val="both"/>
      </w:pPr>
      <w:r w:rsidRPr="002955CA">
        <w:rPr>
          <w:iCs/>
        </w:rPr>
        <w:t>При прямой сдельной системе</w:t>
      </w:r>
      <w:r w:rsidRPr="002955CA">
        <w:t xml:space="preserve"> оплата труда рабочих осуществляется за число единиц изготовленной ими продукции и выполненных работ исходя из твёрдых сдельных расценок, установленных с учётом необходимой квалификации. </w:t>
      </w:r>
    </w:p>
    <w:p w:rsidR="00564519" w:rsidRPr="002955CA" w:rsidRDefault="00564519" w:rsidP="00564519">
      <w:pPr>
        <w:tabs>
          <w:tab w:val="left" w:pos="-2520"/>
        </w:tabs>
        <w:ind w:firstLine="426"/>
        <w:jc w:val="both"/>
      </w:pPr>
      <w:r w:rsidRPr="002955CA">
        <w:rPr>
          <w:bCs/>
          <w:iCs/>
        </w:rPr>
        <w:t>Сдельно-премиальная система</w:t>
      </w:r>
      <w:r w:rsidRPr="002955CA">
        <w:t xml:space="preserve"> оплаты труда рабочих предусматривает премирование за превышение норм выработки и достижение определённых качественных показателей (отсутствие брака, рекламации и т.п.).</w:t>
      </w:r>
    </w:p>
    <w:p w:rsidR="00564519" w:rsidRPr="002955CA" w:rsidRDefault="00564519" w:rsidP="00564519">
      <w:pPr>
        <w:tabs>
          <w:tab w:val="left" w:pos="-2520"/>
        </w:tabs>
        <w:ind w:firstLine="426"/>
        <w:jc w:val="both"/>
      </w:pPr>
      <w:r w:rsidRPr="002955CA">
        <w:rPr>
          <w:iCs/>
        </w:rPr>
        <w:t xml:space="preserve">При сдельно-прогрессивной системе </w:t>
      </w:r>
      <w:r w:rsidRPr="002955CA">
        <w:t xml:space="preserve">оплата повышается за выработку сверх нормы. </w:t>
      </w:r>
    </w:p>
    <w:p w:rsidR="00564519" w:rsidRPr="002955CA" w:rsidRDefault="00564519" w:rsidP="00564519">
      <w:pPr>
        <w:tabs>
          <w:tab w:val="left" w:pos="-2520"/>
        </w:tabs>
        <w:ind w:firstLine="426"/>
        <w:jc w:val="both"/>
      </w:pPr>
      <w:r w:rsidRPr="002955CA">
        <w:rPr>
          <w:iCs/>
        </w:rPr>
        <w:t>При косвенно-сдельной системе</w:t>
      </w:r>
      <w:r w:rsidRPr="002955CA">
        <w:t xml:space="preserve"> оплата труда наладчиков, комплектовщиков, помощников мастеров и других рабочих осуществляется в процентах к заработку </w:t>
      </w:r>
      <w:r w:rsidRPr="002955CA">
        <w:lastRenderedPageBreak/>
        <w:t>основных рабочих обслуживаемого участка. Труд некоторых работников иногда оплачивается и по сдельной, и по повременной оплате труда.</w:t>
      </w:r>
    </w:p>
    <w:p w:rsidR="00564519" w:rsidRPr="002955CA" w:rsidRDefault="00564519" w:rsidP="00564519">
      <w:pPr>
        <w:tabs>
          <w:tab w:val="left" w:pos="-2520"/>
        </w:tabs>
        <w:ind w:firstLine="426"/>
        <w:jc w:val="both"/>
      </w:pPr>
      <w:r w:rsidRPr="002955CA">
        <w:rPr>
          <w:bCs/>
          <w:iCs/>
        </w:rPr>
        <w:t>Аккордная форма</w:t>
      </w:r>
      <w:r w:rsidRPr="002955CA">
        <w:t xml:space="preserve"> оплаты труда предусматривает определение совокупного заработка за выполнение определенных стадий работы или производство определённого объёма продукции.</w:t>
      </w:r>
    </w:p>
    <w:p w:rsidR="00564519" w:rsidRPr="002955CA" w:rsidRDefault="00564519" w:rsidP="00564519">
      <w:pPr>
        <w:tabs>
          <w:tab w:val="left" w:pos="-2520"/>
        </w:tabs>
        <w:ind w:firstLine="426"/>
        <w:jc w:val="both"/>
        <w:rPr>
          <w:spacing w:val="-1"/>
        </w:rPr>
      </w:pPr>
      <w:r w:rsidRPr="002955CA">
        <w:t xml:space="preserve">Расчёт заработка при </w:t>
      </w:r>
      <w:r w:rsidRPr="002955CA">
        <w:rPr>
          <w:bCs/>
        </w:rPr>
        <w:t>сдельной форме</w:t>
      </w:r>
      <w:r w:rsidRPr="002955CA">
        <w:t xml:space="preserve"> оплаты труда осуществляется по документам о выработке. </w:t>
      </w:r>
      <w:r w:rsidRPr="002955CA">
        <w:rPr>
          <w:spacing w:val="-1"/>
        </w:rPr>
        <w:t xml:space="preserve">Для правильного начисления оплаты труда рабочим большое значение имеет </w:t>
      </w:r>
      <w:r w:rsidRPr="002955CA">
        <w:rPr>
          <w:bCs/>
          <w:spacing w:val="-1"/>
        </w:rPr>
        <w:t>учёт отступлений от нормальных условий работы,</w:t>
      </w:r>
      <w:r w:rsidRPr="002955CA">
        <w:rPr>
          <w:spacing w:val="-1"/>
        </w:rPr>
        <w:t xml:space="preserve"> которые требуют дополнительных затрат труда и оплачиваются дополнительно к действующим расценкам на сдельную работу. Доплаты оформляют следующими документами:</w:t>
      </w:r>
    </w:p>
    <w:p w:rsidR="00564519" w:rsidRPr="002955CA" w:rsidRDefault="00564519" w:rsidP="00564519">
      <w:pPr>
        <w:numPr>
          <w:ilvl w:val="0"/>
          <w:numId w:val="28"/>
        </w:numPr>
        <w:tabs>
          <w:tab w:val="left" w:pos="-2520"/>
        </w:tabs>
        <w:ind w:firstLine="426"/>
        <w:jc w:val="both"/>
      </w:pPr>
      <w:r w:rsidRPr="002955CA">
        <w:t>дополнительные операции, не предусмотренные технологией производства, – оформляется нарядом на сдельную работу, который обычно содержит какой-либо отличительный знак (например, яркая черта по диагонали);</w:t>
      </w:r>
    </w:p>
    <w:p w:rsidR="00564519" w:rsidRPr="002955CA" w:rsidRDefault="00564519" w:rsidP="00564519">
      <w:pPr>
        <w:numPr>
          <w:ilvl w:val="0"/>
          <w:numId w:val="28"/>
        </w:numPr>
        <w:tabs>
          <w:tab w:val="left" w:pos="-2520"/>
        </w:tabs>
        <w:ind w:firstLine="426"/>
        <w:jc w:val="both"/>
        <w:rPr>
          <w:spacing w:val="5"/>
        </w:rPr>
      </w:pPr>
      <w:r w:rsidRPr="002955CA">
        <w:t xml:space="preserve">отклонения от нормальных условий работы – оформляется листком на доплату, который выписывают на бригаду или отдельного рабочего. В нём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 </w:t>
      </w:r>
      <w:r w:rsidRPr="002955CA">
        <w:rPr>
          <w:spacing w:val="5"/>
        </w:rPr>
        <w:t>Размеры доплат и условия их выплаты организации устанавливают самостоятельно и фиксируют их в коллективном договоре (положение об оплате труда). При этом размеры доплат не могут быть ниже установленных законодательством;</w:t>
      </w:r>
    </w:p>
    <w:p w:rsidR="00564519" w:rsidRPr="002955CA" w:rsidRDefault="00564519" w:rsidP="00564519">
      <w:pPr>
        <w:numPr>
          <w:ilvl w:val="0"/>
          <w:numId w:val="28"/>
        </w:numPr>
        <w:tabs>
          <w:tab w:val="left" w:pos="-2520"/>
        </w:tabs>
        <w:ind w:firstLine="426"/>
        <w:jc w:val="both"/>
        <w:rPr>
          <w:spacing w:val="5"/>
        </w:rPr>
      </w:pPr>
      <w:r w:rsidRPr="002955CA">
        <w:t xml:space="preserve">работа в ночное время </w:t>
      </w:r>
      <w:r w:rsidRPr="002955CA">
        <w:rPr>
          <w:spacing w:val="5"/>
        </w:rPr>
        <w:t>– каждый час работы в ночной период (с 22 час до 6 час утра) оплачивается в повышенном размере и устанавливается предприятием самостоятельно. Однако доплата за каждый час работы в ночное время не должна быть меньше 20% тарифной  ставки или оклада работника.</w:t>
      </w:r>
    </w:p>
    <w:p w:rsidR="00564519" w:rsidRPr="002955CA" w:rsidRDefault="00564519" w:rsidP="00564519">
      <w:pPr>
        <w:numPr>
          <w:ilvl w:val="0"/>
          <w:numId w:val="29"/>
        </w:numPr>
        <w:tabs>
          <w:tab w:val="left" w:pos="-2520"/>
        </w:tabs>
        <w:ind w:firstLine="426"/>
        <w:jc w:val="both"/>
      </w:pPr>
      <w:r w:rsidRPr="002955CA">
        <w:t>простои не по вине рабочих – оформляются листком учёта простоев, в котором указывают время начала, окончания и длительности простоя, причины и виновников простоя и причитающуюся рабочим за простой сумму оплаты. Простои не по вине работника оплачиваются в размере не ниже 2/3 тарифной ставки установленного работнику разряда (оклада).</w:t>
      </w:r>
    </w:p>
    <w:p w:rsidR="00564519" w:rsidRPr="002955CA" w:rsidRDefault="00564519" w:rsidP="00564519">
      <w:pPr>
        <w:tabs>
          <w:tab w:val="left" w:pos="-2520"/>
        </w:tabs>
        <w:ind w:firstLine="426"/>
        <w:jc w:val="both"/>
      </w:pPr>
      <w:r w:rsidRPr="002955CA">
        <w:t>Простои по вине рабочих не оплачивают и документами не оформляют.</w:t>
      </w:r>
    </w:p>
    <w:p w:rsidR="00564519" w:rsidRPr="002955CA" w:rsidRDefault="00564519" w:rsidP="00564519">
      <w:pPr>
        <w:tabs>
          <w:tab w:val="left" w:pos="-2520"/>
        </w:tabs>
        <w:ind w:firstLine="426"/>
        <w:jc w:val="both"/>
        <w:rPr>
          <w:color w:val="0000FF"/>
        </w:rPr>
      </w:pPr>
    </w:p>
    <w:p w:rsidR="00564519" w:rsidRPr="004B457A" w:rsidRDefault="00564519" w:rsidP="00564519">
      <w:pPr>
        <w:tabs>
          <w:tab w:val="left" w:pos="-2520"/>
        </w:tabs>
        <w:ind w:firstLine="426"/>
        <w:jc w:val="center"/>
        <w:rPr>
          <w:b/>
        </w:rPr>
      </w:pPr>
      <w:r w:rsidRPr="004B457A">
        <w:rPr>
          <w:b/>
        </w:rPr>
        <w:t>5.Состав фонда заработной платы и выплат социального характера</w:t>
      </w:r>
    </w:p>
    <w:p w:rsidR="00564519" w:rsidRPr="002955CA" w:rsidRDefault="00564519" w:rsidP="00564519">
      <w:pPr>
        <w:tabs>
          <w:tab w:val="left" w:pos="-2520"/>
        </w:tabs>
        <w:ind w:firstLine="426"/>
        <w:jc w:val="center"/>
      </w:pPr>
    </w:p>
    <w:p w:rsidR="00564519" w:rsidRPr="002955CA" w:rsidRDefault="00564519" w:rsidP="00564519">
      <w:pPr>
        <w:tabs>
          <w:tab w:val="left" w:pos="-2520"/>
        </w:tabs>
        <w:ind w:firstLine="426"/>
        <w:jc w:val="both"/>
      </w:pPr>
      <w:r w:rsidRPr="002955CA">
        <w:t>Состав фонда заработной платы и выплат социального характера определён Инструкцией о составе фонда заработной платы и выплат социального характера (утверждена постановлением Государственного комитета РФ по статистике от 24. 11. 2000 г. № 116), которая введена с 1 января 2001 года. В соответствии с Инструкцией о составе фонда заработной платы расходы организации, связанные с оплатой труда, и другие выплаты работникам подразделяются на три части: фонд заработной платы; выплаты социального характера; и расходы, не относящиеся к фонду заработной платы и выплатам социаль</w:t>
      </w:r>
      <w:r w:rsidRPr="002955CA">
        <w:softHyphen/>
        <w:t>ного характера.</w:t>
      </w:r>
    </w:p>
    <w:p w:rsidR="00564519" w:rsidRPr="002955CA" w:rsidRDefault="00564519" w:rsidP="00564519">
      <w:pPr>
        <w:tabs>
          <w:tab w:val="left" w:pos="-2520"/>
        </w:tabs>
        <w:ind w:firstLine="426"/>
        <w:jc w:val="both"/>
        <w:rPr>
          <w:bCs/>
          <w:iCs/>
        </w:rPr>
      </w:pPr>
      <w:r w:rsidRPr="002955CA">
        <w:rPr>
          <w:bCs/>
          <w:iCs/>
        </w:rPr>
        <w:t>Фонд заработной платы включает:</w:t>
      </w:r>
    </w:p>
    <w:p w:rsidR="00564519" w:rsidRPr="002955CA" w:rsidRDefault="00564519" w:rsidP="00564519">
      <w:pPr>
        <w:numPr>
          <w:ilvl w:val="0"/>
          <w:numId w:val="26"/>
        </w:numPr>
        <w:tabs>
          <w:tab w:val="left" w:pos="-2520"/>
        </w:tabs>
        <w:ind w:firstLine="426"/>
        <w:jc w:val="both"/>
      </w:pPr>
      <w:r w:rsidRPr="002955CA">
        <w:t>оплату за отработанное время, в т.ч. оплату труда лиц, принятых на работу по совместительству, и оплату труда работников несписочного состава;</w:t>
      </w:r>
    </w:p>
    <w:p w:rsidR="00564519" w:rsidRPr="002955CA" w:rsidRDefault="00564519" w:rsidP="00564519">
      <w:pPr>
        <w:numPr>
          <w:ilvl w:val="0"/>
          <w:numId w:val="26"/>
        </w:numPr>
        <w:tabs>
          <w:tab w:val="left" w:pos="-2520"/>
        </w:tabs>
        <w:ind w:firstLine="426"/>
        <w:jc w:val="both"/>
      </w:pPr>
      <w:r w:rsidRPr="002955CA">
        <w:t>оплату за неотработанное время (оплату ежегодных и дополнительных отпусков, льготных часов подростков, простоев не по вине рабочих и др.);</w:t>
      </w:r>
    </w:p>
    <w:p w:rsidR="00564519" w:rsidRPr="002955CA" w:rsidRDefault="00564519" w:rsidP="00564519">
      <w:pPr>
        <w:numPr>
          <w:ilvl w:val="0"/>
          <w:numId w:val="26"/>
        </w:numPr>
        <w:tabs>
          <w:tab w:val="left" w:pos="-2520"/>
        </w:tabs>
        <w:ind w:firstLine="426"/>
        <w:jc w:val="both"/>
      </w:pPr>
      <w:r w:rsidRPr="002955CA">
        <w:t xml:space="preserve">единовременные поощрительные и другие выплаты (разовые премии, вознаграждения по итогам работы за год и годовое вознаграждение за выслугу лет (стаж работы), материальная помощь (кроме выплат социального характера), дополнительные выплаты при предоставлении ежегодного отпуска, денежная компенсация за </w:t>
      </w:r>
      <w:r w:rsidRPr="002955CA">
        <w:lastRenderedPageBreak/>
        <w:t>неиспользованный отпуск и другие единовременные поощрения, включая стоимость подарков);</w:t>
      </w:r>
    </w:p>
    <w:p w:rsidR="00564519" w:rsidRPr="002955CA" w:rsidRDefault="00564519" w:rsidP="00564519">
      <w:pPr>
        <w:numPr>
          <w:ilvl w:val="0"/>
          <w:numId w:val="26"/>
        </w:numPr>
        <w:tabs>
          <w:tab w:val="left" w:pos="-2520"/>
        </w:tabs>
        <w:ind w:firstLine="426"/>
        <w:jc w:val="both"/>
      </w:pPr>
      <w:r w:rsidRPr="002955CA">
        <w:t>оплату питания, жилья, топлива (стоимость бесплатно предоставляемых работникам отдельных отраслей экономики питания и продуктов, оплата стоимости питания, в том числе в столовых, буфетах, в виде талонов, по льготным ценам или бесплатно, стоимость бесплатно предоставленных работникам отдельных отраслей экономики жилья и коммунальных услуг и стоимость бесплатно предоставленного работникам топлива).</w:t>
      </w:r>
    </w:p>
    <w:p w:rsidR="00564519" w:rsidRPr="002955CA" w:rsidRDefault="00564519" w:rsidP="00564519">
      <w:pPr>
        <w:tabs>
          <w:tab w:val="left" w:pos="-2520"/>
        </w:tabs>
        <w:ind w:firstLine="426"/>
        <w:jc w:val="both"/>
      </w:pPr>
      <w:r w:rsidRPr="002955CA">
        <w:rPr>
          <w:iCs/>
        </w:rPr>
        <w:t>Выплаты социального характера</w:t>
      </w:r>
      <w:r w:rsidRPr="002955CA">
        <w:t xml:space="preserve">. </w:t>
      </w:r>
      <w:r w:rsidRPr="002955CA">
        <w:rPr>
          <w:bCs/>
          <w:iCs/>
        </w:rPr>
        <w:t>Выплаты социального характера</w:t>
      </w:r>
      <w:r w:rsidRPr="002955CA">
        <w:rPr>
          <w:bCs/>
        </w:rPr>
        <w:t xml:space="preserve"> </w:t>
      </w:r>
      <w:r w:rsidRPr="002955CA">
        <w:t>– это компенсации и социальные льготы, предоставленные работникам, без социальных пособий из государственных и негосударственных бюджетных фондов – надбавка к пенсиям, работающим в организации пенсионерам, единовременные пособия при выходе на пенсию, оплата путёвок работникам и членам их семей на лечение, отдых, экскурсии, путешествия за счёт средств организации и др.</w:t>
      </w:r>
    </w:p>
    <w:p w:rsidR="00564519" w:rsidRPr="002955CA" w:rsidRDefault="00564519" w:rsidP="00564519">
      <w:pPr>
        <w:tabs>
          <w:tab w:val="left" w:pos="-2520"/>
        </w:tabs>
        <w:ind w:firstLine="426"/>
        <w:jc w:val="both"/>
      </w:pPr>
      <w:r w:rsidRPr="002955CA">
        <w:rPr>
          <w:iCs/>
        </w:rPr>
        <w:t xml:space="preserve">Расходы, не учитываемые в фонде заработной платы и выплатах социального характера. </w:t>
      </w:r>
      <w:r w:rsidRPr="002955CA">
        <w:rPr>
          <w:bCs/>
          <w:iCs/>
        </w:rPr>
        <w:t>К расходам, не учитываемым в фонде заработной платы и выплатах социального характера, относятся:</w:t>
      </w:r>
      <w:r w:rsidRPr="002955CA">
        <w:t xml:space="preserve"> доходы по акциям и другие доходы от участия работников собственности организации (дивиденды, проценты, выплаты по долевым паям и т. д.); </w:t>
      </w:r>
      <w:r w:rsidRPr="002955CA">
        <w:rPr>
          <w:spacing w:val="4"/>
        </w:rPr>
        <w:t>взносы в единый социальный налог и на обязательное социальное страхование РФ от несчастных случаев на производстве и профессиональных заболеваний;</w:t>
      </w:r>
      <w:r w:rsidRPr="002955CA">
        <w:t xml:space="preserve"> выплата внебюджетных (государственных и негосударственных) фондов, а также по договорам личного, имущественного и иного страхования;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 командировочные расходы в пределах и сверх норм, установленных законодательством, и др.</w:t>
      </w:r>
    </w:p>
    <w:p w:rsidR="00564519" w:rsidRPr="002955CA" w:rsidRDefault="00564519" w:rsidP="00564519">
      <w:pPr>
        <w:tabs>
          <w:tab w:val="left" w:pos="-2520"/>
        </w:tabs>
        <w:ind w:firstLine="426"/>
        <w:jc w:val="both"/>
      </w:pPr>
    </w:p>
    <w:p w:rsidR="00564519" w:rsidRPr="004B457A" w:rsidRDefault="00564519" w:rsidP="00564519">
      <w:pPr>
        <w:tabs>
          <w:tab w:val="left" w:pos="-2520"/>
        </w:tabs>
        <w:ind w:firstLine="426"/>
        <w:jc w:val="center"/>
        <w:rPr>
          <w:b/>
        </w:rPr>
      </w:pPr>
      <w:r w:rsidRPr="004B457A">
        <w:rPr>
          <w:b/>
        </w:rPr>
        <w:t>6.Документы по учёту личного состава, труда и его оплаты</w:t>
      </w:r>
    </w:p>
    <w:p w:rsidR="00564519" w:rsidRPr="002955CA" w:rsidRDefault="00564519" w:rsidP="00564519">
      <w:pPr>
        <w:tabs>
          <w:tab w:val="left" w:pos="-2520"/>
        </w:tabs>
        <w:ind w:firstLine="426"/>
        <w:jc w:val="both"/>
      </w:pPr>
    </w:p>
    <w:p w:rsidR="00564519" w:rsidRPr="002955CA" w:rsidRDefault="00564519" w:rsidP="00564519">
      <w:pPr>
        <w:tabs>
          <w:tab w:val="left" w:pos="-2520"/>
        </w:tabs>
        <w:ind w:firstLine="426"/>
        <w:jc w:val="both"/>
        <w:rPr>
          <w:spacing w:val="-1"/>
        </w:rPr>
      </w:pPr>
      <w:r w:rsidRPr="002955CA">
        <w:rPr>
          <w:spacing w:val="-1"/>
        </w:rPr>
        <w:t>Для учёта личного состава, начисления и выплат заработной платы используют следующие унифицированные формы первичных учётных документов, утверждённых постановлением Госкомстата России от 30 октября 1997 г. № 71а:</w:t>
      </w:r>
    </w:p>
    <w:p w:rsidR="00564519" w:rsidRPr="002955CA" w:rsidRDefault="00564519" w:rsidP="00564519">
      <w:pPr>
        <w:numPr>
          <w:ilvl w:val="0"/>
          <w:numId w:val="30"/>
        </w:numPr>
        <w:tabs>
          <w:tab w:val="left" w:pos="-2520"/>
        </w:tabs>
        <w:ind w:firstLine="426"/>
        <w:jc w:val="both"/>
      </w:pPr>
      <w:r w:rsidRPr="002955CA">
        <w:rPr>
          <w:bCs/>
          <w:iCs/>
        </w:rPr>
        <w:t>Приказ (распоряжение) о приёме на работу (ф. Т-1.)</w:t>
      </w:r>
      <w:r w:rsidRPr="002955CA">
        <w:t xml:space="preserve"> составляется на каждого члена трудового коллектива работником отдела кадров или лицом, ответственным за приём работников.</w:t>
      </w:r>
    </w:p>
    <w:p w:rsidR="00564519" w:rsidRPr="002955CA" w:rsidRDefault="00564519" w:rsidP="00564519">
      <w:pPr>
        <w:numPr>
          <w:ilvl w:val="0"/>
          <w:numId w:val="30"/>
        </w:numPr>
        <w:tabs>
          <w:tab w:val="left" w:pos="-2520"/>
        </w:tabs>
        <w:ind w:firstLine="426"/>
        <w:jc w:val="both"/>
      </w:pPr>
      <w:r w:rsidRPr="002955CA">
        <w:rPr>
          <w:bCs/>
          <w:iCs/>
        </w:rPr>
        <w:t>Личная карточка (ф. Т-2)</w:t>
      </w:r>
      <w:r w:rsidRPr="002955CA">
        <w:t xml:space="preserve"> заполняется на каждого работника организации в одном экземпляре.</w:t>
      </w:r>
    </w:p>
    <w:p w:rsidR="00564519" w:rsidRPr="002955CA" w:rsidRDefault="00564519" w:rsidP="00564519">
      <w:pPr>
        <w:numPr>
          <w:ilvl w:val="0"/>
          <w:numId w:val="30"/>
        </w:numPr>
        <w:tabs>
          <w:tab w:val="left" w:pos="-2520"/>
        </w:tabs>
        <w:ind w:firstLine="426"/>
        <w:jc w:val="both"/>
      </w:pPr>
      <w:r w:rsidRPr="002955CA">
        <w:rPr>
          <w:bCs/>
          <w:iCs/>
        </w:rPr>
        <w:t>Приказ (распоряжение) о переводе на другую работу (ф. Т-5)</w:t>
      </w:r>
      <w:r w:rsidRPr="002955CA">
        <w:t xml:space="preserve"> составляется в двух экземплярах в отделе кадров при оформлении перевода работника из одного подразделения в другое. Один экземпляр остаётся в отделе кадров, второй передаётся в бухгалтерию</w:t>
      </w:r>
    </w:p>
    <w:p w:rsidR="00564519" w:rsidRPr="002955CA" w:rsidRDefault="00564519" w:rsidP="00564519">
      <w:pPr>
        <w:numPr>
          <w:ilvl w:val="0"/>
          <w:numId w:val="30"/>
        </w:numPr>
        <w:tabs>
          <w:tab w:val="left" w:pos="-2520"/>
        </w:tabs>
        <w:ind w:firstLine="426"/>
        <w:jc w:val="both"/>
      </w:pPr>
      <w:r w:rsidRPr="002955CA">
        <w:rPr>
          <w:bCs/>
          <w:iCs/>
        </w:rPr>
        <w:t>Приказ (распоряжение) о предоставлении отпуска (ф.Т-6)</w:t>
      </w:r>
      <w:r w:rsidRPr="002955CA">
        <w:t>. Номер и дата записки должны соответствовать номеру и дате приказа о предстоящем отпуске или увольнении.</w:t>
      </w:r>
    </w:p>
    <w:p w:rsidR="00564519" w:rsidRPr="002955CA" w:rsidRDefault="00564519" w:rsidP="00564519">
      <w:pPr>
        <w:tabs>
          <w:tab w:val="left" w:pos="-2520"/>
        </w:tabs>
        <w:ind w:firstLine="426"/>
        <w:jc w:val="both"/>
      </w:pPr>
      <w:r w:rsidRPr="002955CA">
        <w:rPr>
          <w:bCs/>
        </w:rPr>
        <w:t>Табельный учёт</w:t>
      </w:r>
      <w:r w:rsidRPr="002955CA">
        <w:rPr>
          <w:bCs/>
          <w:iCs/>
        </w:rPr>
        <w:t xml:space="preserve"> использования рабочего</w:t>
      </w:r>
      <w:r w:rsidRPr="002955CA">
        <w:rPr>
          <w:iCs/>
        </w:rPr>
        <w:t xml:space="preserve"> времени</w:t>
      </w:r>
      <w:r w:rsidRPr="002955CA">
        <w:rPr>
          <w:bCs/>
        </w:rPr>
        <w:t>.</w:t>
      </w:r>
      <w:r w:rsidRPr="002955CA">
        <w:t xml:space="preserve"> </w:t>
      </w:r>
      <w:r w:rsidRPr="002955CA">
        <w:rPr>
          <w:bCs/>
          <w:iCs/>
        </w:rPr>
        <w:t>Табель учёта использования рабочего времени и расчёта заработной платы (ф. Т-12)</w:t>
      </w:r>
      <w:r w:rsidRPr="002955CA">
        <w:t xml:space="preserve"> применяют для учёта использования рабочего времени и расчёта заработной платы. Табельный учёт охватывает всех работников организации. Каждому из них присваивается определённый табельный номер, который указывается во всех документах по учёту труда и заработной платы. Сущность табельного учёта заключается в ежедневной регистрации явки работников на работу, уходя с работы, всех случаев опозданий и неявок с указанием их причины, а также часов простоя и часов сверхурочной работы. Отметку о неявках или опозданиях делают в табеле на основании соответствующих документов. Табельный учёт осуществляет </w:t>
      </w:r>
      <w:r w:rsidRPr="002955CA">
        <w:lastRenderedPageBreak/>
        <w:t>бухгалтер, бригадир или мастер в табеле учёта использования рабочего времени. Для упрощения табельного учёта можно ограничиться лишь регистрацией в нём отклонений от нормальной продолжительности рабочего дня.</w:t>
      </w:r>
    </w:p>
    <w:p w:rsidR="00564519" w:rsidRPr="002955CA" w:rsidRDefault="00564519" w:rsidP="00564519">
      <w:pPr>
        <w:tabs>
          <w:tab w:val="left" w:pos="-2520"/>
        </w:tabs>
        <w:ind w:firstLine="426"/>
        <w:jc w:val="both"/>
      </w:pPr>
      <w:r w:rsidRPr="002955CA">
        <w:t xml:space="preserve">Расчётно-платёжные ведомости. Для определения суммы заработной платы, подлежащей выдаче на руки работникам, необходимо определить сумму заработка работников за месяц и произвести из этой суммы необходимые удержания. Эти расчёты производят обычно в </w:t>
      </w:r>
      <w:r w:rsidRPr="002955CA">
        <w:rPr>
          <w:bCs/>
        </w:rPr>
        <w:t>расчётно-платёжной ведомости</w:t>
      </w:r>
      <w:r w:rsidRPr="002955CA">
        <w:t>, служащей, кроме того, и документом, по которому производят выплаты заработной платы за месяц.</w:t>
      </w:r>
    </w:p>
    <w:p w:rsidR="00564519" w:rsidRPr="002955CA" w:rsidRDefault="00564519" w:rsidP="00564519">
      <w:pPr>
        <w:tabs>
          <w:tab w:val="left" w:pos="-2520"/>
        </w:tabs>
        <w:ind w:firstLine="426"/>
        <w:jc w:val="both"/>
      </w:pPr>
      <w:r w:rsidRPr="002955CA">
        <w:t xml:space="preserve">Платёжные ведомости. На ряде организаций вместо расчётно-платёжных ведомостей применяют отдельно расчётные ведомости и </w:t>
      </w:r>
      <w:r w:rsidRPr="002955CA">
        <w:rPr>
          <w:bCs/>
        </w:rPr>
        <w:t>платёжные ведомости.</w:t>
      </w:r>
      <w:r w:rsidRPr="002955CA">
        <w:t xml:space="preserve"> В расчётной ведомости содержатся все расчёты по определению сумм заработной платы, подлежащих выплате работникам. Платёжную ведомость используют лишь для выплаты заработной платы. Расчётно-платёжные ведомости или замещающие их расчётные и платёжные ведомости применяют для расчётов с работниками за целый месяц.</w:t>
      </w:r>
    </w:p>
    <w:p w:rsidR="00564519" w:rsidRPr="002955CA" w:rsidRDefault="00564519" w:rsidP="00564519">
      <w:pPr>
        <w:tabs>
          <w:tab w:val="left" w:pos="-2520"/>
        </w:tabs>
        <w:ind w:firstLine="426"/>
        <w:jc w:val="both"/>
        <w:rPr>
          <w:spacing w:val="1"/>
        </w:rPr>
      </w:pPr>
      <w:r w:rsidRPr="002955CA">
        <w:rPr>
          <w:spacing w:val="-1"/>
        </w:rPr>
        <w:t xml:space="preserve">Расчётно-платёжные и платёжные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учреждения и главным бухгалтером. </w:t>
      </w:r>
      <w:r w:rsidRPr="002955CA">
        <w:rPr>
          <w:spacing w:val="1"/>
        </w:rPr>
        <w:t xml:space="preserve">Заработную плату выдают из кассы в течение трёх дней. По истечении этого срока кассир против фамилий работников, не получивших заработную плату, делает отметку «депонировано», составляет </w:t>
      </w:r>
      <w:r w:rsidRPr="002955CA">
        <w:rPr>
          <w:bCs/>
          <w:spacing w:val="1"/>
        </w:rPr>
        <w:t>реестр депонированных сумм</w:t>
      </w:r>
      <w:r w:rsidRPr="002955CA">
        <w:rPr>
          <w:spacing w:val="1"/>
        </w:rPr>
        <w:t xml:space="preserve"> ф. 414 и на титульном листе ведомости указывает фактически выплаченную и не полученную работниками суммы заработной платы.</w:t>
      </w:r>
    </w:p>
    <w:p w:rsidR="00564519" w:rsidRPr="002955CA" w:rsidRDefault="00564519" w:rsidP="00564519">
      <w:pPr>
        <w:tabs>
          <w:tab w:val="left" w:pos="-2520"/>
        </w:tabs>
        <w:ind w:firstLine="426"/>
        <w:jc w:val="both"/>
      </w:pPr>
      <w:r w:rsidRPr="002955CA">
        <w:t>На выданные суммы заработной платы составляется расходный кассовый ордер, который оформляется в установленном порядке и регистрируется в журнале регистрации приходных и расходных кассовых документов. На платёжных и расчётно-платёжных ведомостях проставляется дата и номер расходного кассового ордера, по которому произведено списание денег по кассе. Депонированные суммы на следующий день после срока выдачи заработной платы сдаются в банк на бюджетный текущий счёт, и на сданные суммы составляется расходный кассовый ордер.</w:t>
      </w:r>
    </w:p>
    <w:p w:rsidR="00564519" w:rsidRPr="002955CA" w:rsidRDefault="00564519" w:rsidP="00564519">
      <w:pPr>
        <w:tabs>
          <w:tab w:val="left" w:pos="-2520"/>
        </w:tabs>
        <w:ind w:firstLine="426"/>
        <w:jc w:val="both"/>
      </w:pPr>
      <w:r w:rsidRPr="002955CA">
        <w:t xml:space="preserve">Расчётно-платёжная ведомость выполняет несколько функций, т.е. расчётного документа, платёжного документа и, кроме того, служит регистром аналитического учёта расчётов с работниками по заработной плате. Иногда вместо расчётно-платёжной ведомости в организациях на каждого работника открывают лицевые счета (ф. Т-54). По данным лицевого счёта легко рассчитать средний заработок за любой период времени. При обработке учётных данных с помощью средств вычислительной техники используют лицевой счёт ф. Т-54а. </w:t>
      </w:r>
    </w:p>
    <w:p w:rsidR="00564519" w:rsidRPr="002955CA" w:rsidRDefault="00564519" w:rsidP="00564519">
      <w:pPr>
        <w:tabs>
          <w:tab w:val="left" w:pos="-2520"/>
        </w:tabs>
        <w:ind w:firstLine="426"/>
        <w:jc w:val="both"/>
      </w:pPr>
      <w:r w:rsidRPr="002955CA">
        <w:t>На основании расчётно-платёжных ведомостей составляется мемориальный ордер 5, к которому должны быть приложены все документы, послужившие основанием для начисления заработной платы. 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расчётно-платёжной ведомости, в которую он включен для начисления.</w:t>
      </w:r>
    </w:p>
    <w:p w:rsidR="00564519" w:rsidRPr="002955CA" w:rsidRDefault="00564519" w:rsidP="00564519">
      <w:pPr>
        <w:tabs>
          <w:tab w:val="left" w:pos="-2520"/>
        </w:tabs>
        <w:ind w:firstLine="426"/>
        <w:jc w:val="both"/>
      </w:pPr>
      <w:r w:rsidRPr="002955CA">
        <w:t>В настоящее время широко применяется безналичная форма выплаты заработной платы путем перечисления на банковские счета (в т.ч. на пластиковые карты).</w:t>
      </w:r>
    </w:p>
    <w:p w:rsidR="00564519" w:rsidRPr="002955CA" w:rsidRDefault="00564519" w:rsidP="00564519">
      <w:pPr>
        <w:tabs>
          <w:tab w:val="left" w:pos="-2520"/>
        </w:tabs>
        <w:ind w:firstLine="426"/>
        <w:jc w:val="both"/>
      </w:pPr>
      <w:r w:rsidRPr="002955CA">
        <w:t>Для того чтобы у работодателя появилось правовое основание производить выплаты сотрудникам с использованием пластиковых карт, работники должны в письменной форме объявить работодателю о своем согласии на перечисление зарплаты с использованием пластиковой карты.</w:t>
      </w:r>
    </w:p>
    <w:p w:rsidR="00564519" w:rsidRPr="002955CA" w:rsidRDefault="00564519" w:rsidP="00564519">
      <w:pPr>
        <w:tabs>
          <w:tab w:val="left" w:pos="-2520"/>
        </w:tabs>
        <w:ind w:firstLine="426"/>
        <w:jc w:val="both"/>
      </w:pPr>
      <w:r w:rsidRPr="002955CA">
        <w:t xml:space="preserve">В организациях в этом случае составляется только расчетная ведомость. Бухгалтер направляет в банк реестр, содержащий  сведения о сотрудниках, их данные, а также суммы денежных средств, подлежащих перечислению на карточные счета сотрудников вместе с платежным поручением. Реестр составляется в 2-х экземплярах и заверяется </w:t>
      </w:r>
      <w:r w:rsidRPr="002955CA">
        <w:lastRenderedPageBreak/>
        <w:t>руководителем и бухгалтером. Второй экземпляр реестра банк возвращает  организации  с соответствующими отметками, что свидетельствует о факте перечисления денежных средств на карточные счета.</w:t>
      </w:r>
    </w:p>
    <w:p w:rsidR="00564519" w:rsidRPr="002955CA" w:rsidRDefault="00564519" w:rsidP="00564519">
      <w:pPr>
        <w:tabs>
          <w:tab w:val="left" w:pos="-2520"/>
        </w:tabs>
        <w:ind w:firstLine="426"/>
        <w:jc w:val="both"/>
      </w:pPr>
      <w:r w:rsidRPr="002955CA">
        <w:t>Комиссия банка за перечисление денежных средств на карточные счета сотрудников включается в состав прочих расходов, связанных с производством и реализацией.</w:t>
      </w:r>
    </w:p>
    <w:p w:rsidR="00564519" w:rsidRPr="002955CA" w:rsidRDefault="00564519" w:rsidP="00564519">
      <w:pPr>
        <w:tabs>
          <w:tab w:val="left" w:pos="-2520"/>
        </w:tabs>
        <w:ind w:firstLine="426"/>
        <w:jc w:val="both"/>
      </w:pPr>
    </w:p>
    <w:p w:rsidR="00564519" w:rsidRPr="002955CA" w:rsidRDefault="00564519" w:rsidP="00564519">
      <w:pPr>
        <w:tabs>
          <w:tab w:val="left" w:pos="-2520"/>
        </w:tabs>
        <w:ind w:firstLine="426"/>
        <w:jc w:val="both"/>
      </w:pPr>
    </w:p>
    <w:p w:rsidR="00564519" w:rsidRPr="004B457A" w:rsidRDefault="00564519" w:rsidP="00564519">
      <w:pPr>
        <w:pStyle w:val="a8"/>
        <w:tabs>
          <w:tab w:val="left" w:pos="-2520"/>
        </w:tabs>
        <w:ind w:left="0" w:firstLine="426"/>
        <w:jc w:val="center"/>
        <w:rPr>
          <w:b/>
        </w:rPr>
      </w:pPr>
      <w:r w:rsidRPr="004B457A">
        <w:rPr>
          <w:b/>
        </w:rPr>
        <w:t>7.Синтетический учёт расчётов по оплате труда</w:t>
      </w:r>
    </w:p>
    <w:p w:rsidR="00564519" w:rsidRPr="002955CA" w:rsidRDefault="00564519" w:rsidP="00564519">
      <w:pPr>
        <w:tabs>
          <w:tab w:val="left" w:pos="-2520"/>
        </w:tabs>
        <w:ind w:firstLine="426"/>
        <w:jc w:val="both"/>
      </w:pPr>
    </w:p>
    <w:p w:rsidR="00564519" w:rsidRPr="002955CA" w:rsidRDefault="00564519" w:rsidP="00564519">
      <w:pPr>
        <w:tabs>
          <w:tab w:val="left" w:pos="-2520"/>
        </w:tabs>
        <w:ind w:firstLine="426"/>
        <w:jc w:val="both"/>
        <w:rPr>
          <w:spacing w:val="2"/>
        </w:rPr>
      </w:pPr>
      <w:r w:rsidRPr="002955CA">
        <w:rPr>
          <w:spacing w:val="2"/>
        </w:rPr>
        <w:t>Синтетический учёт расчётов с работниками по заработной плате, пособиям по временной нетрудоспособности, по беременности и родам и другим выплатам, предусмотренным действующим законодательством на пассивном счете 70 «Расчеты с персоналом по оплате труда»</w:t>
      </w:r>
      <w:r w:rsidRPr="002955CA">
        <w:rPr>
          <w:bCs/>
          <w:spacing w:val="2"/>
        </w:rPr>
        <w:t>.</w:t>
      </w:r>
      <w:r w:rsidRPr="002955CA">
        <w:rPr>
          <w:spacing w:val="2"/>
        </w:rPr>
        <w:t xml:space="preserve"> </w:t>
      </w:r>
    </w:p>
    <w:p w:rsidR="00564519" w:rsidRPr="002955CA" w:rsidRDefault="00564519" w:rsidP="00564519">
      <w:pPr>
        <w:tabs>
          <w:tab w:val="left" w:pos="-2520"/>
        </w:tabs>
        <w:ind w:firstLine="426"/>
        <w:jc w:val="both"/>
      </w:pPr>
      <w:r w:rsidRPr="002955CA">
        <w:t>По кредиту счёта отражают начисления по оплате труда, пособий за счёт отчислений на государственное социальное страхование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счёта, как правило, кредитовое и показывает задолженность организации перед рабочими и служащими по заработной плате и другим указанным выплатам.</w:t>
      </w:r>
    </w:p>
    <w:p w:rsidR="00564519" w:rsidRPr="002955CA" w:rsidRDefault="00564519" w:rsidP="00564519">
      <w:pPr>
        <w:tabs>
          <w:tab w:val="left" w:pos="-2520"/>
        </w:tabs>
        <w:ind w:firstLine="426"/>
        <w:jc w:val="both"/>
      </w:pPr>
      <w:r w:rsidRPr="002955CA">
        <w:t xml:space="preserve"> Начисление заработной платы и пособий производится один раз в месяц и отражается в учёте в последний день месяца. Документами для начисления заработной платы являются: приказ руководителя учреждения о зачислении, увольнении и перемещении сотрудников в соответствии с утверждёнными штатами и ставками заработной платы, табель учёта использования рабочего времени и расчёта заработной платы и  другие документы. </w:t>
      </w:r>
    </w:p>
    <w:p w:rsidR="00564519" w:rsidRPr="002955CA" w:rsidRDefault="00564519" w:rsidP="00564519">
      <w:pPr>
        <w:tabs>
          <w:tab w:val="left" w:pos="-2520"/>
        </w:tabs>
        <w:ind w:firstLine="426"/>
        <w:jc w:val="both"/>
        <w:rPr>
          <w:spacing w:val="1"/>
        </w:rPr>
      </w:pPr>
      <w:r w:rsidRPr="002955CA">
        <w:rPr>
          <w:spacing w:val="1"/>
        </w:rPr>
        <w:t>Начисление заработной платы штатным и нештатным работникам отражают по дебету соответствующих субсчетов счёта 20,  23, 25, 26,69,96  др. счетов     и   кредиту 70.</w:t>
      </w:r>
    </w:p>
    <w:p w:rsidR="00564519" w:rsidRPr="002955CA" w:rsidRDefault="00564519" w:rsidP="00564519">
      <w:pPr>
        <w:tabs>
          <w:tab w:val="left" w:pos="-2520"/>
        </w:tabs>
        <w:ind w:firstLine="426"/>
        <w:jc w:val="both"/>
      </w:pPr>
      <w:r w:rsidRPr="002955CA">
        <w:t xml:space="preserve">Удержания из заработной платы работников записывают в дебет 70 и кредит 50, 68 и т.д. </w:t>
      </w:r>
    </w:p>
    <w:p w:rsidR="00564519" w:rsidRPr="002955CA" w:rsidRDefault="00564519" w:rsidP="00564519">
      <w:pPr>
        <w:tabs>
          <w:tab w:val="left" w:pos="-2520"/>
        </w:tabs>
        <w:ind w:firstLine="426"/>
        <w:jc w:val="both"/>
      </w:pPr>
      <w:r w:rsidRPr="002955CA">
        <w:t xml:space="preserve">Выдачу сумм заработной платы и пособий оформляют бухгалтерской записью по дебету 70 «Расчёты по оплате труда» и кредиту 50 «Касса». </w:t>
      </w:r>
    </w:p>
    <w:p w:rsidR="00564519" w:rsidRPr="002955CA" w:rsidRDefault="00564519" w:rsidP="00564519">
      <w:pPr>
        <w:tabs>
          <w:tab w:val="left" w:pos="-2520"/>
        </w:tabs>
        <w:ind w:firstLine="426"/>
        <w:jc w:val="both"/>
      </w:pPr>
      <w:r w:rsidRPr="002955CA">
        <w:rPr>
          <w:spacing w:val="-3"/>
        </w:rPr>
        <w:t xml:space="preserve">Не полученная в срок заработная плата оформляется бухгалтерской записью по дебету70 </w:t>
      </w:r>
      <w:r w:rsidRPr="002955CA">
        <w:t xml:space="preserve"> «Расчёты по оплате труда» и кредиту 76/4 «Расчёты по депонированным суммам». Остатки не выданной в срок заработной платы (депонированных сумм) по истечении 3 дней должны быть сданы в банк на расчетный счет.</w:t>
      </w:r>
    </w:p>
    <w:p w:rsidR="00564519" w:rsidRPr="002955CA" w:rsidRDefault="00564519" w:rsidP="00564519">
      <w:pPr>
        <w:tabs>
          <w:tab w:val="left" w:pos="-2520"/>
        </w:tabs>
        <w:ind w:firstLine="426"/>
        <w:jc w:val="both"/>
      </w:pPr>
      <w:r w:rsidRPr="002955CA">
        <w:rPr>
          <w:spacing w:val="-1"/>
        </w:rPr>
        <w:t xml:space="preserve"> </w:t>
      </w:r>
      <w:r w:rsidRPr="002955CA">
        <w:t>Суммы, удержанные из заработной платы по исполнительным листам и другим документам, записываются в дебет  76 и кредит 70.</w:t>
      </w:r>
    </w:p>
    <w:p w:rsidR="00564519" w:rsidRPr="002955CA" w:rsidRDefault="00564519" w:rsidP="00564519">
      <w:pPr>
        <w:tabs>
          <w:tab w:val="left" w:pos="-2520"/>
        </w:tabs>
        <w:ind w:firstLine="426"/>
        <w:jc w:val="both"/>
      </w:pPr>
      <w:r w:rsidRPr="002955CA">
        <w:t>Аналитический учёт расчётов по исполнительным листам и другим документам ведётся по каждому получателю с указанием фамилии или организации, номера, даты и срока действия исполнительного листа или другого документа.</w:t>
      </w:r>
    </w:p>
    <w:p w:rsidR="00564519" w:rsidRPr="002955CA" w:rsidRDefault="00564519" w:rsidP="00564519">
      <w:pPr>
        <w:tabs>
          <w:tab w:val="left" w:pos="-2520"/>
        </w:tabs>
        <w:ind w:firstLine="426"/>
        <w:jc w:val="both"/>
      </w:pPr>
      <w:r w:rsidRPr="002955CA">
        <w:t>Синтетический учет заработной платы ведут в журнале-ордере № 10 или 10/1.</w:t>
      </w:r>
    </w:p>
    <w:p w:rsidR="00564519" w:rsidRPr="002955CA" w:rsidRDefault="00564519" w:rsidP="00564519">
      <w:pPr>
        <w:tabs>
          <w:tab w:val="left" w:pos="-2520"/>
        </w:tabs>
        <w:ind w:firstLine="709"/>
        <w:jc w:val="both"/>
      </w:pPr>
    </w:p>
    <w:p w:rsidR="00564519" w:rsidRPr="004B457A" w:rsidRDefault="00564519" w:rsidP="00564519">
      <w:pPr>
        <w:tabs>
          <w:tab w:val="left" w:pos="-2520"/>
        </w:tabs>
        <w:jc w:val="center"/>
        <w:rPr>
          <w:b/>
        </w:rPr>
      </w:pPr>
      <w:r w:rsidRPr="004B457A">
        <w:rPr>
          <w:b/>
        </w:rPr>
        <w:t>8. Расчет отпускных и пособий по временной нетрудоспособности</w:t>
      </w:r>
    </w:p>
    <w:p w:rsidR="00564519" w:rsidRPr="002955CA" w:rsidRDefault="00564519" w:rsidP="00564519">
      <w:pPr>
        <w:rPr>
          <w:color w:val="C00000"/>
        </w:rPr>
      </w:pPr>
      <w:r w:rsidRPr="002955CA">
        <w:rPr>
          <w:color w:val="C00000"/>
        </w:rPr>
        <w:tab/>
      </w:r>
    </w:p>
    <w:p w:rsidR="00564519" w:rsidRPr="002955CA" w:rsidRDefault="00564519" w:rsidP="00564519">
      <w:pPr>
        <w:jc w:val="both"/>
      </w:pPr>
      <w:r w:rsidRPr="002955CA">
        <w:t xml:space="preserve">Расчет отпускных </w:t>
      </w:r>
    </w:p>
    <w:p w:rsidR="00564519" w:rsidRPr="002955CA" w:rsidRDefault="00564519" w:rsidP="00564519">
      <w:pPr>
        <w:jc w:val="both"/>
      </w:pPr>
      <w:r w:rsidRPr="002955CA">
        <w:t>Право работников на ежегодный отпуск закреплено в Трудовом Кодексе России. Ежегодно каждый работник предприятия имеет право находиться в оплачиваемом отпуске не менее 28-ми календарных дней. При этом, по желанию самого сотрудника, отпуск может быть поделен на части, но каждая часть отпуска должна составлять не менее 2 недель. Отпускные должны быть выплачены в полном объеме за три дня до планируемого отпуска.</w:t>
      </w:r>
    </w:p>
    <w:p w:rsidR="00564519" w:rsidRPr="002955CA" w:rsidRDefault="00564519" w:rsidP="00564519">
      <w:pPr>
        <w:jc w:val="both"/>
      </w:pPr>
      <w:r w:rsidRPr="002955CA">
        <w:lastRenderedPageBreak/>
        <w:t xml:space="preserve">Ежегодно на предприятии в начале года необходимо сформировать требуемый законодательством резерв для выплаты отпускных. Это установленное ПБУ 8/2010 оценочное обязательство определяется на основании утвержденного графика отпусков. </w:t>
      </w:r>
    </w:p>
    <w:p w:rsidR="00564519" w:rsidRPr="002955CA" w:rsidRDefault="00564519" w:rsidP="00564519">
      <w:pPr>
        <w:jc w:val="both"/>
      </w:pPr>
      <w:r w:rsidRPr="002955CA">
        <w:t xml:space="preserve">В соответствии с указанным выше стандартом ведения бухучета, не определен порядок расчета отчислений в резерв отпускных платежей, которые должны производиться ежемесячно. Поэтому бухгалтер должен самостоятельно рассчитать указанную сумму тем способом, который закреплен в учетной политике предприятия. </w:t>
      </w:r>
    </w:p>
    <w:p w:rsidR="00564519" w:rsidRPr="002955CA" w:rsidRDefault="00564519" w:rsidP="00564519">
      <w:pPr>
        <w:jc w:val="both"/>
      </w:pPr>
      <w:r w:rsidRPr="002955CA">
        <w:t>Оценочные обязательства предприятия (резерв отпускных) собираются по К-т счета 96. При этом сумма оценочного обязательства включается в расходы или в стоимость актива и учитывается по Д-т счетов 20 (44, 23,25,26,29 и прочие).</w:t>
      </w:r>
    </w:p>
    <w:p w:rsidR="00564519" w:rsidRPr="002955CA" w:rsidRDefault="00564519" w:rsidP="00564519">
      <w:pPr>
        <w:jc w:val="both"/>
      </w:pPr>
      <w:r w:rsidRPr="002955CA">
        <w:t>Проводки:</w:t>
      </w:r>
    </w:p>
    <w:p w:rsidR="00564519" w:rsidRPr="002955CA" w:rsidRDefault="00564519" w:rsidP="00564519">
      <w:pPr>
        <w:jc w:val="both"/>
      </w:pPr>
      <w:r w:rsidRPr="002955CA">
        <w:t>Д-т 20 К-т 96 – начисление резерва отпускных</w:t>
      </w:r>
    </w:p>
    <w:p w:rsidR="00564519" w:rsidRPr="002955CA" w:rsidRDefault="00564519" w:rsidP="00564519">
      <w:pPr>
        <w:jc w:val="both"/>
      </w:pPr>
      <w:r w:rsidRPr="002955CA">
        <w:t>Д-т 96 К-т 70 – начисление отпускных из резерва</w:t>
      </w:r>
    </w:p>
    <w:p w:rsidR="00564519" w:rsidRPr="002955CA" w:rsidRDefault="00564519" w:rsidP="00564519">
      <w:pPr>
        <w:jc w:val="both"/>
      </w:pPr>
      <w:r w:rsidRPr="002955CA">
        <w:t>Д-т 96 К-т 69-1 (-2,-3) – начисление страховых взносов</w:t>
      </w:r>
    </w:p>
    <w:p w:rsidR="00564519" w:rsidRPr="002955CA" w:rsidRDefault="00564519" w:rsidP="00564519">
      <w:pPr>
        <w:jc w:val="both"/>
      </w:pPr>
      <w:r w:rsidRPr="002955CA">
        <w:t>Сторно по Д-т 20 К-т 96 – возврат остатка неиспользованного резерва.</w:t>
      </w:r>
    </w:p>
    <w:p w:rsidR="00564519" w:rsidRPr="002955CA" w:rsidRDefault="00564519" w:rsidP="00564519">
      <w:pPr>
        <w:jc w:val="both"/>
      </w:pPr>
      <w:r w:rsidRPr="002955CA">
        <w:t xml:space="preserve">С отпускных удерживаются: НДФЛ и страховые взносы. Сумма отпускных учитывается при расчете налога на прибыль предприятия – увеличивает сумму расходов за отчетный период (п.4 ст.272 НK PФ). </w:t>
      </w:r>
    </w:p>
    <w:p w:rsidR="00564519" w:rsidRPr="002955CA" w:rsidRDefault="00564519" w:rsidP="00564519">
      <w:pPr>
        <w:jc w:val="both"/>
      </w:pPr>
      <w:r w:rsidRPr="002955CA">
        <w:t>Формула расчета отпускных платежей</w:t>
      </w:r>
    </w:p>
    <w:p w:rsidR="00564519" w:rsidRPr="002955CA" w:rsidRDefault="00564519" w:rsidP="00564519">
      <w:pPr>
        <w:jc w:val="both"/>
      </w:pPr>
      <w:r w:rsidRPr="002955CA">
        <w:t>Сумма отпускных = среднедневной заработок, умноженный на количество дней отпуска.</w:t>
      </w:r>
    </w:p>
    <w:p w:rsidR="00564519" w:rsidRPr="002955CA" w:rsidRDefault="00564519" w:rsidP="00564519">
      <w:pPr>
        <w:jc w:val="both"/>
      </w:pPr>
      <w:r w:rsidRPr="002955CA">
        <w:t>Среднедневной заработок = годовой доход сотрудника, поделенный на количество отработанных месяцев в году (стандартно – 12) и поделенный на 29,4 (неизменное значение, которое указывает на среднемесячное количество календарных дней при расчете за год).</w:t>
      </w:r>
    </w:p>
    <w:p w:rsidR="00564519" w:rsidRPr="002955CA" w:rsidRDefault="00564519" w:rsidP="00564519">
      <w:pPr>
        <w:jc w:val="both"/>
      </w:pPr>
      <w:r w:rsidRPr="002955CA">
        <w:t>При расчете среднегодового дохода необходимо исключить проценты, дивиденды, материальную помощь, разовые (носящие нерегулярный характер) выплаты.</w:t>
      </w:r>
    </w:p>
    <w:p w:rsidR="00564519" w:rsidRPr="002955CA" w:rsidRDefault="00564519" w:rsidP="00564519">
      <w:pPr>
        <w:jc w:val="both"/>
      </w:pPr>
      <w:r w:rsidRPr="002955CA">
        <w:t>Рассмотрим пример  расчета отпускных</w:t>
      </w:r>
    </w:p>
    <w:p w:rsidR="00564519" w:rsidRPr="002955CA" w:rsidRDefault="00564519" w:rsidP="00564519">
      <w:pPr>
        <w:jc w:val="both"/>
      </w:pPr>
      <w:r w:rsidRPr="002955CA">
        <w:t xml:space="preserve">Работник уходит в отпуск с 01 февраля 2014 года на 28 дней. Для расчета необходимы исходные данные: расчетный период и размер среднегодовой заработной платы. Считаем, что ЗП за год составляет 300 тысяч рублей и сотрудник работал на предприятии целый год (12 месяцев), это означает, что расчетный период для расчета среднегодовой зарплаты – это с 1 февраля 2013 года по 31 января 2014 года. </w:t>
      </w:r>
    </w:p>
    <w:p w:rsidR="00564519" w:rsidRPr="002955CA" w:rsidRDefault="00564519" w:rsidP="00564519">
      <w:pPr>
        <w:jc w:val="both"/>
      </w:pPr>
      <w:r w:rsidRPr="002955CA">
        <w:t>Расчет отпускных в 2014 году:</w:t>
      </w:r>
    </w:p>
    <w:p w:rsidR="00564519" w:rsidRPr="002955CA" w:rsidRDefault="00564519" w:rsidP="00564519">
      <w:pPr>
        <w:jc w:val="both"/>
      </w:pPr>
      <w:r w:rsidRPr="002955CA">
        <w:t>300 000 (ЗП за год) / 12 (количество отработанных в году месяцев) / 29,4 (фиксированное значение) х 28 (дней отпуска) = 23809,52 рублей.</w:t>
      </w:r>
    </w:p>
    <w:p w:rsidR="00564519" w:rsidRPr="002955CA" w:rsidRDefault="00564519" w:rsidP="00564519">
      <w:pPr>
        <w:jc w:val="both"/>
      </w:pPr>
      <w:r w:rsidRPr="002955CA">
        <w:t xml:space="preserve">Случай, когда на предприятии утверждена система поквартального премирования например в размере 10 тысяч рублей и ежегодная премия в размере 20 000 рублей, тогда суммарный доход сотрудника за год будет увеличен на сумму премиальных выплат. </w:t>
      </w:r>
    </w:p>
    <w:p w:rsidR="00564519" w:rsidRPr="002955CA" w:rsidRDefault="00564519" w:rsidP="00564519">
      <w:pPr>
        <w:jc w:val="both"/>
      </w:pPr>
      <w:r w:rsidRPr="002955CA">
        <w:t xml:space="preserve">Т.е. к 300 000 руб. следует прибавить 10 000 (ежеквартальная премия) х 4 (кварталы в году) + 20 000 (премия по концу года) = 360 000 рублей. </w:t>
      </w:r>
    </w:p>
    <w:p w:rsidR="00564519" w:rsidRPr="002955CA" w:rsidRDefault="00564519" w:rsidP="00564519">
      <w:pPr>
        <w:jc w:val="both"/>
      </w:pPr>
      <w:r w:rsidRPr="002955CA">
        <w:t>Тогда отпускные составят уже:</w:t>
      </w:r>
    </w:p>
    <w:p w:rsidR="00564519" w:rsidRPr="002955CA" w:rsidRDefault="00564519" w:rsidP="00564519">
      <w:pPr>
        <w:jc w:val="both"/>
      </w:pPr>
      <w:r w:rsidRPr="002955CA">
        <w:t>360 000/12/29,4 х 28 = 28571,43 рубля.</w:t>
      </w:r>
    </w:p>
    <w:p w:rsidR="00564519" w:rsidRPr="002955CA" w:rsidRDefault="00564519" w:rsidP="00564519">
      <w:pPr>
        <w:jc w:val="both"/>
      </w:pPr>
      <w:r w:rsidRPr="002955CA">
        <w:t>Если сотрудник болел в декабре 2013 года и ему за 8 дней был оплачен больничный лист в размере 3500 рублей, а зарплата за декабрь составила 19 800 рублей, тогда расчет отпускных будет следующий:</w:t>
      </w:r>
    </w:p>
    <w:p w:rsidR="00564519" w:rsidRPr="002955CA" w:rsidRDefault="00564519" w:rsidP="00564519">
      <w:pPr>
        <w:jc w:val="both"/>
      </w:pPr>
      <w:r w:rsidRPr="002955CA">
        <w:t>25 000 (среднегодовая заработная плата) х 11 (отработанных полностью месяцев) + 19800 (зарплата за декабрь)  = 294 800 рублей (доход за год)</w:t>
      </w:r>
    </w:p>
    <w:p w:rsidR="00564519" w:rsidRPr="002955CA" w:rsidRDefault="00564519" w:rsidP="00564519">
      <w:pPr>
        <w:jc w:val="both"/>
      </w:pPr>
      <w:r w:rsidRPr="002955CA">
        <w:t xml:space="preserve">Отработано дней до отпуска = 29,4 х 11 + 29,4 / 31 (количество дней в декабре) х (31-8 (болел)) = 345,21 </w:t>
      </w:r>
    </w:p>
    <w:p w:rsidR="00564519" w:rsidRPr="002955CA" w:rsidRDefault="00564519" w:rsidP="00564519">
      <w:pPr>
        <w:jc w:val="both"/>
      </w:pPr>
      <w:r w:rsidRPr="002955CA">
        <w:t>Сумма отпускных = 294 800 / 345,21 х 28 (отпуск) = 23911,24 рублей.</w:t>
      </w:r>
    </w:p>
    <w:p w:rsidR="00564519" w:rsidRPr="002955CA" w:rsidRDefault="00564519" w:rsidP="00564519">
      <w:pPr>
        <w:jc w:val="both"/>
      </w:pPr>
      <w:r w:rsidRPr="002955CA">
        <w:t xml:space="preserve">Порядок расчета пособий по временной нетрудоспособности  определен Постановлением Правительства РФ от 15.06.2007 № 375 "Об утверждении Положения об особенностях </w:t>
      </w:r>
      <w:r w:rsidRPr="002955CA">
        <w:lastRenderedPageBreak/>
        <w:t>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(далее – Постановление 375), а также статьей 14 Федерального закона от 29.12.2006 № 255-ФЗ "Об обязательном социальном страховании на случай временной нетрудоспособности и в связи с материнством" (далее - Закон 255-ФЗ).</w:t>
      </w:r>
    </w:p>
    <w:p w:rsidR="00564519" w:rsidRPr="002955CA" w:rsidRDefault="00564519" w:rsidP="00564519">
      <w:pPr>
        <w:jc w:val="both"/>
      </w:pPr>
      <w:r w:rsidRPr="002955CA">
        <w:t>Пособие по временной нетрудоспособности, а также в связи с материнством рассчитывается работодателем исходя из среднего заработка работника.</w:t>
      </w:r>
    </w:p>
    <w:p w:rsidR="00564519" w:rsidRPr="002955CA" w:rsidRDefault="00564519" w:rsidP="00564519">
      <w:pPr>
        <w:jc w:val="both"/>
      </w:pPr>
      <w:r w:rsidRPr="002955CA">
        <w:t>Но следует учитывать, что пособие по временной нетрудоспособности, по беременности и родам должно быть рассчитано исходя из минимального размера оплаты труда за полный календарный месяц, если:</w:t>
      </w:r>
    </w:p>
    <w:p w:rsidR="00564519" w:rsidRPr="002955CA" w:rsidRDefault="00564519" w:rsidP="00564519">
      <w:pPr>
        <w:jc w:val="both"/>
      </w:pPr>
      <w:r w:rsidRPr="002955CA">
        <w:t>• работник имеет страховой стаж менее 6 месяцев;</w:t>
      </w:r>
    </w:p>
    <w:p w:rsidR="00564519" w:rsidRPr="002955CA" w:rsidRDefault="00564519" w:rsidP="00564519">
      <w:pPr>
        <w:jc w:val="both"/>
      </w:pPr>
      <w:r w:rsidRPr="002955CA">
        <w:t>• имеются основания для снижения размера пособия;</w:t>
      </w:r>
    </w:p>
    <w:p w:rsidR="00564519" w:rsidRPr="002955CA" w:rsidRDefault="00564519" w:rsidP="00564519">
      <w:pPr>
        <w:jc w:val="both"/>
      </w:pPr>
      <w:r w:rsidRPr="002955CA">
        <w:t>• за два календарных года, предшествующих году наступления страхового случая, работник не имел заработка или его рассчитанный средний заработок в пересчете за полный календарный месяц меньше минимального размера оплаты труда.</w:t>
      </w:r>
    </w:p>
    <w:p w:rsidR="00564519" w:rsidRPr="002955CA" w:rsidRDefault="00564519" w:rsidP="00564519">
      <w:pPr>
        <w:jc w:val="both"/>
      </w:pPr>
      <w:r w:rsidRPr="002955CA">
        <w:t>Расчет пособий по временной нетрудоспособности:</w:t>
      </w:r>
    </w:p>
    <w:p w:rsidR="00564519" w:rsidRPr="002955CA" w:rsidRDefault="00564519" w:rsidP="00564519">
      <w:pPr>
        <w:jc w:val="both"/>
      </w:pPr>
      <w:r w:rsidRPr="002955CA">
        <w:t>1.Определение расчетного периода:  2 года, предшествующие году наступления страхового случая или 2 года по выбору работника (в установленных случаях)</w:t>
      </w:r>
    </w:p>
    <w:p w:rsidR="00564519" w:rsidRPr="002955CA" w:rsidRDefault="00564519" w:rsidP="00564519">
      <w:pPr>
        <w:jc w:val="both"/>
      </w:pPr>
      <w:r w:rsidRPr="002955CA">
        <w:t>2. Определение среднедневного заработка: полученная сумма делится на (кол-во календарных дней в расчетном периоде за минусом календарных дней, когда работник находился на больничном, в декретном отпуске, в отпуске по уходу за ребенком, на доп. выходных для ухода за ребенком-инвалидом, был освобожден от работы с полным или частичным сохранением зарплаты, если страховые взносы на эту сохраняемую зарплату за этот период не начислялись).</w:t>
      </w:r>
    </w:p>
    <w:p w:rsidR="00564519" w:rsidRPr="002955CA" w:rsidRDefault="00564519" w:rsidP="00564519">
      <w:pPr>
        <w:jc w:val="both"/>
      </w:pPr>
      <w:r w:rsidRPr="002955CA">
        <w:t>3. Рассчитанный среднедневной заработок умножается на коэффициент (страхового стажа или по иным причинам) и умножается на кол-во календарных дней нетрудоспособности (период нетрудоспособности).</w:t>
      </w:r>
    </w:p>
    <w:p w:rsidR="00564519" w:rsidRPr="002955CA" w:rsidRDefault="00564519" w:rsidP="00564519">
      <w:pPr>
        <w:jc w:val="both"/>
      </w:pPr>
      <w:r w:rsidRPr="002955CA">
        <w:t>4.Пособие по временной нетрудоспособности (за исключением пособия по беременности и родам и уходу за ребенком) выплачивается за минусом НДФЛ (п.1 ст.217 Налогового Кодекса РФ).</w:t>
      </w:r>
    </w:p>
    <w:p w:rsidR="00564519" w:rsidRPr="002955CA" w:rsidRDefault="00564519" w:rsidP="00564519">
      <w:pPr>
        <w:jc w:val="both"/>
      </w:pPr>
      <w:r w:rsidRPr="002955CA">
        <w:t>Размер пособия по временной нетрудоспособности в общем случае зависит от страхового стажа работника и его среднего заработка.</w:t>
      </w:r>
    </w:p>
    <w:p w:rsidR="00564519" w:rsidRPr="002955CA" w:rsidRDefault="00564519" w:rsidP="00564519">
      <w:pPr>
        <w:jc w:val="both"/>
      </w:pPr>
      <w:r w:rsidRPr="002955CA">
        <w:t>Страховой стаж – период, в течение которого, работник подлежал обязательному социальному страхованию. Страховой стаж определяется работодателем при расчете пособия на день наступления соответствующего страхового случая.</w:t>
      </w:r>
    </w:p>
    <w:p w:rsidR="00564519" w:rsidRPr="002955CA" w:rsidRDefault="00564519" w:rsidP="00564519">
      <w:pPr>
        <w:jc w:val="both"/>
      </w:pPr>
      <w:r w:rsidRPr="002955CA">
        <w:t xml:space="preserve">Страховой стаж рассчитывается в соответствии с Приказом Минздравсоцразвития РФ от 06.02.2007 № 91, а также ст.16 Федеральный закон от 29.12.2006 № 255-ФЗ "Об обязательном социальном страховании на случай временной нетрудоспособности и в связи с материнством". </w:t>
      </w:r>
    </w:p>
    <w:p w:rsidR="00564519" w:rsidRPr="002955CA" w:rsidRDefault="00564519" w:rsidP="00564519">
      <w:pPr>
        <w:jc w:val="both"/>
      </w:pPr>
      <w:r w:rsidRPr="002955CA">
        <w:t>Страховой стаж работника, от которого зависит размер пособия:</w:t>
      </w:r>
      <w:r w:rsidRPr="002955CA">
        <w:tab/>
      </w:r>
    </w:p>
    <w:p w:rsidR="00564519" w:rsidRPr="002955CA" w:rsidRDefault="00564519" w:rsidP="00564519">
      <w:r w:rsidRPr="002955CA">
        <w:t>8 и более лет</w:t>
      </w:r>
      <w:r w:rsidRPr="002955CA">
        <w:tab/>
        <w:t xml:space="preserve"> 100 % среднего заработка;</w:t>
      </w:r>
      <w:r w:rsidRPr="002955CA">
        <w:tab/>
        <w:t xml:space="preserve"> </w:t>
      </w:r>
    </w:p>
    <w:p w:rsidR="00564519" w:rsidRPr="002955CA" w:rsidRDefault="00564519" w:rsidP="00564519">
      <w:r w:rsidRPr="002955CA">
        <w:t>от 5 до 8 лет</w:t>
      </w:r>
      <w:r w:rsidRPr="002955CA">
        <w:tab/>
        <w:t xml:space="preserve"> 80 % среднего заработка</w:t>
      </w:r>
    </w:p>
    <w:p w:rsidR="00564519" w:rsidRPr="002955CA" w:rsidRDefault="00564519" w:rsidP="00564519">
      <w:r w:rsidRPr="002955CA">
        <w:t xml:space="preserve"> до 5 лет</w:t>
      </w:r>
      <w:r w:rsidRPr="002955CA">
        <w:tab/>
        <w:t xml:space="preserve"> 60 % среднего заработка.</w:t>
      </w:r>
    </w:p>
    <w:p w:rsidR="00564519" w:rsidRPr="002955CA" w:rsidRDefault="00564519" w:rsidP="00564519">
      <w:r w:rsidRPr="002955CA">
        <w:t>Начисление пособия по временной нетрудоспособности отражается в бухгалтерском учете проводкой: Д-т 69 К-т 70.</w:t>
      </w:r>
    </w:p>
    <w:p w:rsidR="00564519" w:rsidRPr="002955CA" w:rsidRDefault="00564519" w:rsidP="00564519"/>
    <w:p w:rsidR="00564519" w:rsidRPr="004B457A" w:rsidRDefault="009636ED" w:rsidP="00564519">
      <w:pPr>
        <w:tabs>
          <w:tab w:val="left" w:pos="-2520"/>
        </w:tabs>
        <w:ind w:firstLine="709"/>
        <w:jc w:val="center"/>
        <w:rPr>
          <w:b/>
        </w:rPr>
      </w:pPr>
      <w:r>
        <w:rPr>
          <w:b/>
        </w:rPr>
        <w:t>9. Удержания</w:t>
      </w:r>
      <w:r w:rsidR="00564519" w:rsidRPr="004B457A">
        <w:rPr>
          <w:b/>
        </w:rPr>
        <w:t xml:space="preserve"> из заработной платы</w:t>
      </w:r>
    </w:p>
    <w:p w:rsidR="00564519" w:rsidRPr="002955CA" w:rsidRDefault="00564519" w:rsidP="00564519">
      <w:pPr>
        <w:tabs>
          <w:tab w:val="left" w:pos="-2520"/>
        </w:tabs>
        <w:ind w:firstLine="284"/>
        <w:jc w:val="both"/>
      </w:pPr>
      <w:r w:rsidRPr="002955CA">
        <w:t>Из начисленной работникам организации заработной платы, суммы оплаты труда по трудовым соглашениям, договорам подряда и по совместительству производят различные удержания, которые можно разделить на две группы: обязательные и удержания по инициативе организации.</w:t>
      </w:r>
    </w:p>
    <w:p w:rsidR="00564519" w:rsidRPr="004B457A" w:rsidRDefault="00564519" w:rsidP="00564519">
      <w:pPr>
        <w:tabs>
          <w:tab w:val="left" w:pos="-2520"/>
        </w:tabs>
        <w:ind w:firstLine="284"/>
        <w:jc w:val="both"/>
        <w:rPr>
          <w:b/>
          <w:bCs/>
          <w:i/>
          <w:iCs/>
        </w:rPr>
      </w:pPr>
      <w:r w:rsidRPr="004B457A">
        <w:rPr>
          <w:b/>
          <w:bCs/>
          <w:i/>
          <w:iCs/>
        </w:rPr>
        <w:lastRenderedPageBreak/>
        <w:t>Обязательные удержания из заработной платы</w:t>
      </w:r>
    </w:p>
    <w:p w:rsidR="00564519" w:rsidRPr="002955CA" w:rsidRDefault="00564519" w:rsidP="00564519">
      <w:pPr>
        <w:tabs>
          <w:tab w:val="left" w:pos="-2520"/>
        </w:tabs>
        <w:ind w:firstLine="284"/>
        <w:jc w:val="both"/>
      </w:pPr>
      <w:r w:rsidRPr="002955CA">
        <w:rPr>
          <w:iCs/>
        </w:rPr>
        <w:t>Обязательными удержаниями</w:t>
      </w:r>
      <w:r w:rsidRPr="002955CA">
        <w:t xml:space="preserve"> из заработной платы являются налог на доходы физических лиц,  по исполнительным листам. Перечень исполнительных документов приведен в ст. 12 Федерального закона от 02.10.2007 № 229-ФЗ «Об исполнительном производстве» (далее — Закон № 229-ФЗ) и включает:</w:t>
      </w:r>
    </w:p>
    <w:p w:rsidR="00564519" w:rsidRPr="002955CA" w:rsidRDefault="00564519" w:rsidP="00564519">
      <w:pPr>
        <w:tabs>
          <w:tab w:val="left" w:pos="-2520"/>
        </w:tabs>
        <w:ind w:firstLine="284"/>
        <w:jc w:val="both"/>
      </w:pPr>
      <w:r w:rsidRPr="002955CA">
        <w:t>1) исполнительные листы, выдаваемые судами общей юрисдикции и арбитражными судами на основании принимаемых ими судебных актов;</w:t>
      </w:r>
    </w:p>
    <w:p w:rsidR="00564519" w:rsidRPr="002955CA" w:rsidRDefault="00564519" w:rsidP="00564519">
      <w:pPr>
        <w:tabs>
          <w:tab w:val="left" w:pos="-2520"/>
        </w:tabs>
        <w:ind w:firstLine="284"/>
        <w:jc w:val="both"/>
      </w:pPr>
      <w:r w:rsidRPr="002955CA">
        <w:t>2) судебные приказы;</w:t>
      </w:r>
    </w:p>
    <w:p w:rsidR="00564519" w:rsidRPr="002955CA" w:rsidRDefault="00564519" w:rsidP="00564519">
      <w:pPr>
        <w:tabs>
          <w:tab w:val="left" w:pos="-2520"/>
        </w:tabs>
        <w:ind w:firstLine="284"/>
        <w:jc w:val="both"/>
      </w:pPr>
      <w:r w:rsidRPr="002955CA">
        <w:t>3) нотариально удостоверенные соглашения об уплате алиментов или их нотариально удостоверенные копии;</w:t>
      </w:r>
    </w:p>
    <w:p w:rsidR="00564519" w:rsidRPr="002955CA" w:rsidRDefault="00564519" w:rsidP="00564519">
      <w:pPr>
        <w:tabs>
          <w:tab w:val="left" w:pos="-2520"/>
        </w:tabs>
        <w:ind w:firstLine="284"/>
        <w:jc w:val="both"/>
      </w:pPr>
      <w:r w:rsidRPr="002955CA">
        <w:t>4) удостоверения, выдаваемые комиссиями по трудовым спорам;</w:t>
      </w:r>
    </w:p>
    <w:p w:rsidR="00564519" w:rsidRPr="002955CA" w:rsidRDefault="00564519" w:rsidP="00564519">
      <w:pPr>
        <w:tabs>
          <w:tab w:val="left" w:pos="-2520"/>
        </w:tabs>
        <w:ind w:firstLine="284"/>
        <w:jc w:val="both"/>
      </w:pPr>
      <w:r w:rsidRPr="002955CA">
        <w:t>5) акты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564519" w:rsidRPr="002955CA" w:rsidRDefault="00564519" w:rsidP="00564519">
      <w:pPr>
        <w:tabs>
          <w:tab w:val="left" w:pos="-2520"/>
        </w:tabs>
        <w:ind w:firstLine="284"/>
        <w:jc w:val="both"/>
      </w:pPr>
      <w:r w:rsidRPr="002955CA">
        <w:t>6) судебные акты, акты других органов и должностных лиц по делам об административных правонарушениях;</w:t>
      </w:r>
    </w:p>
    <w:p w:rsidR="00564519" w:rsidRPr="002955CA" w:rsidRDefault="00564519" w:rsidP="00564519">
      <w:pPr>
        <w:tabs>
          <w:tab w:val="left" w:pos="-2520"/>
        </w:tabs>
        <w:ind w:firstLine="284"/>
        <w:jc w:val="both"/>
      </w:pPr>
      <w:r w:rsidRPr="002955CA">
        <w:t>7) постановления судебного пристава-исполнителя;</w:t>
      </w:r>
    </w:p>
    <w:p w:rsidR="00564519" w:rsidRPr="002955CA" w:rsidRDefault="00564519" w:rsidP="00564519">
      <w:pPr>
        <w:tabs>
          <w:tab w:val="left" w:pos="-2520"/>
        </w:tabs>
        <w:ind w:firstLine="284"/>
        <w:jc w:val="both"/>
      </w:pPr>
      <w:r w:rsidRPr="002955CA">
        <w:t>8) акты других органов в случаях, предусмотренных федеральным законом.</w:t>
      </w:r>
    </w:p>
    <w:p w:rsidR="00564519" w:rsidRPr="002955CA" w:rsidRDefault="00564519" w:rsidP="00564519">
      <w:pPr>
        <w:tabs>
          <w:tab w:val="left" w:pos="-2520"/>
        </w:tabs>
        <w:ind w:firstLine="284"/>
        <w:jc w:val="both"/>
        <w:rPr>
          <w:bCs/>
          <w:iCs/>
        </w:rPr>
      </w:pPr>
      <w:r w:rsidRPr="002955CA">
        <w:rPr>
          <w:bCs/>
          <w:iCs/>
        </w:rPr>
        <w:t>Инициативные удержания из заработной платы</w:t>
      </w:r>
    </w:p>
    <w:p w:rsidR="00564519" w:rsidRPr="002955CA" w:rsidRDefault="00564519" w:rsidP="00564519">
      <w:pPr>
        <w:tabs>
          <w:tab w:val="left" w:pos="-2520"/>
        </w:tabs>
        <w:ind w:firstLine="284"/>
        <w:jc w:val="both"/>
      </w:pPr>
      <w:r w:rsidRPr="002955CA">
        <w:t xml:space="preserve"> </w:t>
      </w:r>
      <w:r w:rsidRPr="002955CA">
        <w:rPr>
          <w:iCs/>
        </w:rPr>
        <w:t>По инициативе организации через бухгалтерию из заработной платы работни</w:t>
      </w:r>
      <w:r w:rsidRPr="002955CA">
        <w:t>ков могут быть произведены следующие удержания: долг за работником; ранее выданные плановый аванс и выплаты, сделанные в межрасчётный период; в погашение задолженности по подотчётным суммам; за ущерб, нанесённый производству; за порчу, недостачу или утерю материальных ценностей; за брак; за форменную одежду и др.</w:t>
      </w:r>
    </w:p>
    <w:p w:rsidR="00564519" w:rsidRPr="002955CA" w:rsidRDefault="00564519" w:rsidP="00564519">
      <w:pPr>
        <w:tabs>
          <w:tab w:val="left" w:pos="-2520"/>
        </w:tabs>
        <w:ind w:firstLine="284"/>
        <w:jc w:val="both"/>
      </w:pPr>
      <w:r w:rsidRPr="002955CA">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расположенных в Российской Федерации, не являющиеся налоговыми резидентами Российской Федерации.</w:t>
      </w:r>
    </w:p>
    <w:p w:rsidR="00564519" w:rsidRPr="002955CA" w:rsidRDefault="00564519" w:rsidP="00564519">
      <w:pPr>
        <w:tabs>
          <w:tab w:val="left" w:pos="-2520"/>
        </w:tabs>
        <w:ind w:firstLine="284"/>
        <w:jc w:val="both"/>
      </w:pPr>
      <w:r w:rsidRPr="002955CA">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w:t>
      </w:r>
    </w:p>
    <w:p w:rsidR="00564519" w:rsidRPr="002955CA" w:rsidRDefault="00564519" w:rsidP="00564519">
      <w:pPr>
        <w:tabs>
          <w:tab w:val="left" w:pos="-2520"/>
        </w:tabs>
        <w:ind w:firstLine="284"/>
        <w:jc w:val="both"/>
        <w:rPr>
          <w:spacing w:val="-3"/>
        </w:rPr>
      </w:pPr>
      <w:r w:rsidRPr="002955CA">
        <w:t xml:space="preserve">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 При определении размера налоговой базы налогоплательщик имеет право на получение стандартных налоговых вычетов. </w:t>
      </w:r>
      <w:r w:rsidRPr="002955CA">
        <w:rPr>
          <w:spacing w:val="-3"/>
        </w:rPr>
        <w:t>Налоговая ставка на доходы физических лиц устанавливается в размере 13%.</w:t>
      </w:r>
    </w:p>
    <w:p w:rsidR="00564519" w:rsidRPr="002955CA" w:rsidRDefault="00564519" w:rsidP="00564519">
      <w:pPr>
        <w:tabs>
          <w:tab w:val="left" w:pos="-2520"/>
        </w:tabs>
        <w:ind w:firstLine="284"/>
        <w:jc w:val="both"/>
        <w:rPr>
          <w:spacing w:val="-3"/>
        </w:rPr>
      </w:pPr>
      <w:r w:rsidRPr="002955CA">
        <w:rPr>
          <w:spacing w:val="-3"/>
        </w:rPr>
        <w:t>При удержании НДФЛ составляется запись Д-т 70 К-т 68.</w:t>
      </w:r>
    </w:p>
    <w:p w:rsidR="00564519" w:rsidRPr="004B457A" w:rsidRDefault="00564519" w:rsidP="00564519">
      <w:pPr>
        <w:tabs>
          <w:tab w:val="left" w:pos="-2520"/>
        </w:tabs>
        <w:ind w:firstLine="284"/>
        <w:jc w:val="both"/>
        <w:rPr>
          <w:b/>
          <w:i/>
          <w:iCs/>
        </w:rPr>
      </w:pPr>
      <w:r w:rsidRPr="004B457A">
        <w:rPr>
          <w:b/>
          <w:i/>
          <w:iCs/>
        </w:rPr>
        <w:t>Удержания по исполнительным листам</w:t>
      </w:r>
    </w:p>
    <w:p w:rsidR="00564519" w:rsidRPr="002955CA" w:rsidRDefault="00564519" w:rsidP="00564519">
      <w:pPr>
        <w:tabs>
          <w:tab w:val="left" w:pos="-2520"/>
        </w:tabs>
        <w:ind w:firstLine="284"/>
        <w:jc w:val="both"/>
      </w:pPr>
      <w:r w:rsidRPr="002955CA">
        <w:t xml:space="preserve"> Основанием для удержания элементов являются исполнительные листы, а при их утрате – дубликаты этих листов, а также письменные заявления граждан о добровольной уплате элементов.</w:t>
      </w:r>
    </w:p>
    <w:p w:rsidR="00564519" w:rsidRPr="002955CA" w:rsidRDefault="00564519" w:rsidP="00564519">
      <w:pPr>
        <w:tabs>
          <w:tab w:val="left" w:pos="-2520"/>
        </w:tabs>
        <w:ind w:firstLine="284"/>
        <w:jc w:val="both"/>
      </w:pPr>
      <w:r w:rsidRPr="002955CA">
        <w:t xml:space="preserve">Поступившие в бухгалтерию организации исполнительные листы регистрируют в специальном журнале и хранят как бланки строгой отчётности. О поступлении исполнительных документов бухгалтерия сообщает судебному исполнителю и взыскателю. Взыскание алиментов производится со всех видов дохода и дополнительного вознаграждения, как по основной, так и по совмещаемой работе, с дивидендов, пособий по 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 после удержания НДФЛ. </w:t>
      </w:r>
    </w:p>
    <w:p w:rsidR="00564519" w:rsidRPr="002955CA" w:rsidRDefault="00564519" w:rsidP="00564519">
      <w:pPr>
        <w:tabs>
          <w:tab w:val="left" w:pos="-2520"/>
        </w:tabs>
        <w:ind w:firstLine="284"/>
        <w:jc w:val="both"/>
      </w:pPr>
      <w:r w:rsidRPr="002955CA">
        <w:lastRenderedPageBreak/>
        <w:t>Алименты не взыскиваются с сумм материальной помощи, единовременных премий, компенсационных выплат за счет бюджета и др.</w:t>
      </w:r>
    </w:p>
    <w:p w:rsidR="00564519" w:rsidRPr="002955CA" w:rsidRDefault="00564519" w:rsidP="00564519">
      <w:pPr>
        <w:tabs>
          <w:tab w:val="left" w:pos="-2520"/>
        </w:tabs>
        <w:ind w:firstLine="284"/>
        <w:jc w:val="both"/>
      </w:pPr>
      <w:r w:rsidRPr="002955CA">
        <w:t xml:space="preserve">При удержании алиментов составляется бухгалтерская проводка </w:t>
      </w:r>
    </w:p>
    <w:p w:rsidR="00564519" w:rsidRPr="002955CA" w:rsidRDefault="00564519" w:rsidP="00564519">
      <w:pPr>
        <w:tabs>
          <w:tab w:val="left" w:pos="-2520"/>
        </w:tabs>
        <w:ind w:firstLine="709"/>
        <w:jc w:val="center"/>
      </w:pPr>
      <w:r w:rsidRPr="002955CA">
        <w:t>Д-т 70 К-т 76.</w:t>
      </w:r>
    </w:p>
    <w:p w:rsidR="00564519" w:rsidRPr="002955CA" w:rsidRDefault="00564519" w:rsidP="00564519">
      <w:pPr>
        <w:tabs>
          <w:tab w:val="left" w:pos="-2520"/>
        </w:tabs>
        <w:ind w:firstLine="284"/>
      </w:pPr>
      <w:r w:rsidRPr="002955CA">
        <w:t>Пример:</w:t>
      </w:r>
    </w:p>
    <w:p w:rsidR="00564519" w:rsidRPr="002955CA" w:rsidRDefault="00564519" w:rsidP="00564519">
      <w:pPr>
        <w:tabs>
          <w:tab w:val="left" w:pos="-2520"/>
        </w:tabs>
        <w:ind w:firstLine="284"/>
        <w:jc w:val="both"/>
      </w:pPr>
      <w:r w:rsidRPr="002955CA">
        <w:t>Работник ООО «Кадомский вениз» Абрамов П.П.  разведен и уплачивает алименты на основании исполнительного листа в размере ¼ дохода. Его  несовершеннолетний сын проживает с матерью.  Алименты пересылают получателю по почте подотчетным лицом организации. Расходы на пересылку  алиментов составляют  2% от их суммы. В декабре Абрамову П.П. начислена  зарплата в размере 12 000 руб.</w:t>
      </w:r>
    </w:p>
    <w:p w:rsidR="00564519" w:rsidRPr="002955CA" w:rsidRDefault="00564519" w:rsidP="00564519">
      <w:pPr>
        <w:tabs>
          <w:tab w:val="left" w:pos="-2520"/>
        </w:tabs>
        <w:ind w:firstLine="284"/>
        <w:jc w:val="both"/>
      </w:pPr>
      <w:r w:rsidRPr="002955CA">
        <w:t xml:space="preserve">Расчет: </w:t>
      </w:r>
    </w:p>
    <w:p w:rsidR="00564519" w:rsidRPr="002955CA" w:rsidRDefault="00564519" w:rsidP="00564519">
      <w:pPr>
        <w:pStyle w:val="a8"/>
        <w:numPr>
          <w:ilvl w:val="0"/>
          <w:numId w:val="47"/>
        </w:numPr>
        <w:tabs>
          <w:tab w:val="left" w:pos="-2520"/>
        </w:tabs>
        <w:ind w:left="0"/>
        <w:jc w:val="both"/>
      </w:pPr>
      <w:r w:rsidRPr="002955CA">
        <w:t>Сумма НДФЛ составит: (12 000- 1400)*13% = 1378 руб.</w:t>
      </w:r>
    </w:p>
    <w:p w:rsidR="00564519" w:rsidRPr="002955CA" w:rsidRDefault="00564519" w:rsidP="00564519">
      <w:pPr>
        <w:pStyle w:val="a8"/>
        <w:numPr>
          <w:ilvl w:val="0"/>
          <w:numId w:val="47"/>
        </w:numPr>
        <w:tabs>
          <w:tab w:val="left" w:pos="-2520"/>
        </w:tabs>
        <w:ind w:left="0"/>
        <w:jc w:val="both"/>
      </w:pPr>
      <w:r w:rsidRPr="002955CA">
        <w:t>Определяем сумму дохода, с которого удерживаются алименты:</w:t>
      </w:r>
    </w:p>
    <w:p w:rsidR="00564519" w:rsidRPr="002955CA" w:rsidRDefault="00564519" w:rsidP="00564519">
      <w:pPr>
        <w:pStyle w:val="a8"/>
        <w:tabs>
          <w:tab w:val="left" w:pos="-2520"/>
        </w:tabs>
        <w:ind w:left="0"/>
        <w:jc w:val="both"/>
      </w:pPr>
      <w:r w:rsidRPr="002955CA">
        <w:t>12 000- 1378=10 622 руб.</w:t>
      </w:r>
    </w:p>
    <w:p w:rsidR="00564519" w:rsidRPr="002955CA" w:rsidRDefault="00564519" w:rsidP="00564519">
      <w:pPr>
        <w:pStyle w:val="a8"/>
        <w:numPr>
          <w:ilvl w:val="0"/>
          <w:numId w:val="47"/>
        </w:numPr>
        <w:tabs>
          <w:tab w:val="left" w:pos="-2520"/>
        </w:tabs>
        <w:ind w:left="0"/>
        <w:jc w:val="both"/>
      </w:pPr>
      <w:r w:rsidRPr="002955CA">
        <w:t>Сумма алиментов: 10622 *1/4 =2655,50 руб.</w:t>
      </w:r>
    </w:p>
    <w:p w:rsidR="00564519" w:rsidRPr="002955CA" w:rsidRDefault="00564519" w:rsidP="00564519">
      <w:pPr>
        <w:pStyle w:val="a8"/>
        <w:numPr>
          <w:ilvl w:val="0"/>
          <w:numId w:val="47"/>
        </w:numPr>
        <w:tabs>
          <w:tab w:val="left" w:pos="-2520"/>
        </w:tabs>
        <w:ind w:left="0"/>
        <w:jc w:val="both"/>
      </w:pPr>
      <w:r w:rsidRPr="002955CA">
        <w:t>Сумма расходов на пересылку: 2655,50 *2%=53,11 руб.</w:t>
      </w:r>
    </w:p>
    <w:p w:rsidR="00564519" w:rsidRPr="002955CA" w:rsidRDefault="00564519" w:rsidP="00564519">
      <w:pPr>
        <w:pStyle w:val="a8"/>
        <w:tabs>
          <w:tab w:val="left" w:pos="-2520"/>
        </w:tabs>
        <w:ind w:left="0"/>
        <w:jc w:val="both"/>
      </w:pPr>
      <w:r w:rsidRPr="002955CA">
        <w:t>Таким образом, из дохода Абрамова П.П.  нужно удержать в счет выплаты алиментов: 2655,50 + 53,11 =2708,61 руб.</w:t>
      </w:r>
    </w:p>
    <w:p w:rsidR="00564519" w:rsidRPr="002955CA" w:rsidRDefault="00564519" w:rsidP="00564519">
      <w:pPr>
        <w:tabs>
          <w:tab w:val="left" w:pos="-2520"/>
        </w:tabs>
        <w:ind w:firstLine="709"/>
        <w:jc w:val="center"/>
      </w:pPr>
      <w:r w:rsidRPr="002955CA">
        <w:t>На сумму 2708,61 руб. составим проводку Д-т 70 К-т 76.</w:t>
      </w:r>
    </w:p>
    <w:p w:rsidR="00564519" w:rsidRPr="004B457A" w:rsidRDefault="00564519" w:rsidP="00564519">
      <w:pPr>
        <w:tabs>
          <w:tab w:val="left" w:pos="-2520"/>
        </w:tabs>
        <w:ind w:firstLine="709"/>
        <w:jc w:val="both"/>
        <w:rPr>
          <w:b/>
          <w:i/>
        </w:rPr>
      </w:pPr>
      <w:r w:rsidRPr="004B457A">
        <w:rPr>
          <w:b/>
          <w:i/>
          <w:iCs/>
        </w:rPr>
        <w:t>Удержания за причинённый материальный ущерб</w:t>
      </w:r>
    </w:p>
    <w:p w:rsidR="00564519" w:rsidRPr="002955CA" w:rsidRDefault="00564519" w:rsidP="00564519">
      <w:pPr>
        <w:tabs>
          <w:tab w:val="left" w:pos="-2520"/>
        </w:tabs>
        <w:ind w:firstLine="709"/>
        <w:jc w:val="both"/>
      </w:pPr>
      <w:r w:rsidRPr="002955CA">
        <w:t>За причинённый ущерб работник несёт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 Размер ущерба, причинённого работодателю при утрате и порче имущества, определяется по фактическим потерям, исчисляемым исходя их рыночных цен, действующих в данной местности на день причинения ущерба, но не ниже стоимости имущества по данным бухгалтерского учёта с учётом степени износа имущества.</w:t>
      </w:r>
    </w:p>
    <w:p w:rsidR="00564519" w:rsidRPr="002955CA" w:rsidRDefault="00564519" w:rsidP="00564519">
      <w:pPr>
        <w:tabs>
          <w:tab w:val="left" w:pos="-2520"/>
        </w:tabs>
        <w:ind w:firstLine="709"/>
        <w:jc w:val="both"/>
      </w:pPr>
      <w:r w:rsidRPr="002955CA">
        <w:t>До принятия решения о возмещении ущерба конкретными работниками работодатель обязан провести проверку для установления размера причинённого ущерба и причин его возникновения. Истребование от работника объяснения в письменной форме для установления причины ущерба является обязательным. Взыскание с виновного работника суммы причинённого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причинённого работником ущерба.</w:t>
      </w:r>
    </w:p>
    <w:p w:rsidR="00564519" w:rsidRPr="002955CA" w:rsidRDefault="00564519" w:rsidP="00564519">
      <w:pPr>
        <w:tabs>
          <w:tab w:val="left" w:pos="-2520"/>
        </w:tabs>
        <w:ind w:firstLine="709"/>
        <w:jc w:val="both"/>
      </w:pPr>
      <w:r w:rsidRPr="002955CA">
        <w:t>При несоблюдении работодателем установленного порядка взыскания ущерба работник имеет право обжаловать действия работодателя в суд. Работник, виновный в причинении ущерба работодателю, может добровольно возместить его полностью или частично. С согласия работодателя работник может передать ему для возмещения причинённого ущерба равноценное имущество или исправить повреждённое имущество.</w:t>
      </w:r>
    </w:p>
    <w:p w:rsidR="00564519" w:rsidRPr="002955CA" w:rsidRDefault="00564519" w:rsidP="00564519">
      <w:pPr>
        <w:tabs>
          <w:tab w:val="left" w:pos="-2520"/>
        </w:tabs>
        <w:ind w:firstLine="709"/>
        <w:jc w:val="both"/>
      </w:pPr>
      <w:r w:rsidRPr="002955CA">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причинён ущерб работодателю. </w:t>
      </w:r>
    </w:p>
    <w:p w:rsidR="00564519" w:rsidRPr="002955CA" w:rsidRDefault="00564519" w:rsidP="00564519">
      <w:pPr>
        <w:tabs>
          <w:tab w:val="left" w:pos="-2520"/>
        </w:tabs>
        <w:ind w:firstLine="709"/>
        <w:jc w:val="both"/>
      </w:pPr>
      <w:r w:rsidRPr="002955CA">
        <w:t>Удержания за причиненный материальный ущерб отражается проводкой  Д-т 70 К-т 73/2.</w:t>
      </w:r>
    </w:p>
    <w:p w:rsidR="00564519" w:rsidRPr="002955CA" w:rsidRDefault="00564519" w:rsidP="00564519">
      <w:pPr>
        <w:tabs>
          <w:tab w:val="left" w:pos="-2520"/>
        </w:tabs>
        <w:ind w:firstLine="709"/>
        <w:jc w:val="both"/>
      </w:pPr>
    </w:p>
    <w:p w:rsidR="00564519" w:rsidRPr="004B457A" w:rsidRDefault="00564519" w:rsidP="00564519">
      <w:pPr>
        <w:tabs>
          <w:tab w:val="left" w:pos="-2520"/>
        </w:tabs>
        <w:jc w:val="both"/>
        <w:rPr>
          <w:b/>
        </w:rPr>
      </w:pPr>
      <w:r w:rsidRPr="004B457A">
        <w:rPr>
          <w:b/>
        </w:rPr>
        <w:t>Контрольные вопросы</w:t>
      </w:r>
    </w:p>
    <w:p w:rsidR="00564519" w:rsidRPr="002955CA" w:rsidRDefault="00564519" w:rsidP="00564519">
      <w:pPr>
        <w:tabs>
          <w:tab w:val="left" w:pos="-2520"/>
        </w:tabs>
        <w:jc w:val="both"/>
      </w:pPr>
    </w:p>
    <w:p w:rsidR="00564519" w:rsidRPr="002955CA" w:rsidRDefault="00564519" w:rsidP="00564519">
      <w:pPr>
        <w:numPr>
          <w:ilvl w:val="0"/>
          <w:numId w:val="27"/>
        </w:numPr>
        <w:tabs>
          <w:tab w:val="left" w:pos="-2520"/>
          <w:tab w:val="num" w:pos="284"/>
        </w:tabs>
        <w:ind w:firstLine="0"/>
        <w:jc w:val="both"/>
      </w:pPr>
      <w:r w:rsidRPr="002955CA">
        <w:t>Каким законом регулируются трудовые отношения в организациях?</w:t>
      </w:r>
    </w:p>
    <w:p w:rsidR="00564519" w:rsidRPr="002955CA" w:rsidRDefault="00564519" w:rsidP="00564519">
      <w:pPr>
        <w:numPr>
          <w:ilvl w:val="0"/>
          <w:numId w:val="27"/>
        </w:numPr>
        <w:tabs>
          <w:tab w:val="left" w:pos="-2520"/>
          <w:tab w:val="num" w:pos="284"/>
        </w:tabs>
        <w:ind w:firstLine="0"/>
        <w:jc w:val="both"/>
      </w:pPr>
      <w:r w:rsidRPr="002955CA">
        <w:t>Сформулируйте задачи учета труда и заработной платы</w:t>
      </w:r>
    </w:p>
    <w:p w:rsidR="00564519" w:rsidRPr="002955CA" w:rsidRDefault="00564519" w:rsidP="00564519">
      <w:pPr>
        <w:numPr>
          <w:ilvl w:val="0"/>
          <w:numId w:val="27"/>
        </w:numPr>
        <w:tabs>
          <w:tab w:val="left" w:pos="-2520"/>
          <w:tab w:val="num" w:pos="284"/>
        </w:tabs>
        <w:ind w:firstLine="0"/>
        <w:jc w:val="both"/>
      </w:pPr>
      <w:r w:rsidRPr="002955CA">
        <w:t xml:space="preserve">Какие существуют виды оплаты труда? </w:t>
      </w:r>
    </w:p>
    <w:p w:rsidR="00564519" w:rsidRPr="002955CA" w:rsidRDefault="00564519" w:rsidP="00564519">
      <w:pPr>
        <w:numPr>
          <w:ilvl w:val="0"/>
          <w:numId w:val="27"/>
        </w:numPr>
        <w:tabs>
          <w:tab w:val="left" w:pos="-2520"/>
          <w:tab w:val="num" w:pos="284"/>
        </w:tabs>
        <w:ind w:firstLine="0"/>
        <w:jc w:val="both"/>
      </w:pPr>
      <w:r w:rsidRPr="002955CA">
        <w:t>Каковы особенности учета затрат рабочего времени?</w:t>
      </w:r>
    </w:p>
    <w:p w:rsidR="00564519" w:rsidRPr="002955CA" w:rsidRDefault="00564519" w:rsidP="00564519">
      <w:pPr>
        <w:numPr>
          <w:ilvl w:val="0"/>
          <w:numId w:val="27"/>
        </w:numPr>
        <w:tabs>
          <w:tab w:val="left" w:pos="-2520"/>
          <w:tab w:val="num" w:pos="284"/>
        </w:tabs>
        <w:ind w:firstLine="0"/>
        <w:jc w:val="both"/>
      </w:pPr>
      <w:r w:rsidRPr="002955CA">
        <w:lastRenderedPageBreak/>
        <w:t>В каком документе отражается учет рабочего времени?</w:t>
      </w:r>
    </w:p>
    <w:p w:rsidR="00564519" w:rsidRPr="002955CA" w:rsidRDefault="00564519" w:rsidP="00564519">
      <w:pPr>
        <w:numPr>
          <w:ilvl w:val="0"/>
          <w:numId w:val="27"/>
        </w:numPr>
        <w:tabs>
          <w:tab w:val="left" w:pos="-2520"/>
          <w:tab w:val="num" w:pos="284"/>
        </w:tabs>
        <w:ind w:firstLine="0"/>
        <w:jc w:val="both"/>
      </w:pPr>
      <w:r w:rsidRPr="002955CA">
        <w:t>Как происходит учёт отступлений от нормальных условий работы?</w:t>
      </w:r>
    </w:p>
    <w:p w:rsidR="00564519" w:rsidRPr="002955CA" w:rsidRDefault="00564519" w:rsidP="00564519">
      <w:pPr>
        <w:numPr>
          <w:ilvl w:val="0"/>
          <w:numId w:val="27"/>
        </w:numPr>
        <w:tabs>
          <w:tab w:val="left" w:pos="-2520"/>
          <w:tab w:val="num" w:pos="284"/>
        </w:tabs>
        <w:ind w:firstLine="0"/>
        <w:jc w:val="both"/>
      </w:pPr>
      <w:r w:rsidRPr="002955CA">
        <w:t>Из чего состоит фонд оплаты труда, и какие расходы в нем не учитываются?</w:t>
      </w:r>
    </w:p>
    <w:p w:rsidR="00564519" w:rsidRPr="002955CA" w:rsidRDefault="00564519" w:rsidP="00564519">
      <w:pPr>
        <w:numPr>
          <w:ilvl w:val="0"/>
          <w:numId w:val="27"/>
        </w:numPr>
        <w:tabs>
          <w:tab w:val="left" w:pos="-2520"/>
          <w:tab w:val="num" w:pos="284"/>
        </w:tabs>
        <w:ind w:firstLine="0"/>
        <w:jc w:val="both"/>
      </w:pPr>
      <w:r w:rsidRPr="002955CA">
        <w:t>Какие первичные учётные документы используют для учёта личного состава, начисления и выплат заработной платы?</w:t>
      </w:r>
    </w:p>
    <w:p w:rsidR="00564519" w:rsidRPr="002955CA" w:rsidRDefault="00564519" w:rsidP="00564519">
      <w:pPr>
        <w:numPr>
          <w:ilvl w:val="0"/>
          <w:numId w:val="27"/>
        </w:numPr>
        <w:tabs>
          <w:tab w:val="left" w:pos="-2520"/>
          <w:tab w:val="num" w:pos="284"/>
        </w:tabs>
        <w:ind w:firstLine="0"/>
        <w:jc w:val="both"/>
      </w:pPr>
      <w:r w:rsidRPr="002955CA">
        <w:t>Что отражается в расчетно-платежной ведомости?</w:t>
      </w:r>
    </w:p>
    <w:p w:rsidR="00564519" w:rsidRPr="002955CA" w:rsidRDefault="00564519" w:rsidP="00564519">
      <w:pPr>
        <w:numPr>
          <w:ilvl w:val="0"/>
          <w:numId w:val="27"/>
        </w:numPr>
        <w:tabs>
          <w:tab w:val="left" w:pos="-2520"/>
          <w:tab w:val="num" w:pos="284"/>
        </w:tabs>
        <w:ind w:firstLine="0"/>
        <w:jc w:val="both"/>
      </w:pPr>
      <w:r w:rsidRPr="002955CA">
        <w:t>Каков порядок расчета отпускных и пособий по временной нетрудоспособности?</w:t>
      </w:r>
    </w:p>
    <w:p w:rsidR="00564519" w:rsidRPr="002955CA" w:rsidRDefault="00564519" w:rsidP="00564519">
      <w:pPr>
        <w:numPr>
          <w:ilvl w:val="0"/>
          <w:numId w:val="27"/>
        </w:numPr>
        <w:tabs>
          <w:tab w:val="left" w:pos="-2520"/>
          <w:tab w:val="num" w:pos="284"/>
        </w:tabs>
        <w:ind w:firstLine="0"/>
        <w:jc w:val="both"/>
      </w:pPr>
      <w:r w:rsidRPr="002955CA">
        <w:t>Какие виды удержаний из заработной платы Вы знаете?</w:t>
      </w:r>
    </w:p>
    <w:p w:rsidR="00564519" w:rsidRPr="002955CA" w:rsidRDefault="00564519" w:rsidP="00564519">
      <w:pPr>
        <w:numPr>
          <w:ilvl w:val="0"/>
          <w:numId w:val="27"/>
        </w:numPr>
        <w:tabs>
          <w:tab w:val="left" w:pos="-2520"/>
          <w:tab w:val="num" w:pos="284"/>
        </w:tabs>
        <w:ind w:firstLine="0"/>
        <w:jc w:val="both"/>
      </w:pPr>
      <w:r w:rsidRPr="002955CA">
        <w:t>Как осуществляется синтетический учёт расчётов по оплате труда?</w:t>
      </w:r>
    </w:p>
    <w:p w:rsidR="00564519" w:rsidRPr="002955CA" w:rsidRDefault="00564519" w:rsidP="00564519">
      <w:pPr>
        <w:tabs>
          <w:tab w:val="left" w:pos="-2520"/>
        </w:tabs>
        <w:jc w:val="both"/>
      </w:pPr>
    </w:p>
    <w:p w:rsidR="00564519" w:rsidRPr="004B457A" w:rsidRDefault="00564519" w:rsidP="00564519">
      <w:pPr>
        <w:tabs>
          <w:tab w:val="left" w:pos="-2520"/>
        </w:tabs>
        <w:ind w:firstLine="709"/>
        <w:jc w:val="both"/>
        <w:rPr>
          <w:b/>
        </w:rPr>
      </w:pPr>
      <w:r w:rsidRPr="004B457A">
        <w:rPr>
          <w:b/>
        </w:rPr>
        <w:t>Тест</w:t>
      </w:r>
    </w:p>
    <w:p w:rsidR="00564519" w:rsidRPr="002955CA" w:rsidRDefault="00564519" w:rsidP="00564519">
      <w:pPr>
        <w:tabs>
          <w:tab w:val="left" w:pos="-2520"/>
        </w:tabs>
        <w:ind w:firstLine="709"/>
        <w:jc w:val="both"/>
      </w:pPr>
    </w:p>
    <w:p w:rsidR="00564519" w:rsidRPr="002955CA" w:rsidRDefault="00564519" w:rsidP="00564519">
      <w:pPr>
        <w:pStyle w:val="a8"/>
        <w:numPr>
          <w:ilvl w:val="0"/>
          <w:numId w:val="32"/>
        </w:numPr>
        <w:tabs>
          <w:tab w:val="left" w:pos="-2520"/>
          <w:tab w:val="left" w:pos="284"/>
        </w:tabs>
        <w:ind w:left="0" w:firstLine="0"/>
        <w:jc w:val="both"/>
      </w:pPr>
      <w:r w:rsidRPr="002955CA">
        <w:t>Различают следующие основные виды оплаты труда:</w:t>
      </w:r>
    </w:p>
    <w:p w:rsidR="00564519" w:rsidRPr="002955CA" w:rsidRDefault="00564519" w:rsidP="00564519">
      <w:pPr>
        <w:tabs>
          <w:tab w:val="left" w:pos="-2520"/>
          <w:tab w:val="left" w:pos="284"/>
        </w:tabs>
        <w:jc w:val="both"/>
      </w:pPr>
      <w:r w:rsidRPr="002955CA">
        <w:t>а) основная и дополнительная;</w:t>
      </w:r>
    </w:p>
    <w:p w:rsidR="00564519" w:rsidRPr="002955CA" w:rsidRDefault="00564519" w:rsidP="00564519">
      <w:pPr>
        <w:tabs>
          <w:tab w:val="left" w:pos="-2520"/>
          <w:tab w:val="left" w:pos="284"/>
        </w:tabs>
        <w:jc w:val="both"/>
      </w:pPr>
      <w:r w:rsidRPr="002955CA">
        <w:t>б) повременная и сдельная;</w:t>
      </w:r>
    </w:p>
    <w:p w:rsidR="00564519" w:rsidRPr="002955CA" w:rsidRDefault="00564519" w:rsidP="00564519">
      <w:pPr>
        <w:tabs>
          <w:tab w:val="left" w:pos="-2520"/>
          <w:tab w:val="left" w:pos="284"/>
        </w:tabs>
        <w:jc w:val="both"/>
      </w:pPr>
      <w:r w:rsidRPr="002955CA">
        <w:t>в) сдельно-премиальная и аккордная.</w:t>
      </w:r>
    </w:p>
    <w:p w:rsidR="00564519" w:rsidRPr="002955CA" w:rsidRDefault="00564519" w:rsidP="00564519">
      <w:pPr>
        <w:tabs>
          <w:tab w:val="left" w:pos="-2520"/>
          <w:tab w:val="left" w:pos="284"/>
        </w:tabs>
        <w:jc w:val="both"/>
      </w:pPr>
    </w:p>
    <w:p w:rsidR="00564519" w:rsidRPr="002955CA" w:rsidRDefault="00564519" w:rsidP="00564519">
      <w:pPr>
        <w:pStyle w:val="a8"/>
        <w:numPr>
          <w:ilvl w:val="0"/>
          <w:numId w:val="32"/>
        </w:numPr>
        <w:tabs>
          <w:tab w:val="left" w:pos="-2520"/>
          <w:tab w:val="left" w:pos="284"/>
        </w:tabs>
        <w:ind w:left="0" w:firstLine="0"/>
        <w:jc w:val="both"/>
      </w:pPr>
      <w:r w:rsidRPr="002955CA">
        <w:t>Для выплаты заработной платы используют:</w:t>
      </w:r>
    </w:p>
    <w:p w:rsidR="00564519" w:rsidRPr="002955CA" w:rsidRDefault="00564519" w:rsidP="00564519">
      <w:pPr>
        <w:tabs>
          <w:tab w:val="left" w:pos="-2520"/>
          <w:tab w:val="left" w:pos="284"/>
        </w:tabs>
        <w:jc w:val="both"/>
      </w:pPr>
      <w:r w:rsidRPr="002955CA">
        <w:t>а) расчётную ведомость;</w:t>
      </w:r>
    </w:p>
    <w:p w:rsidR="00564519" w:rsidRPr="002955CA" w:rsidRDefault="00564519" w:rsidP="00564519">
      <w:pPr>
        <w:tabs>
          <w:tab w:val="left" w:pos="-2520"/>
          <w:tab w:val="left" w:pos="284"/>
        </w:tabs>
        <w:jc w:val="both"/>
      </w:pPr>
      <w:r w:rsidRPr="002955CA">
        <w:t>б) платёжную ведомость;</w:t>
      </w:r>
    </w:p>
    <w:p w:rsidR="00564519" w:rsidRPr="002955CA" w:rsidRDefault="00564519" w:rsidP="00564519">
      <w:pPr>
        <w:tabs>
          <w:tab w:val="left" w:pos="-2520"/>
          <w:tab w:val="left" w:pos="284"/>
        </w:tabs>
        <w:jc w:val="both"/>
      </w:pPr>
      <w:r w:rsidRPr="002955CA">
        <w:t>в) записку-расчёт.</w:t>
      </w:r>
    </w:p>
    <w:p w:rsidR="00564519" w:rsidRPr="002955CA" w:rsidRDefault="00564519" w:rsidP="00564519">
      <w:pPr>
        <w:tabs>
          <w:tab w:val="left" w:pos="-2520"/>
          <w:tab w:val="left" w:pos="284"/>
        </w:tabs>
        <w:jc w:val="both"/>
      </w:pPr>
    </w:p>
    <w:p w:rsidR="00564519" w:rsidRPr="002955CA" w:rsidRDefault="00564519" w:rsidP="00564519">
      <w:pPr>
        <w:pStyle w:val="a8"/>
        <w:numPr>
          <w:ilvl w:val="0"/>
          <w:numId w:val="32"/>
        </w:numPr>
        <w:tabs>
          <w:tab w:val="left" w:pos="-2520"/>
          <w:tab w:val="left" w:pos="284"/>
        </w:tabs>
        <w:ind w:left="0" w:firstLine="0"/>
        <w:jc w:val="both"/>
      </w:pPr>
      <w:r w:rsidRPr="002955CA">
        <w:t>Основной документ  для расчета повременной оплаты труда:</w:t>
      </w:r>
    </w:p>
    <w:p w:rsidR="00564519" w:rsidRPr="002955CA" w:rsidRDefault="00564519" w:rsidP="00564519">
      <w:pPr>
        <w:tabs>
          <w:tab w:val="left" w:pos="-2520"/>
          <w:tab w:val="left" w:pos="284"/>
        </w:tabs>
        <w:jc w:val="both"/>
      </w:pPr>
      <w:r w:rsidRPr="002955CA">
        <w:t>а) расчетно-платежная ведомость;</w:t>
      </w:r>
    </w:p>
    <w:p w:rsidR="00564519" w:rsidRPr="002955CA" w:rsidRDefault="00564519" w:rsidP="00564519">
      <w:pPr>
        <w:tabs>
          <w:tab w:val="left" w:pos="-2520"/>
          <w:tab w:val="left" w:pos="284"/>
        </w:tabs>
        <w:jc w:val="both"/>
      </w:pPr>
      <w:r w:rsidRPr="002955CA">
        <w:t>б) рапорт о выработке;</w:t>
      </w:r>
    </w:p>
    <w:p w:rsidR="00564519" w:rsidRPr="002955CA" w:rsidRDefault="00564519" w:rsidP="00564519">
      <w:pPr>
        <w:tabs>
          <w:tab w:val="left" w:pos="-2520"/>
          <w:tab w:val="left" w:pos="284"/>
        </w:tabs>
        <w:jc w:val="both"/>
      </w:pPr>
      <w:r w:rsidRPr="002955CA">
        <w:t>в) табель учета использования рабочего времени.</w:t>
      </w:r>
    </w:p>
    <w:p w:rsidR="00564519" w:rsidRPr="002955CA" w:rsidRDefault="00564519" w:rsidP="00564519">
      <w:pPr>
        <w:tabs>
          <w:tab w:val="left" w:pos="-2520"/>
          <w:tab w:val="left" w:pos="284"/>
        </w:tabs>
        <w:jc w:val="both"/>
      </w:pPr>
    </w:p>
    <w:p w:rsidR="00564519" w:rsidRPr="002955CA" w:rsidRDefault="00564519" w:rsidP="00564519">
      <w:pPr>
        <w:pStyle w:val="a8"/>
        <w:numPr>
          <w:ilvl w:val="0"/>
          <w:numId w:val="32"/>
        </w:numPr>
        <w:tabs>
          <w:tab w:val="left" w:pos="-2520"/>
          <w:tab w:val="left" w:pos="284"/>
        </w:tabs>
        <w:ind w:left="0" w:firstLine="0"/>
        <w:jc w:val="both"/>
      </w:pPr>
      <w:r w:rsidRPr="002955CA">
        <w:t>Работник обязан возместить работодателю:</w:t>
      </w:r>
    </w:p>
    <w:p w:rsidR="00564519" w:rsidRPr="002955CA" w:rsidRDefault="00564519" w:rsidP="00564519">
      <w:pPr>
        <w:tabs>
          <w:tab w:val="left" w:pos="-2520"/>
          <w:tab w:val="left" w:pos="284"/>
        </w:tabs>
        <w:jc w:val="both"/>
      </w:pPr>
      <w:r w:rsidRPr="002955CA">
        <w:t>а) неполученные доходы (упущенную выгоду);</w:t>
      </w:r>
    </w:p>
    <w:p w:rsidR="00564519" w:rsidRPr="002955CA" w:rsidRDefault="00564519" w:rsidP="00564519">
      <w:pPr>
        <w:tabs>
          <w:tab w:val="left" w:pos="-2520"/>
          <w:tab w:val="left" w:pos="284"/>
        </w:tabs>
        <w:jc w:val="both"/>
      </w:pPr>
      <w:r w:rsidRPr="002955CA">
        <w:t>б) прямой действительный ущерб;</w:t>
      </w:r>
    </w:p>
    <w:p w:rsidR="00564519" w:rsidRPr="002955CA" w:rsidRDefault="00564519" w:rsidP="00564519">
      <w:pPr>
        <w:tabs>
          <w:tab w:val="left" w:pos="-2520"/>
          <w:tab w:val="left" w:pos="284"/>
        </w:tabs>
        <w:jc w:val="both"/>
      </w:pPr>
      <w:r w:rsidRPr="002955CA">
        <w:t>в) ущерб, возникший в результате форс-мажорных обстоятельств.</w:t>
      </w:r>
    </w:p>
    <w:p w:rsidR="00564519" w:rsidRPr="002955CA" w:rsidRDefault="00564519" w:rsidP="00564519">
      <w:pPr>
        <w:tabs>
          <w:tab w:val="left" w:pos="-2520"/>
          <w:tab w:val="left" w:pos="284"/>
        </w:tabs>
        <w:jc w:val="both"/>
        <w:rPr>
          <w:color w:val="C00000"/>
        </w:rPr>
      </w:pPr>
    </w:p>
    <w:p w:rsidR="00564519" w:rsidRPr="002955CA" w:rsidRDefault="00564519" w:rsidP="00564519">
      <w:pPr>
        <w:pStyle w:val="a8"/>
        <w:numPr>
          <w:ilvl w:val="0"/>
          <w:numId w:val="32"/>
        </w:numPr>
        <w:tabs>
          <w:tab w:val="left" w:pos="-2520"/>
          <w:tab w:val="left" w:pos="284"/>
        </w:tabs>
        <w:ind w:left="0" w:firstLine="0"/>
        <w:jc w:val="both"/>
      </w:pPr>
      <w:r w:rsidRPr="002955CA">
        <w:t>В каком документе ведут синтетический учет заработной платы?</w:t>
      </w:r>
    </w:p>
    <w:p w:rsidR="00564519" w:rsidRPr="002955CA" w:rsidRDefault="00564519" w:rsidP="00564519">
      <w:pPr>
        <w:pStyle w:val="a8"/>
        <w:tabs>
          <w:tab w:val="left" w:pos="-2520"/>
          <w:tab w:val="left" w:pos="284"/>
        </w:tabs>
        <w:ind w:left="0"/>
        <w:jc w:val="both"/>
      </w:pPr>
      <w:r w:rsidRPr="002955CA">
        <w:t>а) в журнале-ордере № 10, 10/1;</w:t>
      </w:r>
    </w:p>
    <w:p w:rsidR="00564519" w:rsidRPr="002955CA" w:rsidRDefault="00564519" w:rsidP="00564519">
      <w:pPr>
        <w:pStyle w:val="a8"/>
        <w:tabs>
          <w:tab w:val="left" w:pos="-2520"/>
          <w:tab w:val="left" w:pos="284"/>
        </w:tabs>
        <w:ind w:left="0"/>
        <w:jc w:val="both"/>
      </w:pPr>
      <w:r w:rsidRPr="002955CA">
        <w:t>б) в журнале-ордере № 6;</w:t>
      </w:r>
    </w:p>
    <w:p w:rsidR="00564519" w:rsidRPr="002955CA" w:rsidRDefault="00564519" w:rsidP="00564519">
      <w:pPr>
        <w:pStyle w:val="a8"/>
        <w:tabs>
          <w:tab w:val="left" w:pos="-2520"/>
          <w:tab w:val="left" w:pos="284"/>
        </w:tabs>
        <w:ind w:left="0"/>
        <w:jc w:val="both"/>
      </w:pPr>
      <w:r w:rsidRPr="002955CA">
        <w:t>в) в журнале-ордере № 2.</w:t>
      </w:r>
    </w:p>
    <w:p w:rsidR="00564519" w:rsidRPr="002955CA" w:rsidRDefault="00564519" w:rsidP="00564519">
      <w:pPr>
        <w:tabs>
          <w:tab w:val="left" w:pos="-2520"/>
          <w:tab w:val="left" w:pos="284"/>
        </w:tabs>
        <w:jc w:val="both"/>
      </w:pPr>
    </w:p>
    <w:p w:rsidR="00564519" w:rsidRPr="002955CA" w:rsidRDefault="00564519" w:rsidP="00564519">
      <w:pPr>
        <w:pStyle w:val="a8"/>
        <w:numPr>
          <w:ilvl w:val="0"/>
          <w:numId w:val="32"/>
        </w:numPr>
        <w:tabs>
          <w:tab w:val="left" w:pos="-2520"/>
          <w:tab w:val="left" w:pos="284"/>
        </w:tabs>
        <w:ind w:left="0" w:firstLine="0"/>
        <w:jc w:val="both"/>
      </w:pPr>
      <w:r w:rsidRPr="002955CA">
        <w:t>Сдельная форма оплаты труда зависит от:</w:t>
      </w:r>
    </w:p>
    <w:p w:rsidR="00564519" w:rsidRPr="002955CA" w:rsidRDefault="00564519" w:rsidP="00564519">
      <w:pPr>
        <w:pStyle w:val="a8"/>
        <w:tabs>
          <w:tab w:val="left" w:pos="-2520"/>
          <w:tab w:val="left" w:pos="284"/>
        </w:tabs>
        <w:ind w:left="0"/>
        <w:jc w:val="both"/>
      </w:pPr>
      <w:r w:rsidRPr="002955CA">
        <w:t>а) количества произведенной продукции;</w:t>
      </w:r>
    </w:p>
    <w:p w:rsidR="00564519" w:rsidRPr="002955CA" w:rsidRDefault="00564519" w:rsidP="00564519">
      <w:pPr>
        <w:pStyle w:val="a8"/>
        <w:tabs>
          <w:tab w:val="left" w:pos="-2520"/>
          <w:tab w:val="left" w:pos="284"/>
        </w:tabs>
        <w:ind w:left="0"/>
        <w:jc w:val="both"/>
      </w:pPr>
      <w:r w:rsidRPr="002955CA">
        <w:t>б) квалификации работника;</w:t>
      </w:r>
    </w:p>
    <w:p w:rsidR="00564519" w:rsidRPr="002955CA" w:rsidRDefault="00564519" w:rsidP="00564519">
      <w:pPr>
        <w:pStyle w:val="a8"/>
        <w:tabs>
          <w:tab w:val="left" w:pos="-2520"/>
          <w:tab w:val="left" w:pos="284"/>
        </w:tabs>
        <w:ind w:left="0"/>
        <w:jc w:val="both"/>
      </w:pPr>
      <w:r w:rsidRPr="002955CA">
        <w:t>в) условий труда.</w:t>
      </w:r>
    </w:p>
    <w:p w:rsidR="00564519" w:rsidRPr="002955CA" w:rsidRDefault="00564519" w:rsidP="00564519">
      <w:pPr>
        <w:tabs>
          <w:tab w:val="left" w:pos="-2520"/>
          <w:tab w:val="left" w:pos="284"/>
        </w:tabs>
        <w:jc w:val="both"/>
      </w:pPr>
    </w:p>
    <w:p w:rsidR="00564519" w:rsidRPr="002955CA" w:rsidRDefault="00564519" w:rsidP="00564519">
      <w:pPr>
        <w:pStyle w:val="a8"/>
        <w:numPr>
          <w:ilvl w:val="0"/>
          <w:numId w:val="32"/>
        </w:numPr>
        <w:tabs>
          <w:tab w:val="left" w:pos="-2520"/>
          <w:tab w:val="left" w:pos="284"/>
        </w:tabs>
        <w:ind w:left="0" w:firstLine="0"/>
        <w:jc w:val="both"/>
      </w:pPr>
      <w:r w:rsidRPr="002955CA">
        <w:t>Как учесть комиссию банка за перечисление заработной платы на карточные счета сотрудников?</w:t>
      </w:r>
    </w:p>
    <w:p w:rsidR="00564519" w:rsidRPr="002955CA" w:rsidRDefault="00564519" w:rsidP="00564519">
      <w:pPr>
        <w:pStyle w:val="a8"/>
        <w:tabs>
          <w:tab w:val="left" w:pos="-2520"/>
          <w:tab w:val="left" w:pos="284"/>
        </w:tabs>
        <w:ind w:left="0"/>
        <w:jc w:val="both"/>
      </w:pPr>
      <w:r w:rsidRPr="002955CA">
        <w:t>а) можно не учитывать;</w:t>
      </w:r>
    </w:p>
    <w:p w:rsidR="00564519" w:rsidRPr="002955CA" w:rsidRDefault="00564519" w:rsidP="00564519">
      <w:pPr>
        <w:pStyle w:val="a8"/>
        <w:tabs>
          <w:tab w:val="left" w:pos="-2520"/>
          <w:tab w:val="left" w:pos="284"/>
        </w:tabs>
        <w:ind w:left="0"/>
        <w:jc w:val="both"/>
      </w:pPr>
      <w:r w:rsidRPr="002955CA">
        <w:t>б) включить в состав прочих расходов;</w:t>
      </w:r>
    </w:p>
    <w:p w:rsidR="00564519" w:rsidRPr="002955CA" w:rsidRDefault="00564519" w:rsidP="00564519">
      <w:pPr>
        <w:pStyle w:val="a8"/>
        <w:tabs>
          <w:tab w:val="left" w:pos="-2520"/>
          <w:tab w:val="left" w:pos="284"/>
        </w:tabs>
        <w:ind w:left="0"/>
        <w:jc w:val="both"/>
      </w:pPr>
      <w:r w:rsidRPr="002955CA">
        <w:t>в) включить в расходы на продажу.</w:t>
      </w:r>
    </w:p>
    <w:p w:rsidR="00564519" w:rsidRPr="002955CA" w:rsidRDefault="00564519" w:rsidP="00564519">
      <w:pPr>
        <w:pStyle w:val="a8"/>
        <w:tabs>
          <w:tab w:val="left" w:pos="-2520"/>
          <w:tab w:val="left" w:pos="284"/>
        </w:tabs>
        <w:ind w:left="0"/>
        <w:jc w:val="both"/>
      </w:pPr>
    </w:p>
    <w:p w:rsidR="00564519" w:rsidRPr="002955CA" w:rsidRDefault="00564519" w:rsidP="00564519">
      <w:pPr>
        <w:pStyle w:val="a8"/>
        <w:numPr>
          <w:ilvl w:val="0"/>
          <w:numId w:val="32"/>
        </w:numPr>
        <w:tabs>
          <w:tab w:val="left" w:pos="-2520"/>
          <w:tab w:val="left" w:pos="284"/>
        </w:tabs>
        <w:ind w:left="0" w:hanging="284"/>
        <w:jc w:val="both"/>
      </w:pPr>
      <w:r w:rsidRPr="002955CA">
        <w:t>Какой проводкой оформляется начисление пособия по временной нетрудоспособности?</w:t>
      </w:r>
    </w:p>
    <w:p w:rsidR="00564519" w:rsidRPr="002955CA" w:rsidRDefault="00564519" w:rsidP="00564519">
      <w:pPr>
        <w:pStyle w:val="a8"/>
        <w:tabs>
          <w:tab w:val="left" w:pos="-2520"/>
          <w:tab w:val="left" w:pos="284"/>
        </w:tabs>
        <w:ind w:left="0"/>
        <w:jc w:val="both"/>
      </w:pPr>
      <w:r w:rsidRPr="002955CA">
        <w:t>а) Д-т 70 К-т 69;</w:t>
      </w:r>
    </w:p>
    <w:p w:rsidR="00564519" w:rsidRPr="002955CA" w:rsidRDefault="00564519" w:rsidP="00564519">
      <w:pPr>
        <w:pStyle w:val="a8"/>
        <w:tabs>
          <w:tab w:val="left" w:pos="-2520"/>
          <w:tab w:val="left" w:pos="284"/>
        </w:tabs>
        <w:ind w:left="0"/>
        <w:jc w:val="both"/>
      </w:pPr>
      <w:r w:rsidRPr="002955CA">
        <w:t>б) Д-т 69 К-т 70;</w:t>
      </w:r>
    </w:p>
    <w:p w:rsidR="00564519" w:rsidRPr="002955CA" w:rsidRDefault="00564519" w:rsidP="00564519">
      <w:pPr>
        <w:pStyle w:val="a8"/>
        <w:tabs>
          <w:tab w:val="left" w:pos="-2520"/>
          <w:tab w:val="left" w:pos="284"/>
        </w:tabs>
        <w:ind w:left="0"/>
        <w:jc w:val="both"/>
      </w:pPr>
      <w:r w:rsidRPr="002955CA">
        <w:lastRenderedPageBreak/>
        <w:t>в) Д-т 70 К-т 68.</w:t>
      </w:r>
    </w:p>
    <w:p w:rsidR="00564519" w:rsidRPr="002955CA" w:rsidRDefault="00564519" w:rsidP="00564519">
      <w:pPr>
        <w:tabs>
          <w:tab w:val="left" w:pos="-2520"/>
          <w:tab w:val="left" w:pos="284"/>
        </w:tabs>
        <w:jc w:val="both"/>
      </w:pPr>
    </w:p>
    <w:p w:rsidR="00564519" w:rsidRPr="002955CA" w:rsidRDefault="00564519" w:rsidP="00564519">
      <w:pPr>
        <w:pStyle w:val="a8"/>
        <w:numPr>
          <w:ilvl w:val="0"/>
          <w:numId w:val="32"/>
        </w:numPr>
        <w:tabs>
          <w:tab w:val="left" w:pos="-2520"/>
          <w:tab w:val="left" w:pos="284"/>
        </w:tabs>
        <w:ind w:left="0"/>
        <w:jc w:val="both"/>
      </w:pPr>
      <w:r w:rsidRPr="002955CA">
        <w:t>При страховом стаже до 8 лет пособие по временной нетрудоспособности оплачивается в размере:</w:t>
      </w:r>
    </w:p>
    <w:p w:rsidR="00564519" w:rsidRPr="002955CA" w:rsidRDefault="00564519" w:rsidP="00564519">
      <w:pPr>
        <w:pStyle w:val="a8"/>
        <w:tabs>
          <w:tab w:val="left" w:pos="-2520"/>
          <w:tab w:val="left" w:pos="284"/>
        </w:tabs>
        <w:ind w:left="0"/>
        <w:jc w:val="both"/>
      </w:pPr>
      <w:r w:rsidRPr="002955CA">
        <w:t>а) 100%</w:t>
      </w:r>
    </w:p>
    <w:p w:rsidR="00564519" w:rsidRPr="002955CA" w:rsidRDefault="00564519" w:rsidP="00564519">
      <w:pPr>
        <w:pStyle w:val="a8"/>
        <w:tabs>
          <w:tab w:val="left" w:pos="-2520"/>
          <w:tab w:val="left" w:pos="284"/>
        </w:tabs>
        <w:ind w:left="0"/>
        <w:jc w:val="both"/>
      </w:pPr>
      <w:r w:rsidRPr="002955CA">
        <w:t>б) 80%</w:t>
      </w:r>
    </w:p>
    <w:p w:rsidR="00564519" w:rsidRPr="002955CA" w:rsidRDefault="00564519" w:rsidP="00564519">
      <w:pPr>
        <w:pStyle w:val="a8"/>
        <w:tabs>
          <w:tab w:val="left" w:pos="-2520"/>
          <w:tab w:val="left" w:pos="284"/>
        </w:tabs>
        <w:ind w:left="0"/>
        <w:jc w:val="both"/>
      </w:pPr>
      <w:r w:rsidRPr="002955CA">
        <w:t>в) 60%.</w:t>
      </w:r>
    </w:p>
    <w:p w:rsidR="00564519" w:rsidRPr="002955CA" w:rsidRDefault="00564519" w:rsidP="00564519">
      <w:pPr>
        <w:tabs>
          <w:tab w:val="left" w:pos="-2520"/>
          <w:tab w:val="left" w:pos="284"/>
        </w:tabs>
        <w:jc w:val="both"/>
      </w:pPr>
      <w:r w:rsidRPr="002955CA">
        <w:t>10. Какой проводкой отражается начисление заработной платы за изготовление продукции рабочими основного производства?</w:t>
      </w:r>
    </w:p>
    <w:p w:rsidR="00564519" w:rsidRPr="002955CA" w:rsidRDefault="00564519" w:rsidP="00564519">
      <w:pPr>
        <w:pStyle w:val="a8"/>
        <w:tabs>
          <w:tab w:val="left" w:pos="-2520"/>
          <w:tab w:val="left" w:pos="284"/>
        </w:tabs>
        <w:ind w:left="0"/>
        <w:jc w:val="both"/>
      </w:pPr>
      <w:r w:rsidRPr="002955CA">
        <w:t>а) Д-т 70 К-т 28;</w:t>
      </w:r>
    </w:p>
    <w:p w:rsidR="00564519" w:rsidRPr="002955CA" w:rsidRDefault="00564519" w:rsidP="00564519">
      <w:pPr>
        <w:pStyle w:val="a8"/>
        <w:tabs>
          <w:tab w:val="left" w:pos="-2520"/>
          <w:tab w:val="left" w:pos="284"/>
        </w:tabs>
        <w:ind w:left="0"/>
        <w:jc w:val="both"/>
      </w:pPr>
      <w:r w:rsidRPr="002955CA">
        <w:t>б) Д-т 20 К-т 70;</w:t>
      </w:r>
    </w:p>
    <w:p w:rsidR="00564519" w:rsidRPr="002955CA" w:rsidRDefault="00564519" w:rsidP="00564519">
      <w:pPr>
        <w:pStyle w:val="a8"/>
        <w:tabs>
          <w:tab w:val="left" w:pos="-2520"/>
          <w:tab w:val="left" w:pos="284"/>
        </w:tabs>
        <w:ind w:left="0"/>
        <w:jc w:val="both"/>
      </w:pPr>
      <w:r w:rsidRPr="002955CA">
        <w:t>в) Д-т 23 К-т 68.</w:t>
      </w:r>
    </w:p>
    <w:p w:rsidR="00564519" w:rsidRPr="002955CA" w:rsidRDefault="00564519" w:rsidP="00564519">
      <w:pPr>
        <w:tabs>
          <w:tab w:val="left" w:pos="-2520"/>
          <w:tab w:val="left" w:pos="284"/>
        </w:tabs>
        <w:jc w:val="both"/>
      </w:pPr>
      <w:r w:rsidRPr="002955CA">
        <w:t>11. Удерживается ли НДФЛ с отпускных?</w:t>
      </w:r>
    </w:p>
    <w:p w:rsidR="00564519" w:rsidRPr="002955CA" w:rsidRDefault="00564519" w:rsidP="00564519">
      <w:pPr>
        <w:pStyle w:val="a8"/>
        <w:tabs>
          <w:tab w:val="left" w:pos="-2520"/>
          <w:tab w:val="left" w:pos="284"/>
        </w:tabs>
        <w:ind w:left="0"/>
        <w:jc w:val="both"/>
      </w:pPr>
      <w:r w:rsidRPr="002955CA">
        <w:t>а) да;</w:t>
      </w:r>
    </w:p>
    <w:p w:rsidR="00564519" w:rsidRPr="002955CA" w:rsidRDefault="00564519" w:rsidP="00564519">
      <w:pPr>
        <w:tabs>
          <w:tab w:val="left" w:pos="-2520"/>
          <w:tab w:val="left" w:pos="284"/>
        </w:tabs>
        <w:jc w:val="both"/>
      </w:pPr>
      <w:r w:rsidRPr="002955CA">
        <w:t>б) нет.</w:t>
      </w:r>
    </w:p>
    <w:p w:rsidR="00564519" w:rsidRPr="002955CA" w:rsidRDefault="00564519" w:rsidP="00564519">
      <w:pPr>
        <w:tabs>
          <w:tab w:val="left" w:pos="-2520"/>
          <w:tab w:val="left" w:pos="284"/>
        </w:tabs>
        <w:jc w:val="both"/>
      </w:pPr>
      <w:r w:rsidRPr="002955CA">
        <w:t xml:space="preserve"> 12. Какой проводкой отражаются депонированную заработную плату?</w:t>
      </w:r>
    </w:p>
    <w:p w:rsidR="00564519" w:rsidRPr="002955CA" w:rsidRDefault="00564519" w:rsidP="00564519">
      <w:pPr>
        <w:pStyle w:val="a8"/>
        <w:tabs>
          <w:tab w:val="left" w:pos="-2520"/>
          <w:tab w:val="left" w:pos="284"/>
        </w:tabs>
        <w:ind w:left="0"/>
        <w:jc w:val="both"/>
      </w:pPr>
      <w:r w:rsidRPr="002955CA">
        <w:t>а) Д-т 70 К-т 71;</w:t>
      </w:r>
    </w:p>
    <w:p w:rsidR="00564519" w:rsidRPr="002955CA" w:rsidRDefault="00564519" w:rsidP="00564519">
      <w:pPr>
        <w:pStyle w:val="a8"/>
        <w:tabs>
          <w:tab w:val="left" w:pos="-2520"/>
          <w:tab w:val="left" w:pos="284"/>
        </w:tabs>
        <w:ind w:left="0"/>
        <w:jc w:val="both"/>
      </w:pPr>
      <w:r w:rsidRPr="002955CA">
        <w:t>б) Д-т 70 К-т 73;</w:t>
      </w:r>
    </w:p>
    <w:p w:rsidR="00564519" w:rsidRPr="002955CA" w:rsidRDefault="00564519" w:rsidP="00564519">
      <w:pPr>
        <w:pStyle w:val="a8"/>
        <w:tabs>
          <w:tab w:val="left" w:pos="-2520"/>
          <w:tab w:val="left" w:pos="284"/>
        </w:tabs>
        <w:ind w:left="0"/>
        <w:jc w:val="both"/>
      </w:pPr>
      <w:r w:rsidRPr="002955CA">
        <w:t>в) Д-т 70 К-т 68;</w:t>
      </w:r>
    </w:p>
    <w:p w:rsidR="00564519" w:rsidRPr="002955CA" w:rsidRDefault="00564519" w:rsidP="00564519">
      <w:pPr>
        <w:pStyle w:val="a8"/>
        <w:tabs>
          <w:tab w:val="left" w:pos="-2520"/>
          <w:tab w:val="left" w:pos="284"/>
        </w:tabs>
        <w:ind w:left="0"/>
        <w:jc w:val="both"/>
      </w:pPr>
      <w:r w:rsidRPr="002955CA">
        <w:t>г) Д-т 70 К-т 76/4.</w:t>
      </w:r>
    </w:p>
    <w:p w:rsidR="00564519" w:rsidRPr="002955CA" w:rsidRDefault="00564519" w:rsidP="00564519">
      <w:pPr>
        <w:tabs>
          <w:tab w:val="left" w:pos="-2520"/>
          <w:tab w:val="left" w:pos="284"/>
        </w:tabs>
        <w:jc w:val="both"/>
      </w:pPr>
    </w:p>
    <w:p w:rsidR="00564519" w:rsidRPr="004B457A" w:rsidRDefault="00564519" w:rsidP="00564519">
      <w:pPr>
        <w:jc w:val="center"/>
        <w:rPr>
          <w:b/>
        </w:rPr>
      </w:pPr>
      <w:r w:rsidRPr="004B457A">
        <w:rPr>
          <w:b/>
        </w:rPr>
        <w:t>Тема 1.2. Учет кредитов, займов и целевого финансирования</w:t>
      </w:r>
    </w:p>
    <w:p w:rsidR="00564519" w:rsidRDefault="00564519" w:rsidP="00564519">
      <w:pPr>
        <w:ind w:firstLine="709"/>
        <w:jc w:val="both"/>
      </w:pPr>
    </w:p>
    <w:p w:rsidR="00F0024C" w:rsidRDefault="00F0024C" w:rsidP="00564519">
      <w:pPr>
        <w:ind w:firstLine="709"/>
        <w:jc w:val="both"/>
      </w:pPr>
      <w:r>
        <w:t xml:space="preserve">Студент должен </w:t>
      </w:r>
    </w:p>
    <w:p w:rsidR="00F0024C" w:rsidRDefault="00F0024C" w:rsidP="00564519">
      <w:pPr>
        <w:ind w:firstLine="709"/>
        <w:jc w:val="both"/>
      </w:pPr>
      <w:r>
        <w:t>знать:</w:t>
      </w:r>
    </w:p>
    <w:p w:rsidR="00F0024C" w:rsidRPr="002955CA" w:rsidRDefault="00F0024C" w:rsidP="00F0024C">
      <w:pPr>
        <w:ind w:firstLine="709"/>
        <w:jc w:val="both"/>
      </w:pPr>
      <w:r>
        <w:t>-</w:t>
      </w:r>
      <w:r w:rsidRPr="002955CA">
        <w:t>учет кредитов и займов;</w:t>
      </w:r>
    </w:p>
    <w:p w:rsidR="00F0024C" w:rsidRDefault="00F0024C" w:rsidP="00F0024C">
      <w:pPr>
        <w:jc w:val="both"/>
      </w:pPr>
      <w:r>
        <w:t xml:space="preserve">            уметь:</w:t>
      </w:r>
    </w:p>
    <w:p w:rsidR="00F0024C" w:rsidRPr="002955CA" w:rsidRDefault="00F0024C" w:rsidP="00F0024C">
      <w:pPr>
        <w:pStyle w:val="210"/>
        <w:widowControl w:val="0"/>
        <w:ind w:left="0" w:firstLine="709"/>
        <w:jc w:val="both"/>
        <w:rPr>
          <w:rFonts w:ascii="Times New Roman" w:hAnsi="Times New Roman" w:cs="Times New Roman"/>
          <w:szCs w:val="24"/>
        </w:rPr>
      </w:pPr>
      <w:r>
        <w:rPr>
          <w:rFonts w:ascii="Times New Roman" w:hAnsi="Times New Roman" w:cs="Times New Roman"/>
          <w:szCs w:val="24"/>
        </w:rPr>
        <w:t>-</w:t>
      </w:r>
      <w:r w:rsidRPr="002955CA">
        <w:rPr>
          <w:rFonts w:ascii="Times New Roman" w:hAnsi="Times New Roman" w:cs="Times New Roman"/>
          <w:szCs w:val="24"/>
        </w:rPr>
        <w:t>проводить учет кредитов и займов;</w:t>
      </w:r>
    </w:p>
    <w:p w:rsidR="00F0024C" w:rsidRDefault="00F0024C" w:rsidP="00564519">
      <w:pPr>
        <w:ind w:firstLine="709"/>
        <w:jc w:val="both"/>
      </w:pPr>
    </w:p>
    <w:p w:rsidR="00F0024C" w:rsidRPr="002955CA" w:rsidRDefault="00F0024C" w:rsidP="00564519">
      <w:pPr>
        <w:ind w:firstLine="709"/>
        <w:jc w:val="both"/>
      </w:pPr>
    </w:p>
    <w:p w:rsidR="00564519" w:rsidRPr="002955CA" w:rsidRDefault="00564519" w:rsidP="00564519">
      <w:pPr>
        <w:ind w:firstLine="709"/>
        <w:jc w:val="both"/>
      </w:pPr>
      <w:r w:rsidRPr="002955CA">
        <w:t xml:space="preserve">План </w:t>
      </w:r>
    </w:p>
    <w:p w:rsidR="00564519" w:rsidRPr="002955CA" w:rsidRDefault="00564519" w:rsidP="00564519">
      <w:pPr>
        <w:pStyle w:val="a8"/>
        <w:numPr>
          <w:ilvl w:val="0"/>
          <w:numId w:val="17"/>
        </w:numPr>
        <w:ind w:left="0" w:firstLine="284"/>
        <w:jc w:val="both"/>
      </w:pPr>
      <w:r w:rsidRPr="002955CA">
        <w:t>Понятие займов и кредитов</w:t>
      </w:r>
    </w:p>
    <w:p w:rsidR="00564519" w:rsidRPr="002955CA" w:rsidRDefault="00564519" w:rsidP="00564519">
      <w:pPr>
        <w:pStyle w:val="a8"/>
        <w:numPr>
          <w:ilvl w:val="0"/>
          <w:numId w:val="17"/>
        </w:numPr>
        <w:ind w:left="0" w:firstLine="284"/>
        <w:jc w:val="both"/>
      </w:pPr>
      <w:r w:rsidRPr="002955CA">
        <w:t>Учет займов и кредитов</w:t>
      </w:r>
    </w:p>
    <w:p w:rsidR="00564519" w:rsidRPr="002955CA" w:rsidRDefault="00564519" w:rsidP="00564519">
      <w:pPr>
        <w:pStyle w:val="a8"/>
        <w:numPr>
          <w:ilvl w:val="0"/>
          <w:numId w:val="17"/>
        </w:numPr>
        <w:ind w:left="0" w:firstLine="284"/>
        <w:jc w:val="both"/>
      </w:pPr>
      <w:r w:rsidRPr="002955CA">
        <w:t>Затраты по полученным займам и кредитам</w:t>
      </w:r>
    </w:p>
    <w:p w:rsidR="00564519" w:rsidRPr="002955CA" w:rsidRDefault="00564519" w:rsidP="00564519">
      <w:pPr>
        <w:pStyle w:val="a8"/>
        <w:numPr>
          <w:ilvl w:val="0"/>
          <w:numId w:val="17"/>
        </w:numPr>
        <w:ind w:left="0" w:firstLine="284"/>
        <w:jc w:val="both"/>
      </w:pPr>
      <w:r w:rsidRPr="002955CA">
        <w:t>Учет государственной помощи.</w:t>
      </w:r>
    </w:p>
    <w:p w:rsidR="00564519" w:rsidRPr="002955CA" w:rsidRDefault="00564519" w:rsidP="00564519">
      <w:pPr>
        <w:ind w:firstLine="709"/>
        <w:jc w:val="both"/>
      </w:pPr>
    </w:p>
    <w:p w:rsidR="00564519" w:rsidRPr="004B457A" w:rsidRDefault="004B457A" w:rsidP="004B457A">
      <w:pPr>
        <w:pStyle w:val="a8"/>
        <w:tabs>
          <w:tab w:val="left" w:pos="3544"/>
        </w:tabs>
        <w:ind w:left="0"/>
        <w:jc w:val="center"/>
        <w:rPr>
          <w:b/>
        </w:rPr>
      </w:pPr>
      <w:r>
        <w:rPr>
          <w:b/>
        </w:rPr>
        <w:t>1.</w:t>
      </w:r>
      <w:r w:rsidR="00564519" w:rsidRPr="004B457A">
        <w:rPr>
          <w:b/>
        </w:rPr>
        <w:t>Понятие займов и кредитов</w:t>
      </w:r>
    </w:p>
    <w:p w:rsidR="00564519" w:rsidRPr="002955CA" w:rsidRDefault="00564519" w:rsidP="00564519">
      <w:pPr>
        <w:pStyle w:val="a8"/>
        <w:ind w:left="0"/>
        <w:jc w:val="both"/>
      </w:pPr>
    </w:p>
    <w:p w:rsidR="00564519" w:rsidRPr="002955CA" w:rsidRDefault="00564519" w:rsidP="00564519">
      <w:pPr>
        <w:shd w:val="clear" w:color="auto" w:fill="FFFFFF"/>
        <w:ind w:firstLine="284"/>
        <w:jc w:val="both"/>
        <w:rPr>
          <w:color w:val="000000"/>
        </w:rPr>
      </w:pPr>
      <w:r w:rsidRPr="002955CA">
        <w:rPr>
          <w:color w:val="000000"/>
        </w:rPr>
        <w:t>Заём - это</w:t>
      </w:r>
      <w:r w:rsidRPr="002955CA">
        <w:rPr>
          <w:iCs/>
          <w:color w:val="000000"/>
        </w:rPr>
        <w:t xml:space="preserve"> </w:t>
      </w:r>
      <w:r w:rsidRPr="002955CA">
        <w:rPr>
          <w:color w:val="000000"/>
        </w:rPr>
        <w:t xml:space="preserve">договор, в силу которого одна сторона (заимодавец) передает другой стороне (заемщику) в собственность или оперативное управление деньги или вещи на условиях возврата с уплатой или без уплаты процентов. Сторонами договора могут быть юридические и физические лица (кроме банков). Согласно ст.807 Гражданского кодекса РФ договор считается оформленным (заключенным) с момента передачи денег (или вещей) заимодавцем заемщику. </w:t>
      </w:r>
    </w:p>
    <w:p w:rsidR="00564519" w:rsidRPr="002955CA" w:rsidRDefault="00564519" w:rsidP="00564519">
      <w:pPr>
        <w:shd w:val="clear" w:color="auto" w:fill="FFFFFF"/>
        <w:ind w:firstLine="284"/>
        <w:jc w:val="both"/>
      </w:pPr>
      <w:r w:rsidRPr="002955CA">
        <w:rPr>
          <w:iCs/>
          <w:color w:val="000000"/>
        </w:rPr>
        <w:t xml:space="preserve">Кредит (ссуда, долг). </w:t>
      </w:r>
      <w:r w:rsidRPr="002955CA">
        <w:rPr>
          <w:color w:val="000000"/>
        </w:rPr>
        <w:t>Кредит (ссуда, долг)</w:t>
      </w:r>
      <w:r w:rsidRPr="002955CA">
        <w:rPr>
          <w:iCs/>
          <w:color w:val="000000"/>
        </w:rPr>
        <w:t xml:space="preserve"> - </w:t>
      </w:r>
      <w:r w:rsidRPr="002955CA">
        <w:rPr>
          <w:color w:val="000000"/>
        </w:rPr>
        <w:t>это система экономических отношений между различными юридическими и физическими лицами, возникающих при передаче в долг денег во временное пользование на условиях возвратности, платности и срочности. Кредитно-расчётные отношения организации с банками строятся на добровольной основе и обоюдной заинтересованности партнеров. Организация имеет возможность получать кредиты, если она является юридическим лицом, имеет самостоятельный баланс и собственные оборотные средства. Порядок выдачи и погашения кредитов определяются законодательством и регулируются кредитным договором.</w:t>
      </w:r>
      <w:r w:rsidRPr="002955CA">
        <w:t xml:space="preserve"> </w:t>
      </w:r>
      <w:r w:rsidRPr="002955CA">
        <w:rPr>
          <w:color w:val="000000"/>
        </w:rPr>
        <w:t xml:space="preserve">В зависимости от целевого </w:t>
      </w:r>
      <w:r w:rsidRPr="002955CA">
        <w:rPr>
          <w:color w:val="000000"/>
        </w:rPr>
        <w:lastRenderedPageBreak/>
        <w:t>назначения и сроков предоставления существуют различные виды займов и кредитов. По сроку предоставления выделяют краткосрочную задолженность, срок погашения которой согласно условиям договора не превышает 12 месяцев, и долгосрочную - свыше 12 месяцев.</w:t>
      </w:r>
      <w:r w:rsidRPr="002955CA">
        <w:t xml:space="preserve"> </w:t>
      </w:r>
      <w:r w:rsidRPr="002955CA">
        <w:rPr>
          <w:color w:val="000000"/>
        </w:rPr>
        <w:t xml:space="preserve">Задолженность может быть срочной, срок погашения по которой не наступил или продлен (пролонгирован) в установленном порядке, и просроченной - с истекшим сроком погашения. </w:t>
      </w:r>
    </w:p>
    <w:p w:rsidR="00564519" w:rsidRPr="002955CA" w:rsidRDefault="00564519" w:rsidP="00564519">
      <w:pPr>
        <w:ind w:firstLine="284"/>
        <w:jc w:val="both"/>
      </w:pPr>
    </w:p>
    <w:p w:rsidR="00564519" w:rsidRPr="004B457A" w:rsidRDefault="00564519" w:rsidP="00564519">
      <w:pPr>
        <w:pStyle w:val="a8"/>
        <w:numPr>
          <w:ilvl w:val="0"/>
          <w:numId w:val="7"/>
        </w:numPr>
        <w:ind w:left="0" w:firstLine="284"/>
        <w:jc w:val="center"/>
        <w:rPr>
          <w:b/>
        </w:rPr>
      </w:pPr>
      <w:r w:rsidRPr="004B457A">
        <w:rPr>
          <w:b/>
        </w:rPr>
        <w:t>Учет кредитов и займов</w:t>
      </w:r>
    </w:p>
    <w:p w:rsidR="00564519" w:rsidRPr="002955CA" w:rsidRDefault="00564519" w:rsidP="00564519">
      <w:pPr>
        <w:shd w:val="clear" w:color="auto" w:fill="FFFFFF"/>
        <w:ind w:firstLine="284"/>
        <w:jc w:val="both"/>
      </w:pPr>
      <w:r w:rsidRPr="002955CA">
        <w:rPr>
          <w:color w:val="000000"/>
        </w:rPr>
        <w:t>Для учёта займов и кредитов предусмотрены пассивные счета 66 «Расчёты по краткосрочным кредитам и займам» и 67 «Расчёты по долгосрочным кредитам и займам».</w:t>
      </w:r>
    </w:p>
    <w:p w:rsidR="00564519" w:rsidRPr="002955CA" w:rsidRDefault="00564519" w:rsidP="00564519">
      <w:pPr>
        <w:shd w:val="clear" w:color="auto" w:fill="FFFFFF"/>
        <w:ind w:firstLine="284"/>
        <w:jc w:val="both"/>
        <w:rPr>
          <w:color w:val="000000"/>
        </w:rPr>
      </w:pPr>
      <w:r w:rsidRPr="002955CA">
        <w:rPr>
          <w:color w:val="000000"/>
        </w:rPr>
        <w:t xml:space="preserve">Счет 66 «Расчёты по краткосрочным кредитам и займам» предназначен для обобщения информации о состоянии различных краткосрочных (на срок не более одного года) займов, кредитов и заемных обязательств в российской и в иностранной валютах, полученных организацией на территории страны и за рубежом. </w:t>
      </w:r>
    </w:p>
    <w:p w:rsidR="00564519" w:rsidRPr="002955CA" w:rsidRDefault="00564519" w:rsidP="00564519">
      <w:pPr>
        <w:shd w:val="clear" w:color="auto" w:fill="FFFFFF"/>
        <w:ind w:firstLine="284"/>
        <w:jc w:val="both"/>
        <w:rPr>
          <w:color w:val="000000"/>
        </w:rPr>
      </w:pPr>
      <w:r w:rsidRPr="002955CA">
        <w:rPr>
          <w:color w:val="000000"/>
        </w:rPr>
        <w:t xml:space="preserve">Счет 67 «Расчёты по долгосрочным кредитам и займам» используется для обобщения информации о состоянии различных долгосрочных (на срок более одного года) займов, кредитов и заемных обязательств. </w:t>
      </w:r>
    </w:p>
    <w:p w:rsidR="00564519" w:rsidRPr="002955CA" w:rsidRDefault="00564519" w:rsidP="00564519">
      <w:pPr>
        <w:shd w:val="clear" w:color="auto" w:fill="FFFFFF"/>
        <w:ind w:firstLine="284"/>
        <w:jc w:val="both"/>
        <w:rPr>
          <w:color w:val="000000"/>
        </w:rPr>
      </w:pPr>
      <w:r w:rsidRPr="002955CA">
        <w:rPr>
          <w:color w:val="000000"/>
        </w:rPr>
        <w:t>По кредиту счетов 66 «Расчёты по краткосрочным кредитам и займам» и 67 «Расчёты по долгосрочным кредитам и займам» отражается получение займов, кредитов и заемных обязательств, по дебету - их погашение.</w:t>
      </w:r>
    </w:p>
    <w:p w:rsidR="00564519" w:rsidRPr="002955CA" w:rsidRDefault="00564519" w:rsidP="00564519">
      <w:pPr>
        <w:shd w:val="clear" w:color="auto" w:fill="FFFFFF"/>
        <w:ind w:firstLine="284"/>
        <w:jc w:val="both"/>
      </w:pPr>
      <w:r w:rsidRPr="002955CA">
        <w:rPr>
          <w:color w:val="000000"/>
        </w:rPr>
        <w:t>Кредитовое сальдо этих счетов показывает сумму полученных и непогашенных займов, кредитов и заемных обязательств на начало и конец отчётного периода.</w:t>
      </w:r>
    </w:p>
    <w:p w:rsidR="00564519" w:rsidRPr="002955CA" w:rsidRDefault="00564519" w:rsidP="00564519">
      <w:pPr>
        <w:shd w:val="clear" w:color="auto" w:fill="FFFFFF"/>
        <w:ind w:firstLine="284"/>
        <w:jc w:val="both"/>
        <w:rPr>
          <w:color w:val="000000"/>
        </w:rPr>
      </w:pPr>
      <w:r w:rsidRPr="002955CA">
        <w:rPr>
          <w:color w:val="000000"/>
        </w:rPr>
        <w:t>К счетам 66 «Расчёты по краткосрочным кредитам и займам» и 67 «Расчёты по долгосрочным кредитам и займам» следует ввести субсчета:</w:t>
      </w:r>
    </w:p>
    <w:p w:rsidR="00564519" w:rsidRPr="002955CA" w:rsidRDefault="00564519" w:rsidP="00564519">
      <w:pPr>
        <w:shd w:val="clear" w:color="auto" w:fill="FFFFFF"/>
        <w:ind w:firstLine="284"/>
        <w:jc w:val="both"/>
        <w:rPr>
          <w:color w:val="000000"/>
        </w:rPr>
      </w:pPr>
      <w:r w:rsidRPr="002955CA">
        <w:rPr>
          <w:color w:val="000000"/>
        </w:rPr>
        <w:t xml:space="preserve">66-1 «Расчёты по краткосрочным займам»; </w:t>
      </w:r>
    </w:p>
    <w:p w:rsidR="00564519" w:rsidRPr="002955CA" w:rsidRDefault="00564519" w:rsidP="00564519">
      <w:pPr>
        <w:shd w:val="clear" w:color="auto" w:fill="FFFFFF"/>
        <w:ind w:firstLine="284"/>
        <w:jc w:val="both"/>
        <w:rPr>
          <w:color w:val="000000"/>
        </w:rPr>
      </w:pPr>
      <w:r w:rsidRPr="002955CA">
        <w:rPr>
          <w:color w:val="000000"/>
        </w:rPr>
        <w:t xml:space="preserve">66-2 «Расчёты по краткосрочным кредитам»; </w:t>
      </w:r>
    </w:p>
    <w:p w:rsidR="00564519" w:rsidRPr="002955CA" w:rsidRDefault="00564519" w:rsidP="00564519">
      <w:pPr>
        <w:shd w:val="clear" w:color="auto" w:fill="FFFFFF"/>
        <w:ind w:firstLine="284"/>
        <w:jc w:val="both"/>
        <w:rPr>
          <w:color w:val="000000"/>
        </w:rPr>
      </w:pPr>
      <w:r w:rsidRPr="002955CA">
        <w:rPr>
          <w:color w:val="000000"/>
        </w:rPr>
        <w:t xml:space="preserve">67-1 «Расчёты по долгосрочным займам»; </w:t>
      </w:r>
    </w:p>
    <w:p w:rsidR="00564519" w:rsidRPr="002955CA" w:rsidRDefault="00564519" w:rsidP="00564519">
      <w:pPr>
        <w:shd w:val="clear" w:color="auto" w:fill="FFFFFF"/>
        <w:ind w:firstLine="284"/>
        <w:jc w:val="both"/>
      </w:pPr>
      <w:r w:rsidRPr="002955CA">
        <w:rPr>
          <w:color w:val="000000"/>
        </w:rPr>
        <w:t>67-2 «Расчёты по долгосрочным кредитам».</w:t>
      </w:r>
      <w:r w:rsidRPr="002955CA">
        <w:t xml:space="preserve"> </w:t>
      </w:r>
    </w:p>
    <w:p w:rsidR="00564519" w:rsidRPr="002955CA" w:rsidRDefault="00564519" w:rsidP="00564519">
      <w:pPr>
        <w:shd w:val="clear" w:color="auto" w:fill="FFFFFF"/>
        <w:ind w:firstLine="284"/>
        <w:jc w:val="both"/>
        <w:rPr>
          <w:color w:val="000000"/>
        </w:rPr>
      </w:pPr>
      <w:r w:rsidRPr="002955CA">
        <w:rPr>
          <w:color w:val="000000"/>
        </w:rPr>
        <w:t xml:space="preserve">В ПБУ 15/01 разграничиваются правила ведения бухгалтерского учёта по: </w:t>
      </w:r>
    </w:p>
    <w:p w:rsidR="00564519" w:rsidRPr="002955CA" w:rsidRDefault="00564519" w:rsidP="00564519">
      <w:pPr>
        <w:shd w:val="clear" w:color="auto" w:fill="FFFFFF"/>
        <w:ind w:firstLine="284"/>
        <w:jc w:val="both"/>
        <w:rPr>
          <w:color w:val="000000"/>
        </w:rPr>
      </w:pPr>
      <w:r w:rsidRPr="002955CA">
        <w:rPr>
          <w:color w:val="000000"/>
        </w:rPr>
        <w:t>основной задолженности по полученным кредитам и займам;</w:t>
      </w:r>
    </w:p>
    <w:p w:rsidR="00564519" w:rsidRPr="002955CA" w:rsidRDefault="00564519" w:rsidP="00564519">
      <w:pPr>
        <w:shd w:val="clear" w:color="auto" w:fill="FFFFFF"/>
        <w:ind w:firstLine="284"/>
        <w:jc w:val="both"/>
        <w:rPr>
          <w:color w:val="000000"/>
        </w:rPr>
      </w:pPr>
      <w:r w:rsidRPr="002955CA">
        <w:rPr>
          <w:color w:val="000000"/>
        </w:rPr>
        <w:t>затратам, связанным с получением и использованием кредитов и займов;</w:t>
      </w:r>
    </w:p>
    <w:p w:rsidR="00564519" w:rsidRPr="002955CA" w:rsidRDefault="00564519" w:rsidP="00564519">
      <w:pPr>
        <w:shd w:val="clear" w:color="auto" w:fill="FFFFFF"/>
        <w:ind w:firstLine="284"/>
        <w:jc w:val="both"/>
        <w:rPr>
          <w:color w:val="000000"/>
        </w:rPr>
      </w:pPr>
      <w:r w:rsidRPr="002955CA">
        <w:rPr>
          <w:color w:val="000000"/>
        </w:rPr>
        <w:t xml:space="preserve"> процентам дисконта (разница между суммой, указанной в векселе, и суммой фактически полученных денежных средств); </w:t>
      </w:r>
    </w:p>
    <w:p w:rsidR="00564519" w:rsidRPr="002955CA" w:rsidRDefault="00564519" w:rsidP="00564519">
      <w:pPr>
        <w:shd w:val="clear" w:color="auto" w:fill="FFFFFF"/>
        <w:ind w:firstLine="284"/>
        <w:jc w:val="both"/>
        <w:rPr>
          <w:color w:val="000000"/>
        </w:rPr>
      </w:pPr>
      <w:r w:rsidRPr="002955CA">
        <w:rPr>
          <w:color w:val="000000"/>
        </w:rPr>
        <w:t>процентам по причитающимся к оплате векселям и облигациям;</w:t>
      </w:r>
    </w:p>
    <w:p w:rsidR="00564519" w:rsidRPr="002955CA" w:rsidRDefault="00564519" w:rsidP="00564519">
      <w:pPr>
        <w:shd w:val="clear" w:color="auto" w:fill="FFFFFF"/>
        <w:ind w:firstLine="284"/>
        <w:jc w:val="both"/>
        <w:rPr>
          <w:color w:val="000000"/>
        </w:rPr>
      </w:pPr>
      <w:r w:rsidRPr="002955CA">
        <w:rPr>
          <w:color w:val="000000"/>
        </w:rPr>
        <w:t xml:space="preserve"> дополнительным затратам, связанным с получением займов и кредитов, выпуском и размещением заемных средств. </w:t>
      </w:r>
    </w:p>
    <w:p w:rsidR="00564519" w:rsidRPr="002955CA" w:rsidRDefault="00564519" w:rsidP="00564519">
      <w:pPr>
        <w:shd w:val="clear" w:color="auto" w:fill="FFFFFF"/>
        <w:ind w:firstLine="284"/>
        <w:jc w:val="both"/>
        <w:rPr>
          <w:color w:val="000000"/>
        </w:rPr>
      </w:pPr>
      <w:r w:rsidRPr="002955CA">
        <w:rPr>
          <w:color w:val="000000"/>
        </w:rPr>
        <w:t>Согласно п. 4 ПБУ 15/01 организация-заемщик принимает к учёту задолженность по основной сумме долга в момент фактической передачи денег или других вещей и отражает её в составе кредиторской задолженности.</w:t>
      </w:r>
    </w:p>
    <w:p w:rsidR="00564519" w:rsidRPr="002955CA" w:rsidRDefault="00564519" w:rsidP="00564519">
      <w:pPr>
        <w:shd w:val="clear" w:color="auto" w:fill="FFFFFF"/>
        <w:ind w:firstLine="284"/>
        <w:jc w:val="both"/>
        <w:rPr>
          <w:color w:val="000000"/>
        </w:rPr>
      </w:pPr>
      <w:r w:rsidRPr="002955CA">
        <w:t xml:space="preserve"> </w:t>
      </w:r>
      <w:r w:rsidRPr="002955CA">
        <w:rPr>
          <w:color w:val="000000"/>
        </w:rPr>
        <w:t>Проводки по учёту кредитов и займов приведены в таблице</w:t>
      </w:r>
      <w:r w:rsidR="004B457A">
        <w:rPr>
          <w:color w:val="000000"/>
        </w:rPr>
        <w:t xml:space="preserve"> </w:t>
      </w:r>
      <w:r w:rsidRPr="002955CA">
        <w:rPr>
          <w:color w:val="000000"/>
        </w:rPr>
        <w:t>1.</w:t>
      </w:r>
    </w:p>
    <w:p w:rsidR="00564519" w:rsidRPr="002955CA" w:rsidRDefault="00564519" w:rsidP="00564519">
      <w:pPr>
        <w:pStyle w:val="a8"/>
        <w:shd w:val="clear" w:color="auto" w:fill="FFFFFF"/>
        <w:ind w:left="0" w:firstLine="284"/>
        <w:jc w:val="right"/>
        <w:rPr>
          <w:iCs/>
          <w:color w:val="000000"/>
        </w:rPr>
      </w:pPr>
    </w:p>
    <w:p w:rsidR="00564519" w:rsidRPr="002955CA" w:rsidRDefault="00564519" w:rsidP="00564519">
      <w:pPr>
        <w:pStyle w:val="a8"/>
        <w:shd w:val="clear" w:color="auto" w:fill="FFFFFF"/>
        <w:ind w:left="0" w:firstLine="284"/>
        <w:jc w:val="right"/>
        <w:rPr>
          <w:iCs/>
          <w:color w:val="000000"/>
        </w:rPr>
      </w:pPr>
      <w:r w:rsidRPr="002955CA">
        <w:rPr>
          <w:iCs/>
          <w:color w:val="000000"/>
        </w:rPr>
        <w:t>Таблица 1</w:t>
      </w:r>
    </w:p>
    <w:p w:rsidR="00564519" w:rsidRPr="002955CA" w:rsidRDefault="00564519" w:rsidP="00564519">
      <w:pPr>
        <w:pStyle w:val="a8"/>
        <w:shd w:val="clear" w:color="auto" w:fill="FFFFFF"/>
        <w:ind w:left="0" w:firstLine="284"/>
        <w:jc w:val="center"/>
        <w:rPr>
          <w:bCs/>
          <w:color w:val="000000"/>
        </w:rPr>
      </w:pPr>
      <w:r w:rsidRPr="002955CA">
        <w:rPr>
          <w:bCs/>
          <w:color w:val="000000"/>
        </w:rPr>
        <w:t>Отражение расчётов по кредитам и займам</w:t>
      </w:r>
    </w:p>
    <w:p w:rsidR="00564519" w:rsidRPr="002955CA" w:rsidRDefault="00564519" w:rsidP="00564519">
      <w:pPr>
        <w:pStyle w:val="a8"/>
        <w:shd w:val="clear" w:color="auto" w:fill="FFFFFF"/>
        <w:ind w:left="0" w:firstLine="284"/>
        <w:jc w:val="center"/>
        <w:rPr>
          <w:bCs/>
          <w:color w:val="000000"/>
        </w:rPr>
      </w:pPr>
      <w:r w:rsidRPr="002955CA">
        <w:rPr>
          <w:bCs/>
          <w:color w:val="000000"/>
        </w:rPr>
        <w:t>на счетах бухгалтерского учёта</w:t>
      </w:r>
    </w:p>
    <w:p w:rsidR="00564519" w:rsidRPr="002955CA" w:rsidRDefault="00564519" w:rsidP="00564519">
      <w:pPr>
        <w:pStyle w:val="a8"/>
        <w:shd w:val="clear" w:color="auto" w:fill="FFFFFF"/>
        <w:ind w:left="0" w:firstLine="709"/>
        <w:jc w:val="center"/>
        <w:rPr>
          <w:bCs/>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1701"/>
        <w:gridCol w:w="1134"/>
      </w:tblGrid>
      <w:tr w:rsidR="00564519" w:rsidRPr="002955CA" w:rsidTr="004B457A">
        <w:trPr>
          <w:cantSplit/>
        </w:trPr>
        <w:tc>
          <w:tcPr>
            <w:tcW w:w="6379" w:type="dxa"/>
            <w:vMerge w:val="restart"/>
            <w:vAlign w:val="center"/>
          </w:tcPr>
          <w:p w:rsidR="00564519" w:rsidRPr="002955CA" w:rsidRDefault="00564519" w:rsidP="00564519">
            <w:pPr>
              <w:ind w:hanging="108"/>
              <w:jc w:val="center"/>
              <w:rPr>
                <w:color w:val="000000"/>
              </w:rPr>
            </w:pPr>
            <w:r w:rsidRPr="002955CA">
              <w:rPr>
                <w:color w:val="000000"/>
              </w:rPr>
              <w:t>Наименование хозяйственных операций</w:t>
            </w:r>
          </w:p>
        </w:tc>
        <w:tc>
          <w:tcPr>
            <w:tcW w:w="2835" w:type="dxa"/>
            <w:gridSpan w:val="2"/>
          </w:tcPr>
          <w:p w:rsidR="00564519" w:rsidRPr="002955CA" w:rsidRDefault="00564519" w:rsidP="00564519">
            <w:pPr>
              <w:ind w:hanging="108"/>
              <w:jc w:val="center"/>
              <w:rPr>
                <w:color w:val="000000"/>
              </w:rPr>
            </w:pPr>
            <w:r w:rsidRPr="002955CA">
              <w:rPr>
                <w:color w:val="000000"/>
              </w:rPr>
              <w:t>Корреспонденция счетов</w:t>
            </w:r>
          </w:p>
        </w:tc>
      </w:tr>
      <w:tr w:rsidR="00564519" w:rsidRPr="002955CA" w:rsidTr="004B457A">
        <w:trPr>
          <w:cantSplit/>
        </w:trPr>
        <w:tc>
          <w:tcPr>
            <w:tcW w:w="6379" w:type="dxa"/>
            <w:vMerge/>
          </w:tcPr>
          <w:p w:rsidR="00564519" w:rsidRPr="002955CA" w:rsidRDefault="00564519" w:rsidP="00564519">
            <w:pPr>
              <w:ind w:hanging="108"/>
              <w:jc w:val="center"/>
              <w:rPr>
                <w:color w:val="000000"/>
              </w:rPr>
            </w:pPr>
          </w:p>
        </w:tc>
        <w:tc>
          <w:tcPr>
            <w:tcW w:w="1701" w:type="dxa"/>
          </w:tcPr>
          <w:p w:rsidR="00564519" w:rsidRPr="002955CA" w:rsidRDefault="00564519" w:rsidP="00564519">
            <w:pPr>
              <w:ind w:hanging="108"/>
              <w:jc w:val="center"/>
              <w:rPr>
                <w:color w:val="000000"/>
              </w:rPr>
            </w:pPr>
            <w:r w:rsidRPr="002955CA">
              <w:rPr>
                <w:color w:val="000000"/>
              </w:rPr>
              <w:t>Дебет</w:t>
            </w:r>
          </w:p>
        </w:tc>
        <w:tc>
          <w:tcPr>
            <w:tcW w:w="1134" w:type="dxa"/>
          </w:tcPr>
          <w:p w:rsidR="00564519" w:rsidRPr="002955CA" w:rsidRDefault="00564519" w:rsidP="00564519">
            <w:pPr>
              <w:ind w:hanging="108"/>
              <w:jc w:val="center"/>
              <w:rPr>
                <w:color w:val="000000"/>
              </w:rPr>
            </w:pPr>
            <w:r w:rsidRPr="002955CA">
              <w:rPr>
                <w:color w:val="000000"/>
              </w:rPr>
              <w:t>Кредит</w:t>
            </w:r>
          </w:p>
        </w:tc>
      </w:tr>
      <w:tr w:rsidR="00564519" w:rsidRPr="002955CA" w:rsidTr="004B457A">
        <w:tc>
          <w:tcPr>
            <w:tcW w:w="6379" w:type="dxa"/>
          </w:tcPr>
          <w:p w:rsidR="00564519" w:rsidRPr="002955CA" w:rsidRDefault="00564519" w:rsidP="00564519">
            <w:pPr>
              <w:jc w:val="both"/>
              <w:rPr>
                <w:color w:val="000000"/>
              </w:rPr>
            </w:pPr>
            <w:r w:rsidRPr="002955CA">
              <w:rPr>
                <w:iCs/>
                <w:color w:val="000000"/>
              </w:rPr>
              <w:t xml:space="preserve">Получение </w:t>
            </w:r>
            <w:r w:rsidRPr="002955CA">
              <w:rPr>
                <w:color w:val="000000"/>
              </w:rPr>
              <w:t>средств</w:t>
            </w:r>
            <w:r w:rsidRPr="002955CA">
              <w:rPr>
                <w:iCs/>
                <w:color w:val="000000"/>
              </w:rPr>
              <w:t xml:space="preserve"> займов и кредитов</w:t>
            </w:r>
            <w:r w:rsidRPr="002955CA">
              <w:rPr>
                <w:color w:val="000000"/>
              </w:rPr>
              <w:t xml:space="preserve"> кассу на расчётные, валютные счета, поступления материальных ценностей.</w:t>
            </w:r>
          </w:p>
        </w:tc>
        <w:tc>
          <w:tcPr>
            <w:tcW w:w="1701" w:type="dxa"/>
            <w:vAlign w:val="center"/>
          </w:tcPr>
          <w:p w:rsidR="00564519" w:rsidRPr="002955CA" w:rsidRDefault="00564519" w:rsidP="00564519">
            <w:pPr>
              <w:jc w:val="center"/>
              <w:rPr>
                <w:color w:val="000000"/>
              </w:rPr>
            </w:pPr>
            <w:r w:rsidRPr="002955CA">
              <w:rPr>
                <w:color w:val="000000"/>
              </w:rPr>
              <w:t>50, 51,</w:t>
            </w:r>
          </w:p>
          <w:p w:rsidR="00564519" w:rsidRPr="002955CA" w:rsidRDefault="00564519" w:rsidP="00564519">
            <w:pPr>
              <w:jc w:val="center"/>
              <w:rPr>
                <w:color w:val="000000"/>
              </w:rPr>
            </w:pPr>
            <w:r w:rsidRPr="002955CA">
              <w:rPr>
                <w:color w:val="000000"/>
              </w:rPr>
              <w:t>52, 55, 10</w:t>
            </w:r>
          </w:p>
        </w:tc>
        <w:tc>
          <w:tcPr>
            <w:tcW w:w="1134" w:type="dxa"/>
            <w:vAlign w:val="center"/>
          </w:tcPr>
          <w:p w:rsidR="00564519" w:rsidRPr="002955CA" w:rsidRDefault="00564519" w:rsidP="00564519">
            <w:pPr>
              <w:jc w:val="center"/>
              <w:rPr>
                <w:color w:val="000000"/>
              </w:rPr>
            </w:pPr>
            <w:r w:rsidRPr="002955CA">
              <w:rPr>
                <w:color w:val="000000"/>
              </w:rPr>
              <w:t>66, 67</w:t>
            </w:r>
          </w:p>
        </w:tc>
      </w:tr>
      <w:tr w:rsidR="00564519" w:rsidRPr="002955CA" w:rsidTr="004B457A">
        <w:tc>
          <w:tcPr>
            <w:tcW w:w="6379" w:type="dxa"/>
          </w:tcPr>
          <w:p w:rsidR="00564519" w:rsidRPr="002955CA" w:rsidRDefault="00564519" w:rsidP="00564519">
            <w:pPr>
              <w:jc w:val="both"/>
              <w:rPr>
                <w:color w:val="000000"/>
              </w:rPr>
            </w:pPr>
            <w:r w:rsidRPr="002955CA">
              <w:rPr>
                <w:color w:val="000000"/>
              </w:rPr>
              <w:t xml:space="preserve">Погашение задолженности перед поставщиками за счет кредитов и займов и при направлении займов и кредитов на </w:t>
            </w:r>
            <w:r w:rsidRPr="002955CA">
              <w:rPr>
                <w:color w:val="000000"/>
              </w:rPr>
              <w:lastRenderedPageBreak/>
              <w:t>предоплату поставщику.</w:t>
            </w:r>
          </w:p>
        </w:tc>
        <w:tc>
          <w:tcPr>
            <w:tcW w:w="1701" w:type="dxa"/>
            <w:vAlign w:val="center"/>
          </w:tcPr>
          <w:p w:rsidR="00564519" w:rsidRPr="002955CA" w:rsidRDefault="00564519" w:rsidP="00564519">
            <w:pPr>
              <w:jc w:val="center"/>
              <w:rPr>
                <w:color w:val="000000"/>
              </w:rPr>
            </w:pPr>
          </w:p>
          <w:p w:rsidR="00564519" w:rsidRPr="002955CA" w:rsidRDefault="00564519" w:rsidP="00564519">
            <w:pPr>
              <w:jc w:val="center"/>
              <w:rPr>
                <w:color w:val="000000"/>
              </w:rPr>
            </w:pPr>
            <w:r w:rsidRPr="002955CA">
              <w:rPr>
                <w:color w:val="000000"/>
              </w:rPr>
              <w:t>60</w:t>
            </w:r>
          </w:p>
        </w:tc>
        <w:tc>
          <w:tcPr>
            <w:tcW w:w="1134" w:type="dxa"/>
            <w:vAlign w:val="center"/>
          </w:tcPr>
          <w:p w:rsidR="00564519" w:rsidRPr="002955CA" w:rsidRDefault="00564519" w:rsidP="00564519">
            <w:pPr>
              <w:jc w:val="center"/>
              <w:rPr>
                <w:color w:val="000000"/>
              </w:rPr>
            </w:pPr>
          </w:p>
          <w:p w:rsidR="00564519" w:rsidRPr="002955CA" w:rsidRDefault="00564519" w:rsidP="00564519">
            <w:pPr>
              <w:jc w:val="center"/>
              <w:rPr>
                <w:color w:val="000000"/>
              </w:rPr>
            </w:pPr>
            <w:r w:rsidRPr="002955CA">
              <w:rPr>
                <w:color w:val="000000"/>
              </w:rPr>
              <w:t>66, 67</w:t>
            </w:r>
          </w:p>
        </w:tc>
      </w:tr>
      <w:tr w:rsidR="00564519" w:rsidRPr="002955CA" w:rsidTr="004B457A">
        <w:tc>
          <w:tcPr>
            <w:tcW w:w="6379" w:type="dxa"/>
          </w:tcPr>
          <w:p w:rsidR="00564519" w:rsidRPr="002955CA" w:rsidRDefault="00564519" w:rsidP="00564519">
            <w:pPr>
              <w:jc w:val="both"/>
              <w:rPr>
                <w:color w:val="000000"/>
              </w:rPr>
            </w:pPr>
            <w:r w:rsidRPr="002955CA">
              <w:rPr>
                <w:color w:val="000000"/>
              </w:rPr>
              <w:lastRenderedPageBreak/>
              <w:t>Погашение задолженности по налогам за счет полученных кредитов и займов.</w:t>
            </w:r>
          </w:p>
        </w:tc>
        <w:tc>
          <w:tcPr>
            <w:tcW w:w="1701" w:type="dxa"/>
            <w:vAlign w:val="center"/>
          </w:tcPr>
          <w:p w:rsidR="00564519" w:rsidRPr="002955CA" w:rsidRDefault="00564519" w:rsidP="00564519">
            <w:pPr>
              <w:jc w:val="center"/>
              <w:rPr>
                <w:color w:val="000000"/>
              </w:rPr>
            </w:pPr>
          </w:p>
          <w:p w:rsidR="00564519" w:rsidRPr="002955CA" w:rsidRDefault="00564519" w:rsidP="00564519">
            <w:pPr>
              <w:jc w:val="center"/>
              <w:rPr>
                <w:color w:val="000000"/>
              </w:rPr>
            </w:pPr>
            <w:r w:rsidRPr="002955CA">
              <w:rPr>
                <w:color w:val="000000"/>
              </w:rPr>
              <w:t>68</w:t>
            </w:r>
          </w:p>
        </w:tc>
        <w:tc>
          <w:tcPr>
            <w:tcW w:w="1134" w:type="dxa"/>
            <w:vAlign w:val="center"/>
          </w:tcPr>
          <w:p w:rsidR="00564519" w:rsidRPr="002955CA" w:rsidRDefault="00564519" w:rsidP="00564519">
            <w:pPr>
              <w:jc w:val="center"/>
              <w:rPr>
                <w:color w:val="000000"/>
              </w:rPr>
            </w:pPr>
          </w:p>
          <w:p w:rsidR="00564519" w:rsidRPr="002955CA" w:rsidRDefault="00564519" w:rsidP="00564519">
            <w:pPr>
              <w:jc w:val="center"/>
              <w:rPr>
                <w:color w:val="000000"/>
              </w:rPr>
            </w:pPr>
            <w:r w:rsidRPr="002955CA">
              <w:rPr>
                <w:color w:val="000000"/>
              </w:rPr>
              <w:t>66, 67</w:t>
            </w:r>
          </w:p>
        </w:tc>
      </w:tr>
      <w:tr w:rsidR="00564519" w:rsidRPr="002955CA" w:rsidTr="004B457A">
        <w:tc>
          <w:tcPr>
            <w:tcW w:w="6379" w:type="dxa"/>
          </w:tcPr>
          <w:p w:rsidR="00564519" w:rsidRPr="002955CA" w:rsidRDefault="00564519" w:rsidP="00564519">
            <w:pPr>
              <w:jc w:val="both"/>
              <w:rPr>
                <w:color w:val="000000"/>
              </w:rPr>
            </w:pPr>
            <w:r w:rsidRPr="002955CA">
              <w:rPr>
                <w:color w:val="000000"/>
              </w:rPr>
              <w:t>Расчёты с арендодателем по аренде имущества и другие расчёты за счет кредитов и займов.</w:t>
            </w:r>
          </w:p>
        </w:tc>
        <w:tc>
          <w:tcPr>
            <w:tcW w:w="1701" w:type="dxa"/>
            <w:vAlign w:val="center"/>
          </w:tcPr>
          <w:p w:rsidR="00564519" w:rsidRPr="002955CA" w:rsidRDefault="00564519" w:rsidP="00564519">
            <w:pPr>
              <w:jc w:val="center"/>
              <w:rPr>
                <w:color w:val="000000"/>
              </w:rPr>
            </w:pPr>
            <w:r w:rsidRPr="002955CA">
              <w:rPr>
                <w:color w:val="000000"/>
              </w:rPr>
              <w:t>76</w:t>
            </w:r>
          </w:p>
        </w:tc>
        <w:tc>
          <w:tcPr>
            <w:tcW w:w="1134" w:type="dxa"/>
            <w:vAlign w:val="center"/>
          </w:tcPr>
          <w:p w:rsidR="00564519" w:rsidRPr="002955CA" w:rsidRDefault="00564519" w:rsidP="00564519">
            <w:pPr>
              <w:jc w:val="center"/>
              <w:rPr>
                <w:color w:val="000000"/>
              </w:rPr>
            </w:pPr>
            <w:r w:rsidRPr="002955CA">
              <w:rPr>
                <w:color w:val="000000"/>
              </w:rPr>
              <w:t>66, 67</w:t>
            </w:r>
          </w:p>
        </w:tc>
      </w:tr>
      <w:tr w:rsidR="00564519" w:rsidRPr="002955CA" w:rsidTr="004B457A">
        <w:tc>
          <w:tcPr>
            <w:tcW w:w="6379" w:type="dxa"/>
          </w:tcPr>
          <w:p w:rsidR="00564519" w:rsidRPr="002955CA" w:rsidRDefault="00564519" w:rsidP="00564519">
            <w:pPr>
              <w:jc w:val="both"/>
              <w:rPr>
                <w:color w:val="000000"/>
              </w:rPr>
            </w:pPr>
            <w:r w:rsidRPr="002955CA">
              <w:rPr>
                <w:color w:val="000000"/>
              </w:rPr>
              <w:t xml:space="preserve">Погашение </w:t>
            </w:r>
            <w:r w:rsidRPr="002955CA">
              <w:rPr>
                <w:iCs/>
                <w:color w:val="000000"/>
              </w:rPr>
              <w:t xml:space="preserve">кредитов и займов </w:t>
            </w:r>
            <w:r w:rsidRPr="002955CA">
              <w:rPr>
                <w:color w:val="000000"/>
              </w:rPr>
              <w:t>с банковского счета.</w:t>
            </w:r>
          </w:p>
        </w:tc>
        <w:tc>
          <w:tcPr>
            <w:tcW w:w="1701" w:type="dxa"/>
            <w:vAlign w:val="center"/>
          </w:tcPr>
          <w:p w:rsidR="00564519" w:rsidRPr="002955CA" w:rsidRDefault="00564519" w:rsidP="00564519">
            <w:pPr>
              <w:jc w:val="both"/>
              <w:rPr>
                <w:color w:val="000000"/>
              </w:rPr>
            </w:pPr>
            <w:r w:rsidRPr="002955CA">
              <w:rPr>
                <w:color w:val="000000"/>
              </w:rPr>
              <w:t>66, 67</w:t>
            </w:r>
          </w:p>
        </w:tc>
        <w:tc>
          <w:tcPr>
            <w:tcW w:w="1134" w:type="dxa"/>
            <w:vAlign w:val="center"/>
          </w:tcPr>
          <w:p w:rsidR="00564519" w:rsidRPr="002955CA" w:rsidRDefault="00564519" w:rsidP="00564519">
            <w:pPr>
              <w:jc w:val="both"/>
              <w:rPr>
                <w:color w:val="000000"/>
              </w:rPr>
            </w:pPr>
            <w:r w:rsidRPr="002955CA">
              <w:rPr>
                <w:color w:val="000000"/>
              </w:rPr>
              <w:t>51, 52</w:t>
            </w:r>
          </w:p>
        </w:tc>
      </w:tr>
      <w:tr w:rsidR="00564519" w:rsidRPr="002955CA" w:rsidTr="004B457A">
        <w:tc>
          <w:tcPr>
            <w:tcW w:w="6379" w:type="dxa"/>
          </w:tcPr>
          <w:p w:rsidR="00564519" w:rsidRPr="002955CA" w:rsidRDefault="00564519" w:rsidP="00564519">
            <w:pPr>
              <w:jc w:val="both"/>
              <w:rPr>
                <w:iCs/>
                <w:color w:val="000000"/>
              </w:rPr>
            </w:pPr>
            <w:r w:rsidRPr="002955CA">
              <w:rPr>
                <w:color w:val="000000"/>
              </w:rPr>
              <w:t xml:space="preserve">При </w:t>
            </w:r>
            <w:r w:rsidRPr="002955CA">
              <w:rPr>
                <w:iCs/>
                <w:color w:val="000000"/>
              </w:rPr>
              <w:t>возврате заемщиком займов в натуральной форме:</w:t>
            </w:r>
          </w:p>
          <w:p w:rsidR="00564519" w:rsidRPr="002955CA" w:rsidRDefault="00564519" w:rsidP="00564519">
            <w:pPr>
              <w:jc w:val="both"/>
              <w:rPr>
                <w:color w:val="000000"/>
              </w:rPr>
            </w:pPr>
            <w:r w:rsidRPr="002955CA">
              <w:rPr>
                <w:color w:val="000000"/>
              </w:rPr>
              <w:t xml:space="preserve">• </w:t>
            </w:r>
            <w:r w:rsidRPr="002955CA">
              <w:rPr>
                <w:iCs/>
                <w:color w:val="000000"/>
              </w:rPr>
              <w:t>о</w:t>
            </w:r>
            <w:r w:rsidRPr="002955CA">
              <w:rPr>
                <w:color w:val="000000"/>
              </w:rPr>
              <w:t xml:space="preserve">перационный расход; </w:t>
            </w:r>
          </w:p>
          <w:p w:rsidR="00564519" w:rsidRPr="002955CA" w:rsidRDefault="00564519" w:rsidP="00564519">
            <w:pPr>
              <w:jc w:val="both"/>
              <w:rPr>
                <w:color w:val="000000"/>
              </w:rPr>
            </w:pPr>
            <w:r w:rsidRPr="002955CA">
              <w:rPr>
                <w:color w:val="000000"/>
              </w:rPr>
              <w:t xml:space="preserve">• операционный доход. </w:t>
            </w:r>
          </w:p>
        </w:tc>
        <w:tc>
          <w:tcPr>
            <w:tcW w:w="1701" w:type="dxa"/>
          </w:tcPr>
          <w:p w:rsidR="00564519" w:rsidRPr="002955CA" w:rsidRDefault="00564519" w:rsidP="00564519">
            <w:pPr>
              <w:jc w:val="both"/>
              <w:rPr>
                <w:color w:val="000000"/>
              </w:rPr>
            </w:pPr>
          </w:p>
          <w:p w:rsidR="00564519" w:rsidRPr="002955CA" w:rsidRDefault="00564519" w:rsidP="00564519">
            <w:pPr>
              <w:jc w:val="both"/>
              <w:rPr>
                <w:color w:val="000000"/>
              </w:rPr>
            </w:pPr>
            <w:r w:rsidRPr="002955CA">
              <w:rPr>
                <w:color w:val="000000"/>
              </w:rPr>
              <w:t>91-2</w:t>
            </w:r>
          </w:p>
          <w:p w:rsidR="00564519" w:rsidRPr="002955CA" w:rsidRDefault="00564519" w:rsidP="00564519">
            <w:pPr>
              <w:jc w:val="both"/>
              <w:rPr>
                <w:color w:val="000000"/>
              </w:rPr>
            </w:pPr>
            <w:r w:rsidRPr="002955CA">
              <w:rPr>
                <w:color w:val="000000"/>
              </w:rPr>
              <w:t>66, 67</w:t>
            </w:r>
          </w:p>
        </w:tc>
        <w:tc>
          <w:tcPr>
            <w:tcW w:w="1134" w:type="dxa"/>
          </w:tcPr>
          <w:p w:rsidR="00564519" w:rsidRPr="002955CA" w:rsidRDefault="00564519" w:rsidP="00564519">
            <w:pPr>
              <w:jc w:val="both"/>
              <w:rPr>
                <w:color w:val="000000"/>
              </w:rPr>
            </w:pPr>
          </w:p>
          <w:p w:rsidR="00564519" w:rsidRPr="002955CA" w:rsidRDefault="00564519" w:rsidP="00564519">
            <w:pPr>
              <w:jc w:val="both"/>
              <w:rPr>
                <w:color w:val="000000"/>
              </w:rPr>
            </w:pPr>
            <w:r w:rsidRPr="002955CA">
              <w:rPr>
                <w:color w:val="000000"/>
              </w:rPr>
              <w:t>66, 67</w:t>
            </w:r>
          </w:p>
          <w:p w:rsidR="00564519" w:rsidRPr="002955CA" w:rsidRDefault="00564519" w:rsidP="00564519">
            <w:pPr>
              <w:jc w:val="both"/>
              <w:rPr>
                <w:color w:val="000000"/>
              </w:rPr>
            </w:pPr>
            <w:r w:rsidRPr="002955CA">
              <w:rPr>
                <w:color w:val="000000"/>
              </w:rPr>
              <w:t>91-1</w:t>
            </w:r>
          </w:p>
        </w:tc>
      </w:tr>
      <w:tr w:rsidR="00564519" w:rsidRPr="002955CA" w:rsidTr="004B457A">
        <w:trPr>
          <w:trHeight w:val="1105"/>
        </w:trPr>
        <w:tc>
          <w:tcPr>
            <w:tcW w:w="6379" w:type="dxa"/>
            <w:tcBorders>
              <w:bottom w:val="single" w:sz="4" w:space="0" w:color="auto"/>
            </w:tcBorders>
          </w:tcPr>
          <w:p w:rsidR="00564519" w:rsidRPr="002955CA" w:rsidRDefault="00564519" w:rsidP="00564519">
            <w:pPr>
              <w:shd w:val="clear" w:color="auto" w:fill="FFFFFF"/>
              <w:jc w:val="both"/>
            </w:pPr>
            <w:r w:rsidRPr="002955CA">
              <w:rPr>
                <w:color w:val="000000"/>
              </w:rPr>
              <w:t>При получении займов и кредитов в иностранной валюте</w:t>
            </w:r>
            <w:r w:rsidRPr="002955CA">
              <w:rPr>
                <w:iCs/>
                <w:color w:val="000000"/>
              </w:rPr>
              <w:t xml:space="preserve"> </w:t>
            </w:r>
            <w:r w:rsidRPr="002955CA">
              <w:rPr>
                <w:color w:val="000000"/>
              </w:rPr>
              <w:t>курсовые разницы отражаются:</w:t>
            </w:r>
          </w:p>
          <w:p w:rsidR="00564519" w:rsidRPr="002955CA" w:rsidRDefault="00564519" w:rsidP="00564519">
            <w:pPr>
              <w:shd w:val="clear" w:color="auto" w:fill="FFFFFF"/>
              <w:jc w:val="both"/>
              <w:rPr>
                <w:color w:val="000000"/>
              </w:rPr>
            </w:pPr>
            <w:r w:rsidRPr="002955CA">
              <w:rPr>
                <w:color w:val="000000"/>
              </w:rPr>
              <w:t>• отрицательная курсовая разница;</w:t>
            </w:r>
          </w:p>
          <w:p w:rsidR="00564519" w:rsidRPr="002955CA" w:rsidRDefault="00564519" w:rsidP="00564519">
            <w:pPr>
              <w:jc w:val="both"/>
              <w:rPr>
                <w:color w:val="000000"/>
              </w:rPr>
            </w:pPr>
            <w:r w:rsidRPr="002955CA">
              <w:rPr>
                <w:color w:val="000000"/>
              </w:rPr>
              <w:t>• положительная курсовая разница.</w:t>
            </w:r>
          </w:p>
        </w:tc>
        <w:tc>
          <w:tcPr>
            <w:tcW w:w="1701" w:type="dxa"/>
            <w:tcBorders>
              <w:bottom w:val="single" w:sz="4" w:space="0" w:color="auto"/>
            </w:tcBorders>
          </w:tcPr>
          <w:p w:rsidR="00564519" w:rsidRPr="002955CA" w:rsidRDefault="00564519" w:rsidP="00564519">
            <w:pPr>
              <w:jc w:val="both"/>
              <w:rPr>
                <w:color w:val="000000"/>
              </w:rPr>
            </w:pPr>
          </w:p>
          <w:p w:rsidR="00564519" w:rsidRPr="002955CA" w:rsidRDefault="00564519" w:rsidP="00564519">
            <w:pPr>
              <w:jc w:val="both"/>
              <w:rPr>
                <w:color w:val="000000"/>
              </w:rPr>
            </w:pPr>
          </w:p>
          <w:p w:rsidR="00564519" w:rsidRPr="002955CA" w:rsidRDefault="00564519" w:rsidP="00564519">
            <w:pPr>
              <w:jc w:val="both"/>
              <w:rPr>
                <w:color w:val="000000"/>
              </w:rPr>
            </w:pPr>
            <w:r w:rsidRPr="002955CA">
              <w:rPr>
                <w:color w:val="000000"/>
              </w:rPr>
              <w:t>91-2</w:t>
            </w:r>
          </w:p>
          <w:p w:rsidR="00564519" w:rsidRPr="002955CA" w:rsidRDefault="00564519" w:rsidP="00564519">
            <w:pPr>
              <w:jc w:val="both"/>
              <w:rPr>
                <w:color w:val="000000"/>
              </w:rPr>
            </w:pPr>
            <w:r w:rsidRPr="002955CA">
              <w:rPr>
                <w:color w:val="000000"/>
              </w:rPr>
              <w:t>66, 67</w:t>
            </w:r>
          </w:p>
        </w:tc>
        <w:tc>
          <w:tcPr>
            <w:tcW w:w="1134" w:type="dxa"/>
            <w:tcBorders>
              <w:bottom w:val="single" w:sz="4" w:space="0" w:color="auto"/>
            </w:tcBorders>
          </w:tcPr>
          <w:p w:rsidR="00564519" w:rsidRPr="002955CA" w:rsidRDefault="00564519" w:rsidP="00564519">
            <w:pPr>
              <w:jc w:val="both"/>
              <w:rPr>
                <w:color w:val="000000"/>
              </w:rPr>
            </w:pPr>
          </w:p>
          <w:p w:rsidR="00564519" w:rsidRPr="002955CA" w:rsidRDefault="00564519" w:rsidP="00564519">
            <w:pPr>
              <w:jc w:val="both"/>
              <w:rPr>
                <w:color w:val="000000"/>
              </w:rPr>
            </w:pPr>
          </w:p>
          <w:p w:rsidR="00564519" w:rsidRPr="002955CA" w:rsidRDefault="00564519" w:rsidP="00564519">
            <w:pPr>
              <w:jc w:val="both"/>
              <w:rPr>
                <w:color w:val="000000"/>
              </w:rPr>
            </w:pPr>
            <w:r w:rsidRPr="002955CA">
              <w:rPr>
                <w:color w:val="000000"/>
              </w:rPr>
              <w:t>66,67</w:t>
            </w:r>
          </w:p>
          <w:p w:rsidR="00564519" w:rsidRPr="002955CA" w:rsidRDefault="00564519" w:rsidP="00564519">
            <w:pPr>
              <w:jc w:val="both"/>
              <w:rPr>
                <w:color w:val="000000"/>
              </w:rPr>
            </w:pPr>
            <w:r w:rsidRPr="002955CA">
              <w:rPr>
                <w:color w:val="000000"/>
              </w:rPr>
              <w:t>91-1</w:t>
            </w:r>
          </w:p>
        </w:tc>
      </w:tr>
    </w:tbl>
    <w:p w:rsidR="00564519" w:rsidRPr="002955CA" w:rsidRDefault="00564519" w:rsidP="00564519">
      <w:pPr>
        <w:pStyle w:val="a8"/>
        <w:shd w:val="clear" w:color="auto" w:fill="FFFFFF"/>
        <w:ind w:left="0" w:firstLine="709"/>
        <w:jc w:val="both"/>
        <w:rPr>
          <w:color w:val="000000"/>
        </w:rPr>
      </w:pPr>
    </w:p>
    <w:p w:rsidR="00564519" w:rsidRPr="002955CA" w:rsidRDefault="00564519" w:rsidP="00564519">
      <w:pPr>
        <w:pStyle w:val="a8"/>
        <w:shd w:val="clear" w:color="auto" w:fill="FFFFFF"/>
        <w:ind w:left="0" w:firstLine="284"/>
        <w:jc w:val="both"/>
      </w:pPr>
      <w:r w:rsidRPr="002955CA">
        <w:rPr>
          <w:color w:val="000000"/>
        </w:rPr>
        <w:t>Для учёта операций по кредиту счетов 66 «Расчёты по краткосрочным кредитам и займам» и 67 «Расчёты по долгосрочным кредитам и займам» используют журнал-ордер №4.</w:t>
      </w:r>
    </w:p>
    <w:p w:rsidR="00564519" w:rsidRPr="002955CA" w:rsidRDefault="00564519" w:rsidP="00564519">
      <w:pPr>
        <w:ind w:firstLine="284"/>
        <w:jc w:val="both"/>
      </w:pPr>
    </w:p>
    <w:p w:rsidR="00564519" w:rsidRPr="004B457A" w:rsidRDefault="00564519" w:rsidP="004B457A">
      <w:pPr>
        <w:pStyle w:val="a8"/>
        <w:shd w:val="clear" w:color="auto" w:fill="FFFFFF"/>
        <w:ind w:left="0" w:firstLine="284"/>
        <w:jc w:val="center"/>
        <w:rPr>
          <w:b/>
          <w:color w:val="000000"/>
        </w:rPr>
      </w:pPr>
      <w:r w:rsidRPr="004B457A">
        <w:rPr>
          <w:b/>
          <w:color w:val="000000"/>
        </w:rPr>
        <w:t>3. Затраты по полученным займам и кредитам</w:t>
      </w:r>
    </w:p>
    <w:p w:rsidR="00564519" w:rsidRPr="002955CA" w:rsidRDefault="00564519" w:rsidP="00564519">
      <w:pPr>
        <w:shd w:val="clear" w:color="auto" w:fill="FFFFFF"/>
        <w:ind w:firstLine="284"/>
        <w:jc w:val="both"/>
        <w:rPr>
          <w:color w:val="000000"/>
        </w:rPr>
      </w:pPr>
      <w:r w:rsidRPr="002955CA">
        <w:rPr>
          <w:color w:val="000000"/>
        </w:rPr>
        <w:t>На сумму начисленных процентов по полученным займам и кредитам производится запись по кредиту счетов 66 «Расчёты по краткосрочным кредитам и займам» и 67 «Расчёты по долгосрочным кредитам и займам» в корреспонденции со счетами учёта источников выплат.</w:t>
      </w:r>
    </w:p>
    <w:p w:rsidR="00564519" w:rsidRPr="002955CA" w:rsidRDefault="00564519" w:rsidP="00564519">
      <w:pPr>
        <w:shd w:val="clear" w:color="auto" w:fill="FFFFFF"/>
        <w:ind w:firstLine="284"/>
        <w:jc w:val="both"/>
      </w:pPr>
      <w:r w:rsidRPr="002955CA">
        <w:t xml:space="preserve"> </w:t>
      </w:r>
      <w:r w:rsidRPr="002955CA">
        <w:rPr>
          <w:color w:val="000000"/>
        </w:rPr>
        <w:t>Проценты, уплачиваемые организацией за предоставление ей в пользование займов и кредитов, включаются в фактические затраты на приобретение материально-производственных запасов, если они привлечены для приобретения таковых и произведены начисления до принятия их к бухгалтерскому учёту и отражаются проводкой:</w:t>
      </w:r>
      <w:r w:rsidRPr="002955CA">
        <w:t xml:space="preserve"> </w:t>
      </w:r>
    </w:p>
    <w:p w:rsidR="00564519" w:rsidRPr="002955CA" w:rsidRDefault="00564519" w:rsidP="00564519">
      <w:pPr>
        <w:shd w:val="clear" w:color="auto" w:fill="FFFFFF"/>
        <w:ind w:firstLine="284"/>
        <w:jc w:val="both"/>
        <w:rPr>
          <w:color w:val="000000"/>
        </w:rPr>
      </w:pPr>
      <w:r w:rsidRPr="002955CA">
        <w:rPr>
          <w:color w:val="000000"/>
        </w:rPr>
        <w:t>Д-т сч.10 «Материалы»</w:t>
      </w:r>
      <w:r w:rsidRPr="002955CA">
        <w:t xml:space="preserve"> и </w:t>
      </w:r>
      <w:r w:rsidRPr="002955CA">
        <w:rPr>
          <w:bCs/>
          <w:color w:val="000000"/>
        </w:rPr>
        <w:t xml:space="preserve">К-т сч.66 </w:t>
      </w:r>
      <w:r w:rsidRPr="002955CA">
        <w:rPr>
          <w:color w:val="000000"/>
        </w:rPr>
        <w:t xml:space="preserve">«Расчёты по краткосрочным кредитам и займам», 67 «Расчёты по долгосрочным кредитам и займам». </w:t>
      </w:r>
    </w:p>
    <w:p w:rsidR="00564519" w:rsidRPr="002955CA" w:rsidRDefault="00564519" w:rsidP="00564519">
      <w:pPr>
        <w:shd w:val="clear" w:color="auto" w:fill="FFFFFF"/>
        <w:ind w:firstLine="284"/>
        <w:jc w:val="both"/>
      </w:pPr>
      <w:r w:rsidRPr="002955CA">
        <w:rPr>
          <w:color w:val="000000"/>
        </w:rPr>
        <w:t>После этого момента уплаченные (начисленные) проценты рассматриваются как операционные расходы и отражаются по счету 91 «Прочие доходы и расходы»:</w:t>
      </w:r>
      <w:r w:rsidRPr="002955CA">
        <w:t xml:space="preserve"> </w:t>
      </w:r>
    </w:p>
    <w:p w:rsidR="00564519" w:rsidRPr="002955CA" w:rsidRDefault="00564519" w:rsidP="00564519">
      <w:pPr>
        <w:shd w:val="clear" w:color="auto" w:fill="FFFFFF"/>
        <w:ind w:firstLine="284"/>
        <w:jc w:val="both"/>
      </w:pPr>
      <w:r w:rsidRPr="002955CA">
        <w:rPr>
          <w:bCs/>
          <w:color w:val="000000"/>
        </w:rPr>
        <w:t xml:space="preserve">Д-т сч. </w:t>
      </w:r>
      <w:r w:rsidRPr="002955CA">
        <w:rPr>
          <w:color w:val="000000"/>
        </w:rPr>
        <w:t>91-2 «Прочие расходы»</w:t>
      </w:r>
      <w:r w:rsidRPr="002955CA">
        <w:t xml:space="preserve"> и </w:t>
      </w:r>
      <w:r w:rsidRPr="002955CA">
        <w:rPr>
          <w:bCs/>
          <w:color w:val="000000"/>
        </w:rPr>
        <w:t xml:space="preserve">К-т сч.66 </w:t>
      </w:r>
      <w:r w:rsidRPr="002955CA">
        <w:rPr>
          <w:color w:val="000000"/>
        </w:rPr>
        <w:t>«Расчёты по краткосрочным кредитам и займам», 67 «Расчёты по долгосрочным кредитам и займам».</w:t>
      </w:r>
    </w:p>
    <w:p w:rsidR="00564519" w:rsidRPr="002955CA" w:rsidRDefault="00564519" w:rsidP="00564519">
      <w:pPr>
        <w:shd w:val="clear" w:color="auto" w:fill="FFFFFF"/>
        <w:ind w:firstLine="284"/>
        <w:jc w:val="both"/>
        <w:rPr>
          <w:color w:val="000000"/>
        </w:rPr>
      </w:pPr>
      <w:r w:rsidRPr="002955CA">
        <w:rPr>
          <w:color w:val="000000"/>
        </w:rPr>
        <w:t>Если организация использует полученные займы и кредиты для предварительной оплаты материально-производственных запасов, других ценностей, работ, услуг или выдачи авансов и задатков в счет их оплаты, то такие расходы относятся на увеличение дебиторской задолженности записью:</w:t>
      </w:r>
    </w:p>
    <w:p w:rsidR="00564519" w:rsidRPr="002955CA" w:rsidRDefault="00564519" w:rsidP="00564519">
      <w:pPr>
        <w:shd w:val="clear" w:color="auto" w:fill="FFFFFF"/>
        <w:ind w:firstLine="284"/>
        <w:jc w:val="both"/>
      </w:pPr>
      <w:r w:rsidRPr="002955CA">
        <w:t xml:space="preserve"> </w:t>
      </w:r>
      <w:r w:rsidRPr="002955CA">
        <w:rPr>
          <w:bCs/>
          <w:color w:val="000000"/>
        </w:rPr>
        <w:t xml:space="preserve">Д-т </w:t>
      </w:r>
      <w:r w:rsidRPr="002955CA">
        <w:rPr>
          <w:color w:val="000000"/>
        </w:rPr>
        <w:t>сч.60 «Расчёты с поставщиками и покупателями», 76 «Расчёты с разными дебиторами и кредиторами»</w:t>
      </w:r>
      <w:r w:rsidRPr="002955CA">
        <w:t xml:space="preserve"> и </w:t>
      </w:r>
      <w:r w:rsidRPr="002955CA">
        <w:rPr>
          <w:bCs/>
          <w:color w:val="000000"/>
        </w:rPr>
        <w:t xml:space="preserve">К-т сч. 66 </w:t>
      </w:r>
      <w:r w:rsidRPr="002955CA">
        <w:rPr>
          <w:color w:val="000000"/>
        </w:rPr>
        <w:t>«Расчёты по краткосрочным кредитам и займам», 67 «Расчёты по долгосрочным кредитам и займам».</w:t>
      </w:r>
      <w:r w:rsidRPr="002955CA">
        <w:t xml:space="preserve"> </w:t>
      </w:r>
    </w:p>
    <w:p w:rsidR="00564519" w:rsidRPr="002955CA" w:rsidRDefault="00564519" w:rsidP="00564519">
      <w:pPr>
        <w:shd w:val="clear" w:color="auto" w:fill="FFFFFF"/>
        <w:ind w:firstLine="284"/>
        <w:jc w:val="both"/>
      </w:pPr>
      <w:r w:rsidRPr="002955CA">
        <w:rPr>
          <w:color w:val="000000"/>
        </w:rPr>
        <w:t xml:space="preserve">При поступлении в организацию материально-производственных запасов и других ценностей начисление процентов и других расходов отражается на счете </w:t>
      </w:r>
      <w:r w:rsidRPr="002955CA">
        <w:rPr>
          <w:bCs/>
          <w:color w:val="000000"/>
        </w:rPr>
        <w:t xml:space="preserve">91 </w:t>
      </w:r>
      <w:r w:rsidRPr="002955CA">
        <w:rPr>
          <w:color w:val="000000"/>
        </w:rPr>
        <w:t>«Прочие доходы и расходы» записью</w:t>
      </w:r>
      <w:r w:rsidRPr="002955CA">
        <w:rPr>
          <w:bCs/>
          <w:color w:val="000000"/>
        </w:rPr>
        <w:t>:</w:t>
      </w:r>
      <w:r w:rsidRPr="002955CA">
        <w:t xml:space="preserve"> </w:t>
      </w:r>
    </w:p>
    <w:p w:rsidR="00564519" w:rsidRPr="002955CA" w:rsidRDefault="00564519" w:rsidP="00564519">
      <w:pPr>
        <w:shd w:val="clear" w:color="auto" w:fill="FFFFFF"/>
        <w:ind w:firstLine="284"/>
        <w:jc w:val="both"/>
      </w:pPr>
      <w:r w:rsidRPr="002955CA">
        <w:rPr>
          <w:bCs/>
          <w:color w:val="000000"/>
        </w:rPr>
        <w:t xml:space="preserve">Д-т сч. 91-2 </w:t>
      </w:r>
      <w:r w:rsidRPr="002955CA">
        <w:rPr>
          <w:color w:val="000000"/>
        </w:rPr>
        <w:t>«Прочие расходы»</w:t>
      </w:r>
      <w:r w:rsidRPr="002955CA">
        <w:t xml:space="preserve"> и </w:t>
      </w:r>
      <w:r w:rsidRPr="002955CA">
        <w:rPr>
          <w:bCs/>
          <w:color w:val="000000"/>
        </w:rPr>
        <w:t xml:space="preserve">К-т сч. 66 </w:t>
      </w:r>
      <w:r w:rsidRPr="002955CA">
        <w:rPr>
          <w:color w:val="000000"/>
        </w:rPr>
        <w:t>«Расчёты по краткосрочным кредитам и займам», 67 «Расчёты по долгосрочным кредитам и займам».</w:t>
      </w:r>
      <w:r w:rsidRPr="002955CA">
        <w:t xml:space="preserve"> </w:t>
      </w:r>
      <w:r w:rsidRPr="002955CA">
        <w:rPr>
          <w:color w:val="000000"/>
        </w:rPr>
        <w:t>Расходы по оплате процентов за использование кредитов и замов, направленных на строительство, приобретение объектов основных средств и нематериальных активов, включаются в инвентарную стоимость объектов и погашаются путём начисления амортизации отражаются проводкой:</w:t>
      </w:r>
      <w:r w:rsidRPr="002955CA">
        <w:t xml:space="preserve"> </w:t>
      </w:r>
    </w:p>
    <w:p w:rsidR="00564519" w:rsidRPr="002955CA" w:rsidRDefault="00564519" w:rsidP="00564519">
      <w:pPr>
        <w:shd w:val="clear" w:color="auto" w:fill="FFFFFF"/>
        <w:ind w:firstLine="284"/>
        <w:jc w:val="both"/>
      </w:pPr>
      <w:r w:rsidRPr="002955CA">
        <w:rPr>
          <w:bCs/>
          <w:color w:val="000000"/>
        </w:rPr>
        <w:lastRenderedPageBreak/>
        <w:t xml:space="preserve">Д-т сч.08 </w:t>
      </w:r>
      <w:r w:rsidRPr="002955CA">
        <w:rPr>
          <w:color w:val="000000"/>
        </w:rPr>
        <w:t>«Вложения во внеоборотные активы»</w:t>
      </w:r>
      <w:r w:rsidRPr="002955CA">
        <w:t xml:space="preserve"> и </w:t>
      </w:r>
      <w:r w:rsidRPr="002955CA">
        <w:rPr>
          <w:bCs/>
          <w:color w:val="000000"/>
        </w:rPr>
        <w:t xml:space="preserve">К-т сч.66 </w:t>
      </w:r>
      <w:r w:rsidRPr="002955CA">
        <w:rPr>
          <w:color w:val="000000"/>
        </w:rPr>
        <w:t>«Расчёты по краткосрочным кредитам и займам», 67 «Расчёты по долгосрочным кредитам и займам».</w:t>
      </w:r>
      <w:r w:rsidRPr="002955CA">
        <w:t xml:space="preserve"> </w:t>
      </w:r>
    </w:p>
    <w:p w:rsidR="00564519" w:rsidRPr="002955CA" w:rsidRDefault="00564519" w:rsidP="00564519">
      <w:pPr>
        <w:shd w:val="clear" w:color="auto" w:fill="FFFFFF"/>
        <w:ind w:firstLine="284"/>
        <w:jc w:val="both"/>
        <w:rPr>
          <w:color w:val="000000"/>
        </w:rPr>
      </w:pPr>
      <w:r w:rsidRPr="002955CA">
        <w:t>А</w:t>
      </w:r>
      <w:r w:rsidRPr="002955CA">
        <w:rPr>
          <w:color w:val="000000"/>
        </w:rPr>
        <w:t xml:space="preserve"> при уплате процентов  делается запись: </w:t>
      </w:r>
    </w:p>
    <w:p w:rsidR="00564519" w:rsidRPr="002955CA" w:rsidRDefault="00564519" w:rsidP="00564519">
      <w:pPr>
        <w:shd w:val="clear" w:color="auto" w:fill="FFFFFF"/>
        <w:ind w:firstLine="284"/>
        <w:jc w:val="both"/>
      </w:pPr>
      <w:r w:rsidRPr="002955CA">
        <w:rPr>
          <w:bCs/>
          <w:color w:val="000000"/>
        </w:rPr>
        <w:t xml:space="preserve">Д-т </w:t>
      </w:r>
      <w:r w:rsidRPr="002955CA">
        <w:rPr>
          <w:color w:val="000000"/>
        </w:rPr>
        <w:t>сч.66 «Расчёты по краткосрочным кредитам и займам», 67 «Расчёты по долгосрочным кредитам и займам»</w:t>
      </w:r>
      <w:r w:rsidRPr="002955CA">
        <w:t xml:space="preserve"> и </w:t>
      </w:r>
      <w:r w:rsidRPr="002955CA">
        <w:rPr>
          <w:bCs/>
          <w:color w:val="000000"/>
        </w:rPr>
        <w:t xml:space="preserve">К-т сч.51 </w:t>
      </w:r>
      <w:r w:rsidRPr="002955CA">
        <w:rPr>
          <w:color w:val="000000"/>
        </w:rPr>
        <w:t>«Расчётные счета», 52 «Валютные счета».</w:t>
      </w:r>
      <w:r w:rsidRPr="002955CA">
        <w:t xml:space="preserve"> </w:t>
      </w:r>
    </w:p>
    <w:p w:rsidR="00564519" w:rsidRPr="002955CA" w:rsidRDefault="00564519" w:rsidP="00564519">
      <w:pPr>
        <w:shd w:val="clear" w:color="auto" w:fill="FFFFFF"/>
        <w:ind w:firstLine="284"/>
        <w:jc w:val="both"/>
        <w:rPr>
          <w:color w:val="000000"/>
        </w:rPr>
      </w:pPr>
      <w:r w:rsidRPr="002955CA">
        <w:rPr>
          <w:color w:val="000000"/>
        </w:rPr>
        <w:t>После ввода объектов в эксплуатацию начисленные проценты за пользование займами и кредитами списываются на счет расходов по</w:t>
      </w:r>
      <w:r w:rsidRPr="002955CA">
        <w:t xml:space="preserve"> </w:t>
      </w:r>
      <w:r w:rsidRPr="002955CA">
        <w:rPr>
          <w:bCs/>
          <w:color w:val="000000"/>
        </w:rPr>
        <w:t xml:space="preserve">Д-т </w:t>
      </w:r>
      <w:r w:rsidRPr="002955CA">
        <w:rPr>
          <w:color w:val="000000"/>
        </w:rPr>
        <w:t xml:space="preserve">сч. 91-2 «Прочие расходы» и </w:t>
      </w:r>
      <w:r w:rsidRPr="002955CA">
        <w:rPr>
          <w:bCs/>
          <w:color w:val="000000"/>
        </w:rPr>
        <w:t xml:space="preserve">К-т сч.66 </w:t>
      </w:r>
      <w:r w:rsidRPr="002955CA">
        <w:rPr>
          <w:color w:val="000000"/>
        </w:rPr>
        <w:t>«Расчёты по краткосрочным кредитам и займам», 67 «Расчёты по долгосрочным кредитам и займам».</w:t>
      </w:r>
    </w:p>
    <w:p w:rsidR="00564519" w:rsidRPr="002955CA" w:rsidRDefault="00564519" w:rsidP="00564519">
      <w:pPr>
        <w:shd w:val="clear" w:color="auto" w:fill="FFFFFF"/>
        <w:ind w:firstLine="284"/>
        <w:jc w:val="both"/>
      </w:pPr>
      <w:r w:rsidRPr="002955CA">
        <w:t xml:space="preserve"> </w:t>
      </w:r>
      <w:r w:rsidRPr="002955CA">
        <w:rPr>
          <w:color w:val="000000"/>
        </w:rPr>
        <w:t>Затраты по полученным займам и кредитам, связанным с формированием инвестиционного актива, по которым не начисляется амортизация, расходы по оплате процентов рассматриваются как операционные и включаются в финансовый результат организации записью:</w:t>
      </w:r>
      <w:r w:rsidRPr="002955CA">
        <w:t xml:space="preserve"> </w:t>
      </w:r>
    </w:p>
    <w:p w:rsidR="00564519" w:rsidRPr="002955CA" w:rsidRDefault="00564519" w:rsidP="00564519">
      <w:pPr>
        <w:shd w:val="clear" w:color="auto" w:fill="FFFFFF"/>
        <w:ind w:firstLine="284"/>
        <w:jc w:val="both"/>
      </w:pPr>
      <w:r w:rsidRPr="002955CA">
        <w:rPr>
          <w:color w:val="000000"/>
        </w:rPr>
        <w:t>Д-т сч. 91-2 «Прочие расходы»</w:t>
      </w:r>
      <w:r w:rsidRPr="002955CA">
        <w:t xml:space="preserve"> и </w:t>
      </w:r>
      <w:r w:rsidRPr="002955CA">
        <w:rPr>
          <w:bCs/>
          <w:color w:val="000000"/>
        </w:rPr>
        <w:t xml:space="preserve">К-т сч. 66 </w:t>
      </w:r>
      <w:r w:rsidRPr="002955CA">
        <w:rPr>
          <w:color w:val="000000"/>
        </w:rPr>
        <w:t>«Расчёты по краткосрочным кредитам и займам», 67 «Расчёты по долгосрочным кредитам и займам».</w:t>
      </w:r>
    </w:p>
    <w:p w:rsidR="00564519" w:rsidRPr="002955CA" w:rsidRDefault="00564519" w:rsidP="00564519">
      <w:pPr>
        <w:shd w:val="clear" w:color="auto" w:fill="FFFFFF"/>
        <w:ind w:firstLine="284"/>
        <w:jc w:val="both"/>
        <w:rPr>
          <w:color w:val="000000"/>
        </w:rPr>
      </w:pPr>
      <w:r w:rsidRPr="002955CA">
        <w:rPr>
          <w:color w:val="000000"/>
        </w:rPr>
        <w:t>Для целей налогообложения полученные заимодавцем проценты являются его операционным доходом, облагаются налогом на прибыль и отражаются проводкой:</w:t>
      </w:r>
    </w:p>
    <w:p w:rsidR="00564519" w:rsidRPr="002955CA" w:rsidRDefault="00564519" w:rsidP="00564519">
      <w:pPr>
        <w:shd w:val="clear" w:color="auto" w:fill="FFFFFF"/>
        <w:ind w:firstLine="284"/>
        <w:jc w:val="both"/>
      </w:pPr>
      <w:r w:rsidRPr="002955CA">
        <w:t xml:space="preserve"> </w:t>
      </w:r>
      <w:r w:rsidRPr="002955CA">
        <w:rPr>
          <w:bCs/>
          <w:color w:val="000000"/>
        </w:rPr>
        <w:t>Д-т сч.</w:t>
      </w:r>
      <w:r w:rsidRPr="002955CA">
        <w:rPr>
          <w:color w:val="000000"/>
        </w:rPr>
        <w:t>91-2 «Прочие расходы»</w:t>
      </w:r>
      <w:r w:rsidRPr="002955CA">
        <w:t xml:space="preserve"> и </w:t>
      </w:r>
      <w:r w:rsidRPr="002955CA">
        <w:rPr>
          <w:color w:val="000000"/>
        </w:rPr>
        <w:t>К-т сч.68 «Расчёты по налогам и сборам».</w:t>
      </w:r>
      <w:r w:rsidRPr="002955CA">
        <w:t xml:space="preserve"> </w:t>
      </w:r>
    </w:p>
    <w:p w:rsidR="00564519" w:rsidRPr="002955CA" w:rsidRDefault="00564519" w:rsidP="00564519">
      <w:pPr>
        <w:shd w:val="clear" w:color="auto" w:fill="FFFFFF"/>
        <w:ind w:firstLine="284"/>
        <w:jc w:val="both"/>
        <w:rPr>
          <w:color w:val="000000"/>
        </w:rPr>
      </w:pPr>
      <w:r w:rsidRPr="002955CA">
        <w:rPr>
          <w:color w:val="000000"/>
        </w:rPr>
        <w:t>Не облагается НДС плата за предоставление взаём денежных средств. Включение заемщиком дополнительных затрат производится в том периоде, в котором они были произведены. Предварительно их учитывают как дебиторскую задолженность (счета 62 «Расчеты с покупателями и заказчиками», 76 «Расчеты с разными дебиторами и кредиторами») с последующим включением в состав операционных расходов (по дебету счета 91 «Прочие доходы и расходы») в течение срока их погашения.</w:t>
      </w:r>
    </w:p>
    <w:p w:rsidR="00564519" w:rsidRPr="002955CA" w:rsidRDefault="00564519" w:rsidP="00564519">
      <w:pPr>
        <w:ind w:firstLine="709"/>
        <w:jc w:val="both"/>
      </w:pPr>
    </w:p>
    <w:p w:rsidR="00564519" w:rsidRPr="004B457A" w:rsidRDefault="00564519" w:rsidP="004B457A">
      <w:pPr>
        <w:ind w:firstLine="709"/>
        <w:jc w:val="center"/>
        <w:rPr>
          <w:b/>
        </w:rPr>
      </w:pPr>
      <w:r w:rsidRPr="004B457A">
        <w:rPr>
          <w:b/>
        </w:rPr>
        <w:t>4.Учет государственной помощи</w:t>
      </w:r>
    </w:p>
    <w:p w:rsidR="00564519" w:rsidRPr="002955CA" w:rsidRDefault="00564519" w:rsidP="00564519">
      <w:pPr>
        <w:ind w:firstLine="709"/>
        <w:jc w:val="both"/>
      </w:pPr>
    </w:p>
    <w:p w:rsidR="00564519" w:rsidRPr="002955CA" w:rsidRDefault="00564519" w:rsidP="00564519">
      <w:pPr>
        <w:ind w:firstLine="284"/>
        <w:jc w:val="both"/>
      </w:pPr>
      <w:r w:rsidRPr="002955CA">
        <w:t>Основным нормативным актом, определяющим порядок учета государственных субсидий, является ПБУ 13/2000 «Учет государственной помощи», утвержденное 16 октября 2000г, приказом Минфина РФ №92н.</w:t>
      </w:r>
    </w:p>
    <w:p w:rsidR="00564519" w:rsidRPr="002955CA" w:rsidRDefault="00564519" w:rsidP="00564519">
      <w:pPr>
        <w:ind w:firstLine="284"/>
        <w:jc w:val="both"/>
      </w:pPr>
      <w:r w:rsidRPr="002955CA">
        <w:t xml:space="preserve">Государственная помощь - это увеличение  экономической выгоды организации в результате поступления активов (денежных средств, иного имущества). </w:t>
      </w:r>
    </w:p>
    <w:p w:rsidR="00564519" w:rsidRPr="002955CA" w:rsidRDefault="00564519" w:rsidP="00564519">
      <w:pPr>
        <w:ind w:firstLine="284"/>
        <w:jc w:val="both"/>
      </w:pPr>
      <w:r w:rsidRPr="002955CA">
        <w:t>Субсидия - это бюджетные средства, предоставляемые организации на условиях долевого финансирования целевых расходов.</w:t>
      </w:r>
    </w:p>
    <w:p w:rsidR="00564519" w:rsidRPr="002955CA" w:rsidRDefault="00564519" w:rsidP="00564519">
      <w:pPr>
        <w:ind w:firstLine="284"/>
        <w:jc w:val="both"/>
      </w:pPr>
      <w:r w:rsidRPr="002955CA">
        <w:t>Субвенция - это бюджетные средства, предоставляемые организации на осуществление определенных целевых расходов на безвозмездной и безвозвратной основе.</w:t>
      </w:r>
    </w:p>
    <w:p w:rsidR="00564519" w:rsidRPr="002955CA" w:rsidRDefault="00564519" w:rsidP="00564519">
      <w:pPr>
        <w:ind w:firstLine="284"/>
        <w:jc w:val="both"/>
      </w:pPr>
      <w:r w:rsidRPr="002955CA">
        <w:t>Порядок списания бюджетных средств зависит от того, для каких целей эти средства  были предоставлены: для финансирования капитальных  расходов, текущих расходов или расходов, которые организация понесла в предыдущем отчетном периоде.</w:t>
      </w:r>
    </w:p>
    <w:p w:rsidR="00564519" w:rsidRPr="002955CA" w:rsidRDefault="00564519" w:rsidP="00564519">
      <w:pPr>
        <w:pStyle w:val="a8"/>
        <w:numPr>
          <w:ilvl w:val="0"/>
          <w:numId w:val="18"/>
        </w:numPr>
        <w:ind w:left="0" w:firstLine="284"/>
        <w:jc w:val="both"/>
      </w:pPr>
      <w:r w:rsidRPr="002955CA">
        <w:t xml:space="preserve">Бюджетные средства  получены на финансирование капитальных расходов. </w:t>
      </w:r>
    </w:p>
    <w:p w:rsidR="00564519" w:rsidRPr="002955CA" w:rsidRDefault="00564519" w:rsidP="00564519">
      <w:pPr>
        <w:pStyle w:val="a8"/>
        <w:ind w:left="0" w:firstLine="284"/>
        <w:jc w:val="both"/>
      </w:pPr>
      <w:r w:rsidRPr="002955CA">
        <w:t>Д-т 76 К-т 86 – отражена задолженность  по  бюджетному финансированию;</w:t>
      </w:r>
    </w:p>
    <w:p w:rsidR="00564519" w:rsidRPr="002955CA" w:rsidRDefault="00564519" w:rsidP="00564519">
      <w:pPr>
        <w:pStyle w:val="a8"/>
        <w:ind w:left="0" w:firstLine="284"/>
        <w:jc w:val="both"/>
      </w:pPr>
      <w:r w:rsidRPr="002955CA">
        <w:t>Д-т 51 К-т 76 – поступило бюджетное финансирование;</w:t>
      </w:r>
    </w:p>
    <w:p w:rsidR="00564519" w:rsidRPr="002955CA" w:rsidRDefault="00564519" w:rsidP="00564519">
      <w:pPr>
        <w:pStyle w:val="a8"/>
        <w:ind w:left="0" w:firstLine="284"/>
        <w:jc w:val="both"/>
      </w:pPr>
      <w:r w:rsidRPr="002955CA">
        <w:t>Д-т 86 К-т 98 – учтены бюджетные средства в составе доходов будущих периодов после оприходования объекта.</w:t>
      </w:r>
    </w:p>
    <w:p w:rsidR="00564519" w:rsidRPr="002955CA" w:rsidRDefault="00564519" w:rsidP="00564519">
      <w:pPr>
        <w:pStyle w:val="a8"/>
        <w:numPr>
          <w:ilvl w:val="0"/>
          <w:numId w:val="18"/>
        </w:numPr>
        <w:ind w:left="0" w:firstLine="284"/>
        <w:jc w:val="both"/>
      </w:pPr>
      <w:r w:rsidRPr="002955CA">
        <w:t>Бюджетные средства получены на финансирование текущих расходов.</w:t>
      </w:r>
    </w:p>
    <w:p w:rsidR="00564519" w:rsidRPr="002955CA" w:rsidRDefault="00564519" w:rsidP="00564519">
      <w:pPr>
        <w:pStyle w:val="a8"/>
        <w:ind w:left="0" w:firstLine="284"/>
        <w:jc w:val="both"/>
      </w:pPr>
      <w:r w:rsidRPr="002955CA">
        <w:t>Д-т 51 К-т 86 – поступили денежные средства, предоставленные бюджетом;</w:t>
      </w:r>
    </w:p>
    <w:p w:rsidR="00564519" w:rsidRPr="002955CA" w:rsidRDefault="00564519" w:rsidP="00564519">
      <w:pPr>
        <w:pStyle w:val="a8"/>
        <w:ind w:left="0" w:firstLine="284"/>
        <w:jc w:val="both"/>
      </w:pPr>
      <w:r w:rsidRPr="002955CA">
        <w:t>Д-т 10 К-т 60 – оприходованы материалы;</w:t>
      </w:r>
    </w:p>
    <w:p w:rsidR="00564519" w:rsidRPr="002955CA" w:rsidRDefault="00564519" w:rsidP="00564519">
      <w:pPr>
        <w:pStyle w:val="a8"/>
        <w:ind w:left="0" w:firstLine="284"/>
        <w:jc w:val="both"/>
      </w:pPr>
      <w:r w:rsidRPr="002955CA">
        <w:t>Д-т 86 К-т 98 – учтены бюджетные средства в составе доходов бюдущих периодов;</w:t>
      </w:r>
    </w:p>
    <w:p w:rsidR="00564519" w:rsidRPr="002955CA" w:rsidRDefault="00564519" w:rsidP="00564519">
      <w:pPr>
        <w:pStyle w:val="a8"/>
        <w:ind w:left="0" w:firstLine="284"/>
        <w:jc w:val="both"/>
      </w:pPr>
      <w:r w:rsidRPr="002955CA">
        <w:t>Д-т 20 К-т 10 – списаны в производство материалы;</w:t>
      </w:r>
    </w:p>
    <w:p w:rsidR="00564519" w:rsidRPr="002955CA" w:rsidRDefault="00564519" w:rsidP="00564519">
      <w:pPr>
        <w:pStyle w:val="a8"/>
        <w:ind w:left="0" w:firstLine="284"/>
        <w:jc w:val="both"/>
      </w:pPr>
      <w:r w:rsidRPr="002955CA">
        <w:t>Д-т 98 К-т 91 – отнесена на прочие доходы часть средств бюджетного финансирования.</w:t>
      </w:r>
    </w:p>
    <w:p w:rsidR="00564519" w:rsidRPr="002955CA" w:rsidRDefault="00564519" w:rsidP="00564519">
      <w:pPr>
        <w:pStyle w:val="a8"/>
        <w:numPr>
          <w:ilvl w:val="0"/>
          <w:numId w:val="18"/>
        </w:numPr>
        <w:ind w:left="0" w:firstLine="284"/>
        <w:jc w:val="both"/>
      </w:pPr>
      <w:r w:rsidRPr="002955CA">
        <w:t>Бюджетные средства получены на финансирование расходов предыдущих отчетных периодов.</w:t>
      </w:r>
    </w:p>
    <w:p w:rsidR="00564519" w:rsidRPr="002955CA" w:rsidRDefault="00564519" w:rsidP="00564519">
      <w:pPr>
        <w:pStyle w:val="a8"/>
        <w:ind w:left="0" w:firstLine="284"/>
        <w:jc w:val="both"/>
      </w:pPr>
      <w:r w:rsidRPr="002955CA">
        <w:lastRenderedPageBreak/>
        <w:t>Д-т 51 К-т 76 – поступило бюджетное финансирование;</w:t>
      </w:r>
    </w:p>
    <w:p w:rsidR="00564519" w:rsidRPr="002955CA" w:rsidRDefault="00564519" w:rsidP="00564519">
      <w:pPr>
        <w:pStyle w:val="a8"/>
        <w:ind w:left="0" w:firstLine="284"/>
        <w:jc w:val="both"/>
      </w:pPr>
      <w:r w:rsidRPr="002955CA">
        <w:t>Д-т 76 К-т 91 – отнесены на прочие доходы бюджетные средства.</w:t>
      </w:r>
    </w:p>
    <w:p w:rsidR="00564519" w:rsidRPr="002955CA" w:rsidRDefault="00564519" w:rsidP="00564519">
      <w:pPr>
        <w:pStyle w:val="a8"/>
        <w:ind w:left="0" w:firstLine="284"/>
        <w:jc w:val="both"/>
      </w:pPr>
      <w:r w:rsidRPr="002955CA">
        <w:t>Согласно ст.78 Бюджетного кодекса РФ, организация должна вернуть бюджетные средства, если она  использовала их не по назначению или не использовала в срок.</w:t>
      </w:r>
    </w:p>
    <w:p w:rsidR="00564519" w:rsidRPr="002955CA" w:rsidRDefault="00564519" w:rsidP="00564519">
      <w:pPr>
        <w:ind w:firstLine="284"/>
        <w:jc w:val="both"/>
      </w:pPr>
      <w:r w:rsidRPr="002955CA">
        <w:t>Возврат  бюджетных средств отражается в учете следующими записями:</w:t>
      </w:r>
    </w:p>
    <w:p w:rsidR="00564519" w:rsidRPr="002955CA" w:rsidRDefault="00564519" w:rsidP="00564519">
      <w:pPr>
        <w:ind w:firstLine="284"/>
        <w:jc w:val="both"/>
      </w:pPr>
      <w:r w:rsidRPr="002955CA">
        <w:t>Д-т 86 К-т 98 – восстановлены полученные бюджетные средства, ранее отнесенные в состав доходов будущих периодов;</w:t>
      </w:r>
    </w:p>
    <w:p w:rsidR="00564519" w:rsidRPr="002955CA" w:rsidRDefault="00564519" w:rsidP="00564519">
      <w:pPr>
        <w:ind w:firstLine="284"/>
        <w:jc w:val="both"/>
      </w:pPr>
      <w:r w:rsidRPr="002955CA">
        <w:t>Д-т 98 К-т 91 – восстановлена часть  средств  бюджетного финансирования, отнесенная на прочие доходы.</w:t>
      </w:r>
    </w:p>
    <w:p w:rsidR="00564519" w:rsidRPr="002955CA" w:rsidRDefault="00564519" w:rsidP="00564519">
      <w:pPr>
        <w:ind w:firstLine="284"/>
        <w:jc w:val="both"/>
      </w:pPr>
      <w:r w:rsidRPr="002955CA">
        <w:t>Д-т 86 К-т 51 – возвращены бюджетные средства.</w:t>
      </w:r>
    </w:p>
    <w:p w:rsidR="00564519" w:rsidRPr="002955CA" w:rsidRDefault="00564519" w:rsidP="00564519">
      <w:pPr>
        <w:ind w:firstLine="709"/>
        <w:jc w:val="both"/>
      </w:pPr>
    </w:p>
    <w:p w:rsidR="00564519" w:rsidRPr="004B457A" w:rsidRDefault="00564519" w:rsidP="00564519">
      <w:pPr>
        <w:pStyle w:val="a8"/>
        <w:ind w:left="0" w:firstLine="709"/>
        <w:jc w:val="both"/>
        <w:rPr>
          <w:b/>
        </w:rPr>
      </w:pPr>
      <w:r w:rsidRPr="004B457A">
        <w:rPr>
          <w:b/>
        </w:rPr>
        <w:t>Контрольные вопросы</w:t>
      </w:r>
    </w:p>
    <w:p w:rsidR="00564519" w:rsidRPr="002955CA" w:rsidRDefault="00564519" w:rsidP="004B457A">
      <w:pPr>
        <w:pStyle w:val="a8"/>
        <w:numPr>
          <w:ilvl w:val="0"/>
          <w:numId w:val="46"/>
        </w:numPr>
        <w:shd w:val="clear" w:color="auto" w:fill="FFFFFF"/>
        <w:tabs>
          <w:tab w:val="left" w:pos="284"/>
        </w:tabs>
        <w:ind w:left="0" w:firstLine="0"/>
        <w:jc w:val="both"/>
        <w:rPr>
          <w:color w:val="000000"/>
        </w:rPr>
      </w:pPr>
      <w:r w:rsidRPr="002955CA">
        <w:rPr>
          <w:color w:val="000000"/>
        </w:rPr>
        <w:t>Дайте понятие кредитов, займов и заемных обязательств. Назовите их виды.</w:t>
      </w:r>
    </w:p>
    <w:p w:rsidR="00564519" w:rsidRPr="002955CA" w:rsidRDefault="00564519" w:rsidP="004B457A">
      <w:pPr>
        <w:pStyle w:val="a8"/>
        <w:numPr>
          <w:ilvl w:val="0"/>
          <w:numId w:val="46"/>
        </w:numPr>
        <w:shd w:val="clear" w:color="auto" w:fill="FFFFFF"/>
        <w:tabs>
          <w:tab w:val="left" w:pos="284"/>
        </w:tabs>
        <w:ind w:left="0" w:firstLine="0"/>
        <w:jc w:val="both"/>
        <w:rPr>
          <w:color w:val="000000"/>
        </w:rPr>
      </w:pPr>
      <w:r w:rsidRPr="002955CA">
        <w:rPr>
          <w:color w:val="000000"/>
        </w:rPr>
        <w:t>На каких счетах учитываются  кредиты банка и займы?</w:t>
      </w:r>
    </w:p>
    <w:p w:rsidR="00564519" w:rsidRPr="002955CA" w:rsidRDefault="00564519" w:rsidP="004B457A">
      <w:pPr>
        <w:shd w:val="clear" w:color="auto" w:fill="FFFFFF"/>
        <w:tabs>
          <w:tab w:val="left" w:pos="284"/>
        </w:tabs>
        <w:jc w:val="both"/>
      </w:pPr>
      <w:r w:rsidRPr="002955CA">
        <w:t>3. Дайте характеристику счетов 66 и 67.</w:t>
      </w:r>
    </w:p>
    <w:p w:rsidR="00564519" w:rsidRPr="002955CA" w:rsidRDefault="00564519" w:rsidP="004B457A">
      <w:pPr>
        <w:shd w:val="clear" w:color="auto" w:fill="FFFFFF"/>
        <w:tabs>
          <w:tab w:val="left" w:pos="284"/>
        </w:tabs>
        <w:jc w:val="both"/>
      </w:pPr>
      <w:r w:rsidRPr="002955CA">
        <w:t>4.Для каких целей предоставляются бюджетные средства?</w:t>
      </w:r>
    </w:p>
    <w:p w:rsidR="00564519" w:rsidRPr="002955CA" w:rsidRDefault="004B457A" w:rsidP="004B457A">
      <w:pPr>
        <w:shd w:val="clear" w:color="auto" w:fill="FFFFFF"/>
        <w:tabs>
          <w:tab w:val="left" w:pos="284"/>
        </w:tabs>
        <w:jc w:val="both"/>
      </w:pPr>
      <w:r>
        <w:t>5.</w:t>
      </w:r>
      <w:r w:rsidR="00564519" w:rsidRPr="002955CA">
        <w:t>Каков порядок отражения возврата бюджетных средств?</w:t>
      </w:r>
    </w:p>
    <w:p w:rsidR="00564519" w:rsidRPr="002955CA" w:rsidRDefault="00564519" w:rsidP="00564519">
      <w:pPr>
        <w:shd w:val="clear" w:color="auto" w:fill="FFFFFF"/>
        <w:ind w:firstLine="709"/>
        <w:jc w:val="both"/>
      </w:pPr>
    </w:p>
    <w:p w:rsidR="00564519" w:rsidRPr="004B457A" w:rsidRDefault="00564519" w:rsidP="00564519">
      <w:pPr>
        <w:pStyle w:val="a8"/>
        <w:ind w:left="0" w:firstLine="709"/>
        <w:jc w:val="both"/>
        <w:rPr>
          <w:b/>
        </w:rPr>
      </w:pPr>
      <w:r w:rsidRPr="004B457A">
        <w:rPr>
          <w:b/>
        </w:rPr>
        <w:t xml:space="preserve">Тест </w:t>
      </w:r>
    </w:p>
    <w:p w:rsidR="00564519" w:rsidRPr="002955CA" w:rsidRDefault="00564519" w:rsidP="00564519">
      <w:pPr>
        <w:widowControl w:val="0"/>
        <w:numPr>
          <w:ilvl w:val="0"/>
          <w:numId w:val="16"/>
        </w:numPr>
        <w:autoSpaceDE w:val="0"/>
        <w:autoSpaceDN w:val="0"/>
        <w:adjustRightInd w:val="0"/>
        <w:ind w:firstLine="709"/>
        <w:jc w:val="both"/>
      </w:pPr>
      <w:r w:rsidRPr="002955CA">
        <w:t>Сроки исковой давности по обязательствам организации определены в:</w:t>
      </w:r>
    </w:p>
    <w:p w:rsidR="00564519" w:rsidRPr="002955CA" w:rsidRDefault="00564519" w:rsidP="00564519">
      <w:pPr>
        <w:ind w:firstLine="709"/>
        <w:jc w:val="both"/>
      </w:pPr>
      <w:r w:rsidRPr="002955CA">
        <w:t>а) Налоговом кодексе РФ;</w:t>
      </w:r>
    </w:p>
    <w:p w:rsidR="00564519" w:rsidRPr="002955CA" w:rsidRDefault="00564519" w:rsidP="00564519">
      <w:pPr>
        <w:ind w:firstLine="709"/>
        <w:jc w:val="both"/>
      </w:pPr>
      <w:r w:rsidRPr="002955CA">
        <w:t>б) Гражданском кодексе РФ;</w:t>
      </w:r>
    </w:p>
    <w:p w:rsidR="00564519" w:rsidRPr="002955CA" w:rsidRDefault="00564519" w:rsidP="00564519">
      <w:pPr>
        <w:ind w:firstLine="709"/>
        <w:jc w:val="both"/>
      </w:pPr>
      <w:r w:rsidRPr="002955CA">
        <w:t>в) Уголовном кодексе РФ.</w:t>
      </w:r>
    </w:p>
    <w:p w:rsidR="00564519" w:rsidRPr="002955CA" w:rsidRDefault="00564519" w:rsidP="00564519">
      <w:pPr>
        <w:ind w:firstLine="709"/>
        <w:jc w:val="both"/>
      </w:pPr>
    </w:p>
    <w:p w:rsidR="00564519" w:rsidRPr="002955CA" w:rsidRDefault="00564519" w:rsidP="00564519">
      <w:pPr>
        <w:widowControl w:val="0"/>
        <w:numPr>
          <w:ilvl w:val="0"/>
          <w:numId w:val="16"/>
        </w:numPr>
        <w:autoSpaceDE w:val="0"/>
        <w:autoSpaceDN w:val="0"/>
        <w:adjustRightInd w:val="0"/>
        <w:ind w:firstLine="709"/>
        <w:jc w:val="both"/>
      </w:pPr>
      <w:r w:rsidRPr="002955CA">
        <w:t>Кредиторская задолженность относится к:</w:t>
      </w:r>
    </w:p>
    <w:p w:rsidR="00564519" w:rsidRPr="002955CA" w:rsidRDefault="00564519" w:rsidP="00564519">
      <w:pPr>
        <w:ind w:firstLine="709"/>
        <w:jc w:val="both"/>
      </w:pPr>
      <w:r w:rsidRPr="002955CA">
        <w:t>а) активам организации;</w:t>
      </w:r>
    </w:p>
    <w:p w:rsidR="00564519" w:rsidRPr="002955CA" w:rsidRDefault="00564519" w:rsidP="00564519">
      <w:pPr>
        <w:ind w:firstLine="709"/>
        <w:jc w:val="both"/>
      </w:pPr>
      <w:r w:rsidRPr="002955CA">
        <w:t>б) пассивам организации;</w:t>
      </w:r>
    </w:p>
    <w:p w:rsidR="00564519" w:rsidRPr="002955CA" w:rsidRDefault="00564519" w:rsidP="00564519">
      <w:pPr>
        <w:ind w:firstLine="709"/>
        <w:jc w:val="both"/>
      </w:pPr>
      <w:r w:rsidRPr="002955CA">
        <w:t>в) активам организации, если срок погашения задолженности менее 12 месяцев.</w:t>
      </w:r>
    </w:p>
    <w:p w:rsidR="00564519" w:rsidRPr="002955CA" w:rsidRDefault="00564519" w:rsidP="00564519">
      <w:pPr>
        <w:ind w:firstLine="709"/>
        <w:jc w:val="both"/>
      </w:pPr>
    </w:p>
    <w:p w:rsidR="00564519" w:rsidRPr="002955CA" w:rsidRDefault="00564519" w:rsidP="00564519">
      <w:pPr>
        <w:widowControl w:val="0"/>
        <w:numPr>
          <w:ilvl w:val="0"/>
          <w:numId w:val="16"/>
        </w:numPr>
        <w:autoSpaceDE w:val="0"/>
        <w:autoSpaceDN w:val="0"/>
        <w:adjustRightInd w:val="0"/>
        <w:ind w:firstLine="709"/>
        <w:jc w:val="both"/>
      </w:pPr>
      <w:r w:rsidRPr="002955CA">
        <w:t>При зачислении суммы краткосрочных кредитов и займов на расчётный счёт составляется бухгалтерская запись:</w:t>
      </w:r>
    </w:p>
    <w:p w:rsidR="00564519" w:rsidRPr="002955CA" w:rsidRDefault="00564519" w:rsidP="00564519">
      <w:pPr>
        <w:ind w:firstLine="709"/>
        <w:jc w:val="both"/>
      </w:pPr>
      <w:r w:rsidRPr="002955CA">
        <w:t>а) Дебет 51   Кредит 67;</w:t>
      </w:r>
    </w:p>
    <w:p w:rsidR="00564519" w:rsidRPr="002955CA" w:rsidRDefault="00564519" w:rsidP="00564519">
      <w:pPr>
        <w:ind w:firstLine="709"/>
        <w:jc w:val="both"/>
      </w:pPr>
      <w:r w:rsidRPr="002955CA">
        <w:t>б) Дебет 66   Кредит 51;</w:t>
      </w:r>
    </w:p>
    <w:p w:rsidR="00564519" w:rsidRPr="002955CA" w:rsidRDefault="00564519" w:rsidP="00564519">
      <w:pPr>
        <w:ind w:firstLine="709"/>
        <w:jc w:val="both"/>
      </w:pPr>
      <w:r w:rsidRPr="002955CA">
        <w:t>в) Дебет 51   Кредит 66.</w:t>
      </w:r>
    </w:p>
    <w:p w:rsidR="00564519" w:rsidRPr="002955CA" w:rsidRDefault="00564519" w:rsidP="00564519">
      <w:pPr>
        <w:widowControl w:val="0"/>
        <w:numPr>
          <w:ilvl w:val="0"/>
          <w:numId w:val="16"/>
        </w:numPr>
        <w:autoSpaceDE w:val="0"/>
        <w:autoSpaceDN w:val="0"/>
        <w:adjustRightInd w:val="0"/>
        <w:ind w:firstLine="709"/>
        <w:jc w:val="both"/>
      </w:pPr>
      <w:r w:rsidRPr="002955CA">
        <w:t>Расходы организации за пользование кредитами банков и займами, привлечёнными на приобретение основных средств после ввода их в эксплуатацию, отражается проводкой:</w:t>
      </w:r>
    </w:p>
    <w:p w:rsidR="00564519" w:rsidRPr="002955CA" w:rsidRDefault="00564519" w:rsidP="00564519">
      <w:pPr>
        <w:ind w:firstLine="709"/>
        <w:jc w:val="both"/>
      </w:pPr>
      <w:r w:rsidRPr="002955CA">
        <w:t>а) Дебет 01   Кредит 66, 67;</w:t>
      </w:r>
    </w:p>
    <w:p w:rsidR="00564519" w:rsidRPr="002955CA" w:rsidRDefault="00564519" w:rsidP="00564519">
      <w:pPr>
        <w:ind w:firstLine="709"/>
        <w:jc w:val="both"/>
      </w:pPr>
      <w:r w:rsidRPr="002955CA">
        <w:t>б) Дебет 08   Кредит 66, 67;</w:t>
      </w:r>
    </w:p>
    <w:p w:rsidR="00564519" w:rsidRPr="002955CA" w:rsidRDefault="00564519" w:rsidP="00564519">
      <w:pPr>
        <w:ind w:firstLine="709"/>
        <w:jc w:val="both"/>
      </w:pPr>
      <w:r w:rsidRPr="002955CA">
        <w:t>в) Дебет 91   Кредит 66, 67.</w:t>
      </w:r>
    </w:p>
    <w:p w:rsidR="00564519" w:rsidRPr="002955CA" w:rsidRDefault="00564519" w:rsidP="00564519">
      <w:pPr>
        <w:ind w:firstLine="709"/>
        <w:jc w:val="both"/>
      </w:pPr>
    </w:p>
    <w:p w:rsidR="00564519" w:rsidRPr="002955CA" w:rsidRDefault="00564519" w:rsidP="00564519">
      <w:pPr>
        <w:widowControl w:val="0"/>
        <w:numPr>
          <w:ilvl w:val="0"/>
          <w:numId w:val="16"/>
        </w:numPr>
        <w:autoSpaceDE w:val="0"/>
        <w:autoSpaceDN w:val="0"/>
        <w:adjustRightInd w:val="0"/>
        <w:ind w:firstLine="709"/>
        <w:jc w:val="both"/>
      </w:pPr>
      <w:r w:rsidRPr="002955CA">
        <w:rPr>
          <w:color w:val="000000"/>
        </w:rPr>
        <w:t xml:space="preserve">Наиболее распространенной формой безналичных расчётов являются </w:t>
      </w:r>
      <w:r w:rsidRPr="002955CA">
        <w:rPr>
          <w:bCs/>
          <w:iCs/>
          <w:color w:val="000000"/>
        </w:rPr>
        <w:t>расчёты:</w:t>
      </w:r>
    </w:p>
    <w:p w:rsidR="00564519" w:rsidRPr="002955CA" w:rsidRDefault="00564519" w:rsidP="00564519">
      <w:pPr>
        <w:ind w:firstLine="709"/>
        <w:jc w:val="both"/>
      </w:pPr>
      <w:r w:rsidRPr="002955CA">
        <w:t xml:space="preserve">а) </w:t>
      </w:r>
      <w:r w:rsidRPr="002955CA">
        <w:rPr>
          <w:color w:val="000000"/>
        </w:rPr>
        <w:t>чеками</w:t>
      </w:r>
      <w:r w:rsidRPr="002955CA">
        <w:t>;</w:t>
      </w:r>
    </w:p>
    <w:p w:rsidR="00564519" w:rsidRPr="002955CA" w:rsidRDefault="00564519" w:rsidP="00564519">
      <w:pPr>
        <w:ind w:firstLine="709"/>
        <w:jc w:val="both"/>
      </w:pPr>
      <w:r w:rsidRPr="002955CA">
        <w:t xml:space="preserve">б) </w:t>
      </w:r>
      <w:r w:rsidRPr="002955CA">
        <w:rPr>
          <w:color w:val="000000"/>
        </w:rPr>
        <w:t>инкассо</w:t>
      </w:r>
      <w:r w:rsidRPr="002955CA">
        <w:t>;</w:t>
      </w:r>
    </w:p>
    <w:p w:rsidR="00564519" w:rsidRPr="002955CA" w:rsidRDefault="00564519" w:rsidP="00564519">
      <w:pPr>
        <w:ind w:firstLine="709"/>
        <w:jc w:val="both"/>
      </w:pPr>
      <w:r w:rsidRPr="002955CA">
        <w:t xml:space="preserve">в) </w:t>
      </w:r>
      <w:r w:rsidRPr="002955CA">
        <w:rPr>
          <w:color w:val="000000"/>
        </w:rPr>
        <w:t>платежными поручениями</w:t>
      </w:r>
      <w:r w:rsidRPr="002955CA">
        <w:t>.</w:t>
      </w:r>
    </w:p>
    <w:p w:rsidR="00564519" w:rsidRPr="002955CA" w:rsidRDefault="00564519" w:rsidP="00564519">
      <w:pPr>
        <w:ind w:firstLine="709"/>
        <w:jc w:val="both"/>
      </w:pPr>
    </w:p>
    <w:p w:rsidR="00564519" w:rsidRPr="004B457A" w:rsidRDefault="00564519" w:rsidP="004B457A">
      <w:pPr>
        <w:pStyle w:val="a8"/>
        <w:shd w:val="clear" w:color="auto" w:fill="FFFFFF"/>
        <w:ind w:left="0"/>
        <w:jc w:val="center"/>
        <w:rPr>
          <w:b/>
          <w:color w:val="000000"/>
        </w:rPr>
      </w:pPr>
      <w:r w:rsidRPr="004B457A">
        <w:rPr>
          <w:b/>
          <w:color w:val="000000"/>
        </w:rPr>
        <w:t>1.3.Учет собственных средств предприятия</w:t>
      </w:r>
    </w:p>
    <w:p w:rsidR="00564519" w:rsidRDefault="00564519" w:rsidP="00564519">
      <w:pPr>
        <w:pStyle w:val="a8"/>
        <w:shd w:val="clear" w:color="auto" w:fill="FFFFFF"/>
        <w:ind w:left="0" w:firstLine="709"/>
        <w:jc w:val="both"/>
        <w:rPr>
          <w:color w:val="000000"/>
        </w:rPr>
      </w:pPr>
    </w:p>
    <w:p w:rsidR="00F0024C" w:rsidRDefault="00F0024C" w:rsidP="00564519">
      <w:pPr>
        <w:pStyle w:val="a8"/>
        <w:shd w:val="clear" w:color="auto" w:fill="FFFFFF"/>
        <w:ind w:left="0" w:firstLine="709"/>
        <w:jc w:val="both"/>
        <w:rPr>
          <w:color w:val="000000"/>
        </w:rPr>
      </w:pPr>
      <w:r>
        <w:rPr>
          <w:color w:val="000000"/>
        </w:rPr>
        <w:t>Студент должен</w:t>
      </w:r>
    </w:p>
    <w:p w:rsidR="00F0024C" w:rsidRDefault="00F0024C" w:rsidP="00564519">
      <w:pPr>
        <w:pStyle w:val="a8"/>
        <w:shd w:val="clear" w:color="auto" w:fill="FFFFFF"/>
        <w:ind w:left="0" w:firstLine="709"/>
        <w:jc w:val="both"/>
        <w:rPr>
          <w:color w:val="000000"/>
        </w:rPr>
      </w:pPr>
      <w:r>
        <w:rPr>
          <w:color w:val="000000"/>
        </w:rPr>
        <w:t>знать:</w:t>
      </w:r>
    </w:p>
    <w:p w:rsidR="00F0024C" w:rsidRPr="002955CA" w:rsidRDefault="00F0024C" w:rsidP="00F0024C">
      <w:pPr>
        <w:pStyle w:val="a8"/>
        <w:numPr>
          <w:ilvl w:val="0"/>
          <w:numId w:val="52"/>
        </w:numPr>
        <w:ind w:left="357" w:hanging="73"/>
        <w:jc w:val="both"/>
      </w:pPr>
      <w:r w:rsidRPr="002955CA">
        <w:lastRenderedPageBreak/>
        <w:t>учет нераспределенной прибыли;</w:t>
      </w:r>
    </w:p>
    <w:p w:rsidR="00F0024C" w:rsidRPr="002955CA" w:rsidRDefault="00F0024C" w:rsidP="00F0024C">
      <w:pPr>
        <w:pStyle w:val="a8"/>
        <w:numPr>
          <w:ilvl w:val="0"/>
          <w:numId w:val="52"/>
        </w:numPr>
        <w:ind w:left="357" w:hanging="73"/>
        <w:jc w:val="both"/>
      </w:pPr>
      <w:r w:rsidRPr="002955CA">
        <w:t>учет собственного капитала:</w:t>
      </w:r>
    </w:p>
    <w:p w:rsidR="00F0024C" w:rsidRPr="002955CA" w:rsidRDefault="00F0024C" w:rsidP="00F0024C">
      <w:pPr>
        <w:pStyle w:val="a8"/>
        <w:numPr>
          <w:ilvl w:val="0"/>
          <w:numId w:val="52"/>
        </w:numPr>
        <w:ind w:left="357" w:hanging="73"/>
        <w:jc w:val="both"/>
      </w:pPr>
      <w:r w:rsidRPr="002955CA">
        <w:t>учет уставного капитала;</w:t>
      </w:r>
    </w:p>
    <w:p w:rsidR="00F0024C" w:rsidRPr="00F0024C" w:rsidRDefault="00F0024C" w:rsidP="00F0024C">
      <w:pPr>
        <w:pStyle w:val="a8"/>
        <w:numPr>
          <w:ilvl w:val="0"/>
          <w:numId w:val="52"/>
        </w:numPr>
        <w:ind w:left="357" w:hanging="73"/>
        <w:jc w:val="both"/>
        <w:rPr>
          <w:iCs/>
          <w:color w:val="000000"/>
        </w:rPr>
      </w:pPr>
      <w:r w:rsidRPr="00F0024C">
        <w:rPr>
          <w:iCs/>
          <w:color w:val="000000"/>
        </w:rPr>
        <w:t>учет резервного капитала и целевого финансирования;</w:t>
      </w:r>
    </w:p>
    <w:p w:rsidR="00F0024C" w:rsidRDefault="00F0024C" w:rsidP="00564519">
      <w:pPr>
        <w:pStyle w:val="a8"/>
        <w:shd w:val="clear" w:color="auto" w:fill="FFFFFF"/>
        <w:ind w:left="0" w:firstLine="709"/>
        <w:jc w:val="both"/>
        <w:rPr>
          <w:color w:val="000000"/>
        </w:rPr>
      </w:pPr>
      <w:r>
        <w:rPr>
          <w:color w:val="000000"/>
        </w:rPr>
        <w:t>уметь:</w:t>
      </w:r>
    </w:p>
    <w:p w:rsidR="00F0024C" w:rsidRPr="002955CA" w:rsidRDefault="00F0024C" w:rsidP="00F0024C">
      <w:pPr>
        <w:pStyle w:val="210"/>
        <w:widowControl w:val="0"/>
        <w:numPr>
          <w:ilvl w:val="0"/>
          <w:numId w:val="53"/>
        </w:numPr>
        <w:tabs>
          <w:tab w:val="left" w:pos="426"/>
        </w:tabs>
        <w:ind w:left="284" w:firstLine="0"/>
        <w:jc w:val="both"/>
        <w:rPr>
          <w:rFonts w:ascii="Times New Roman" w:hAnsi="Times New Roman" w:cs="Times New Roman"/>
          <w:szCs w:val="24"/>
        </w:rPr>
      </w:pPr>
      <w:r w:rsidRPr="002955CA">
        <w:rPr>
          <w:rFonts w:ascii="Times New Roman" w:hAnsi="Times New Roman" w:cs="Times New Roman"/>
          <w:szCs w:val="24"/>
        </w:rPr>
        <w:t>проводить учет собственного капитала;</w:t>
      </w:r>
    </w:p>
    <w:p w:rsidR="00F0024C" w:rsidRPr="002955CA" w:rsidRDefault="00F0024C" w:rsidP="00F0024C">
      <w:pPr>
        <w:pStyle w:val="210"/>
        <w:widowControl w:val="0"/>
        <w:numPr>
          <w:ilvl w:val="0"/>
          <w:numId w:val="53"/>
        </w:numPr>
        <w:tabs>
          <w:tab w:val="left" w:pos="426"/>
        </w:tabs>
        <w:ind w:left="284" w:firstLine="0"/>
        <w:jc w:val="both"/>
        <w:rPr>
          <w:rFonts w:ascii="Times New Roman" w:hAnsi="Times New Roman" w:cs="Times New Roman"/>
          <w:szCs w:val="24"/>
        </w:rPr>
      </w:pPr>
      <w:r w:rsidRPr="002955CA">
        <w:rPr>
          <w:rFonts w:ascii="Times New Roman" w:hAnsi="Times New Roman" w:cs="Times New Roman"/>
          <w:szCs w:val="24"/>
        </w:rPr>
        <w:t>проводить учет уставного капитала;</w:t>
      </w:r>
    </w:p>
    <w:p w:rsidR="00F0024C" w:rsidRDefault="00F0024C" w:rsidP="00F0024C">
      <w:pPr>
        <w:pStyle w:val="210"/>
        <w:widowControl w:val="0"/>
        <w:numPr>
          <w:ilvl w:val="0"/>
          <w:numId w:val="53"/>
        </w:numPr>
        <w:tabs>
          <w:tab w:val="left" w:pos="426"/>
        </w:tabs>
        <w:ind w:left="284" w:firstLine="0"/>
        <w:jc w:val="both"/>
        <w:rPr>
          <w:rFonts w:ascii="Times New Roman" w:hAnsi="Times New Roman" w:cs="Times New Roman"/>
          <w:szCs w:val="24"/>
        </w:rPr>
      </w:pPr>
      <w:r w:rsidRPr="002955CA">
        <w:rPr>
          <w:rFonts w:ascii="Times New Roman" w:hAnsi="Times New Roman" w:cs="Times New Roman"/>
          <w:szCs w:val="24"/>
        </w:rPr>
        <w:t>проводить учет резервного капитала и целевого финансирования;</w:t>
      </w:r>
      <w:r w:rsidRPr="00F0024C">
        <w:rPr>
          <w:rFonts w:ascii="Times New Roman" w:hAnsi="Times New Roman" w:cs="Times New Roman"/>
          <w:szCs w:val="24"/>
        </w:rPr>
        <w:t xml:space="preserve"> </w:t>
      </w:r>
    </w:p>
    <w:p w:rsidR="00F0024C" w:rsidRPr="002955CA" w:rsidRDefault="00F0024C" w:rsidP="00F0024C">
      <w:pPr>
        <w:pStyle w:val="210"/>
        <w:widowControl w:val="0"/>
        <w:numPr>
          <w:ilvl w:val="0"/>
          <w:numId w:val="53"/>
        </w:numPr>
        <w:tabs>
          <w:tab w:val="left" w:pos="426"/>
        </w:tabs>
        <w:ind w:left="284" w:firstLine="0"/>
        <w:jc w:val="both"/>
        <w:rPr>
          <w:rFonts w:ascii="Times New Roman" w:hAnsi="Times New Roman" w:cs="Times New Roman"/>
          <w:szCs w:val="24"/>
        </w:rPr>
      </w:pPr>
      <w:r w:rsidRPr="002955CA">
        <w:rPr>
          <w:rFonts w:ascii="Times New Roman" w:hAnsi="Times New Roman" w:cs="Times New Roman"/>
          <w:szCs w:val="24"/>
        </w:rPr>
        <w:t>проводить учет нераспределенной прибыли;</w:t>
      </w:r>
    </w:p>
    <w:p w:rsidR="00F0024C" w:rsidRPr="002955CA" w:rsidRDefault="00F0024C" w:rsidP="00F0024C">
      <w:pPr>
        <w:pStyle w:val="210"/>
        <w:widowControl w:val="0"/>
        <w:ind w:left="284" w:firstLine="0"/>
        <w:jc w:val="both"/>
        <w:rPr>
          <w:rFonts w:ascii="Times New Roman" w:hAnsi="Times New Roman" w:cs="Times New Roman"/>
          <w:szCs w:val="24"/>
        </w:rPr>
      </w:pPr>
    </w:p>
    <w:p w:rsidR="00F0024C" w:rsidRPr="002955CA" w:rsidRDefault="00F0024C" w:rsidP="00564519">
      <w:pPr>
        <w:pStyle w:val="a8"/>
        <w:shd w:val="clear" w:color="auto" w:fill="FFFFFF"/>
        <w:ind w:left="0" w:firstLine="709"/>
        <w:jc w:val="both"/>
        <w:rPr>
          <w:color w:val="000000"/>
        </w:rPr>
      </w:pPr>
    </w:p>
    <w:p w:rsidR="00564519" w:rsidRPr="002955CA" w:rsidRDefault="00564519" w:rsidP="00564519">
      <w:pPr>
        <w:pStyle w:val="a8"/>
        <w:shd w:val="clear" w:color="auto" w:fill="FFFFFF"/>
        <w:ind w:left="0" w:firstLine="567"/>
        <w:jc w:val="both"/>
        <w:rPr>
          <w:color w:val="000000"/>
        </w:rPr>
      </w:pPr>
      <w:r w:rsidRPr="002955CA">
        <w:rPr>
          <w:color w:val="000000"/>
        </w:rPr>
        <w:t>План</w:t>
      </w:r>
    </w:p>
    <w:p w:rsidR="00564519" w:rsidRPr="002955CA" w:rsidRDefault="00564519" w:rsidP="00564519">
      <w:pPr>
        <w:pStyle w:val="a8"/>
        <w:numPr>
          <w:ilvl w:val="0"/>
          <w:numId w:val="19"/>
        </w:numPr>
        <w:tabs>
          <w:tab w:val="left" w:pos="284"/>
        </w:tabs>
        <w:ind w:left="0" w:firstLine="0"/>
        <w:jc w:val="both"/>
      </w:pPr>
      <w:r w:rsidRPr="002955CA">
        <w:t>Учет уставного капитала</w:t>
      </w:r>
    </w:p>
    <w:p w:rsidR="00564519" w:rsidRPr="002955CA" w:rsidRDefault="00564519" w:rsidP="00564519">
      <w:pPr>
        <w:pStyle w:val="a8"/>
        <w:numPr>
          <w:ilvl w:val="0"/>
          <w:numId w:val="19"/>
        </w:numPr>
        <w:tabs>
          <w:tab w:val="left" w:pos="284"/>
        </w:tabs>
        <w:ind w:left="0" w:firstLine="0"/>
        <w:jc w:val="both"/>
      </w:pPr>
      <w:r w:rsidRPr="002955CA">
        <w:t>Учет резервного капитала</w:t>
      </w:r>
    </w:p>
    <w:p w:rsidR="00564519" w:rsidRPr="002955CA" w:rsidRDefault="00564519" w:rsidP="00564519">
      <w:pPr>
        <w:pStyle w:val="a8"/>
        <w:numPr>
          <w:ilvl w:val="0"/>
          <w:numId w:val="19"/>
        </w:numPr>
        <w:tabs>
          <w:tab w:val="left" w:pos="284"/>
        </w:tabs>
        <w:ind w:left="0" w:firstLine="0"/>
        <w:jc w:val="both"/>
      </w:pPr>
      <w:r w:rsidRPr="002955CA">
        <w:t>Учет добавочного капитала</w:t>
      </w:r>
    </w:p>
    <w:p w:rsidR="00564519" w:rsidRPr="002955CA" w:rsidRDefault="00564519" w:rsidP="00564519">
      <w:pPr>
        <w:pStyle w:val="a8"/>
        <w:numPr>
          <w:ilvl w:val="0"/>
          <w:numId w:val="19"/>
        </w:numPr>
        <w:tabs>
          <w:tab w:val="left" w:pos="284"/>
        </w:tabs>
        <w:ind w:left="0" w:firstLine="0"/>
        <w:jc w:val="both"/>
      </w:pPr>
      <w:r w:rsidRPr="002955CA">
        <w:t xml:space="preserve"> Нераспределенная прибыль</w:t>
      </w:r>
    </w:p>
    <w:p w:rsidR="00564519" w:rsidRPr="002955CA" w:rsidRDefault="00564519" w:rsidP="00564519">
      <w:pPr>
        <w:pStyle w:val="a8"/>
        <w:numPr>
          <w:ilvl w:val="0"/>
          <w:numId w:val="19"/>
        </w:numPr>
        <w:tabs>
          <w:tab w:val="left" w:pos="284"/>
        </w:tabs>
        <w:ind w:left="0" w:firstLine="0"/>
        <w:jc w:val="both"/>
      </w:pPr>
      <w:r w:rsidRPr="002955CA">
        <w:t xml:space="preserve"> Учет расчетов с учредителями</w:t>
      </w:r>
    </w:p>
    <w:p w:rsidR="00564519" w:rsidRPr="002955CA" w:rsidRDefault="00564519" w:rsidP="00564519">
      <w:pPr>
        <w:pStyle w:val="a8"/>
        <w:shd w:val="clear" w:color="auto" w:fill="FFFFFF"/>
        <w:ind w:left="0" w:firstLine="709"/>
        <w:jc w:val="both"/>
        <w:rPr>
          <w:color w:val="000000"/>
        </w:rPr>
      </w:pPr>
      <w:r w:rsidRPr="002955CA">
        <w:t xml:space="preserve">       </w:t>
      </w:r>
    </w:p>
    <w:p w:rsidR="00564519" w:rsidRPr="004B457A" w:rsidRDefault="00564519" w:rsidP="004B457A">
      <w:pPr>
        <w:pStyle w:val="a8"/>
        <w:numPr>
          <w:ilvl w:val="0"/>
          <w:numId w:val="35"/>
        </w:numPr>
        <w:shd w:val="clear" w:color="auto" w:fill="FFFFFF"/>
        <w:ind w:left="0" w:firstLine="0"/>
        <w:jc w:val="center"/>
        <w:rPr>
          <w:b/>
          <w:color w:val="000000"/>
        </w:rPr>
      </w:pPr>
      <w:r w:rsidRPr="004B457A">
        <w:rPr>
          <w:b/>
          <w:color w:val="000000"/>
        </w:rPr>
        <w:t>Учет уставного капитала</w:t>
      </w:r>
    </w:p>
    <w:p w:rsidR="00564519" w:rsidRPr="002955CA" w:rsidRDefault="00564519" w:rsidP="00564519">
      <w:pPr>
        <w:pStyle w:val="a8"/>
        <w:shd w:val="clear" w:color="auto" w:fill="FFFFFF"/>
        <w:ind w:left="0"/>
        <w:jc w:val="both"/>
        <w:rPr>
          <w:color w:val="000000"/>
        </w:rPr>
      </w:pPr>
    </w:p>
    <w:p w:rsidR="00564519" w:rsidRPr="002955CA" w:rsidRDefault="00564519" w:rsidP="00564519">
      <w:pPr>
        <w:shd w:val="clear" w:color="auto" w:fill="FFFFFF"/>
        <w:ind w:firstLine="284"/>
        <w:jc w:val="both"/>
      </w:pPr>
      <w:r w:rsidRPr="002955CA">
        <w:rPr>
          <w:color w:val="000000"/>
        </w:rPr>
        <w:t>Первоначальным и основным источником формирования имущества организации является её уставный капитал. В соответствии с Гражданским кодексом РФ и в зависимости от организационно-правовой формы собственности различают:</w:t>
      </w:r>
    </w:p>
    <w:p w:rsidR="00564519" w:rsidRPr="002955CA" w:rsidRDefault="00564519" w:rsidP="00564519">
      <w:pPr>
        <w:shd w:val="clear" w:color="auto" w:fill="FFFFFF"/>
        <w:ind w:firstLine="284"/>
        <w:jc w:val="both"/>
      </w:pPr>
      <w:r w:rsidRPr="002955CA">
        <w:rPr>
          <w:color w:val="000000"/>
        </w:rPr>
        <w:t xml:space="preserve">• </w:t>
      </w:r>
      <w:r w:rsidRPr="002955CA">
        <w:rPr>
          <w:iCs/>
          <w:color w:val="000000"/>
        </w:rPr>
        <w:t>уставный капитал хозяйственных обществ</w:t>
      </w:r>
      <w:r w:rsidRPr="002955CA">
        <w:rPr>
          <w:color w:val="000000"/>
        </w:rPr>
        <w:t xml:space="preserve"> (открытых и закрытых акционерных обществ и обществ с ограниченной ответственностью); представляет совокупность вкладов учредителей в имущество организации в денежном выражении при её создании для обеспечения деятельности в размерах, определенных учредительными документами, и гарантирует интересы её кредиторов;</w:t>
      </w:r>
    </w:p>
    <w:p w:rsidR="00564519" w:rsidRPr="002955CA" w:rsidRDefault="00564519" w:rsidP="00564519">
      <w:pPr>
        <w:shd w:val="clear" w:color="auto" w:fill="FFFFFF"/>
        <w:ind w:firstLine="284"/>
        <w:jc w:val="both"/>
        <w:rPr>
          <w:color w:val="000000"/>
        </w:rPr>
      </w:pPr>
      <w:r w:rsidRPr="002955CA">
        <w:rPr>
          <w:color w:val="000000"/>
        </w:rPr>
        <w:t xml:space="preserve">В соответствии с нормативными документами уставный капитал для разных групп организации и организаций оплачивается полностью или частично на момент их государственной регистрации. </w:t>
      </w:r>
    </w:p>
    <w:p w:rsidR="00564519" w:rsidRPr="002955CA" w:rsidRDefault="00564519" w:rsidP="00564519">
      <w:pPr>
        <w:shd w:val="clear" w:color="auto" w:fill="FFFFFF"/>
        <w:ind w:firstLine="284"/>
        <w:jc w:val="both"/>
        <w:rPr>
          <w:color w:val="000000"/>
        </w:rPr>
      </w:pPr>
      <w:r w:rsidRPr="002955CA">
        <w:rPr>
          <w:color w:val="000000"/>
        </w:rPr>
        <w:t xml:space="preserve">Перед регистрацией организация открывает специальный накопительный счет в банке, с которого банк до момента государственной регистрации владельца счета не производит никаких операций. </w:t>
      </w:r>
    </w:p>
    <w:p w:rsidR="00564519" w:rsidRPr="002955CA" w:rsidRDefault="00564519" w:rsidP="00564519">
      <w:pPr>
        <w:shd w:val="clear" w:color="auto" w:fill="FFFFFF"/>
        <w:ind w:firstLine="284"/>
        <w:jc w:val="both"/>
        <w:rPr>
          <w:color w:val="000000"/>
        </w:rPr>
      </w:pPr>
      <w:r w:rsidRPr="002955CA">
        <w:rPr>
          <w:color w:val="000000"/>
        </w:rPr>
        <w:t>После регистрации накопительный счет преобразуется в расчётный. Если в течение года с момента регистрации организации её частично оплаченный уставный капитал не будет доведен до заявленного в учредительных документах, организация обязана зарегистрировать уменьшение уставного капитала.</w:t>
      </w:r>
    </w:p>
    <w:p w:rsidR="00564519" w:rsidRPr="002955CA" w:rsidRDefault="00564519" w:rsidP="00564519">
      <w:pPr>
        <w:shd w:val="clear" w:color="auto" w:fill="FFFFFF"/>
        <w:ind w:firstLine="284"/>
        <w:jc w:val="both"/>
      </w:pPr>
      <w:r w:rsidRPr="002955CA">
        <w:rPr>
          <w:color w:val="000000"/>
        </w:rPr>
        <w:t xml:space="preserve"> Если уменьшенный уставный капитал по сумме меньше установленной законодательством нижней границы, организация подлежит ликвидации.</w:t>
      </w:r>
    </w:p>
    <w:p w:rsidR="00564519" w:rsidRPr="002955CA" w:rsidRDefault="00564519" w:rsidP="00564519">
      <w:pPr>
        <w:shd w:val="clear" w:color="auto" w:fill="FFFFFF"/>
        <w:ind w:firstLine="284"/>
        <w:jc w:val="both"/>
      </w:pPr>
      <w:r w:rsidRPr="002955CA">
        <w:rPr>
          <w:color w:val="000000"/>
        </w:rPr>
        <w:t xml:space="preserve">Счёт 80 </w:t>
      </w:r>
      <w:r w:rsidRPr="002955CA">
        <w:rPr>
          <w:bCs/>
          <w:color w:val="000000"/>
        </w:rPr>
        <w:t>«Уставный капитал».</w:t>
      </w:r>
      <w:r w:rsidRPr="002955CA">
        <w:rPr>
          <w:color w:val="000000"/>
        </w:rPr>
        <w:t xml:space="preserve"> Учёт уставного капитала  ведется на пассивном счете 80 «Уставный капитал». В зависимости от меры ответственности перед акционерами и участниками общества счет 80 «Уставный капитал» может иметь следующие субсчета:</w:t>
      </w:r>
    </w:p>
    <w:p w:rsidR="00564519" w:rsidRPr="002955CA" w:rsidRDefault="00564519" w:rsidP="00564519">
      <w:pPr>
        <w:numPr>
          <w:ilvl w:val="0"/>
          <w:numId w:val="8"/>
        </w:numPr>
        <w:shd w:val="clear" w:color="auto" w:fill="FFFFFF"/>
        <w:tabs>
          <w:tab w:val="num" w:pos="900"/>
        </w:tabs>
        <w:ind w:left="0" w:firstLine="284"/>
        <w:jc w:val="both"/>
      </w:pPr>
      <w:r w:rsidRPr="002955CA">
        <w:rPr>
          <w:iCs/>
          <w:color w:val="000000"/>
        </w:rPr>
        <w:t>80-1 «Объявленный (зарегистрированный) капитал»</w:t>
      </w:r>
      <w:r w:rsidRPr="002955CA">
        <w:rPr>
          <w:color w:val="000000"/>
        </w:rPr>
        <w:t xml:space="preserve"> - в сумме, указанной в уставе и других учредительных документах;</w:t>
      </w:r>
    </w:p>
    <w:p w:rsidR="00564519" w:rsidRPr="002955CA" w:rsidRDefault="00564519" w:rsidP="00564519">
      <w:pPr>
        <w:numPr>
          <w:ilvl w:val="0"/>
          <w:numId w:val="8"/>
        </w:numPr>
        <w:shd w:val="clear" w:color="auto" w:fill="FFFFFF"/>
        <w:tabs>
          <w:tab w:val="num" w:pos="900"/>
        </w:tabs>
        <w:ind w:left="0" w:firstLine="284"/>
        <w:jc w:val="both"/>
      </w:pPr>
      <w:r w:rsidRPr="002955CA">
        <w:rPr>
          <w:iCs/>
          <w:color w:val="000000"/>
        </w:rPr>
        <w:t>80-2 «Подписной капитал»</w:t>
      </w:r>
      <w:r w:rsidRPr="002955CA">
        <w:rPr>
          <w:color w:val="000000"/>
        </w:rPr>
        <w:t xml:space="preserve"> - по стоимости акций, на которые произведена подписка, гарантирующая их приобретение;</w:t>
      </w:r>
    </w:p>
    <w:p w:rsidR="00564519" w:rsidRPr="002955CA" w:rsidRDefault="00564519" w:rsidP="00564519">
      <w:pPr>
        <w:numPr>
          <w:ilvl w:val="0"/>
          <w:numId w:val="8"/>
        </w:numPr>
        <w:shd w:val="clear" w:color="auto" w:fill="FFFFFF"/>
        <w:tabs>
          <w:tab w:val="num" w:pos="900"/>
        </w:tabs>
        <w:ind w:left="0" w:firstLine="284"/>
        <w:jc w:val="both"/>
      </w:pPr>
      <w:r w:rsidRPr="002955CA">
        <w:rPr>
          <w:iCs/>
          <w:color w:val="000000"/>
        </w:rPr>
        <w:t>80-3 «Оплаченный капитал»</w:t>
      </w:r>
      <w:r w:rsidRPr="002955CA">
        <w:rPr>
          <w:color w:val="000000"/>
        </w:rPr>
        <w:t xml:space="preserve"> - в размере средств, внесенных участниками в момент подписки и реализованных в свободной продаже;</w:t>
      </w:r>
    </w:p>
    <w:p w:rsidR="00564519" w:rsidRPr="002955CA" w:rsidRDefault="00564519" w:rsidP="00564519">
      <w:pPr>
        <w:shd w:val="clear" w:color="auto" w:fill="FFFFFF"/>
        <w:ind w:firstLine="284"/>
        <w:jc w:val="both"/>
      </w:pPr>
      <w:r w:rsidRPr="002955CA">
        <w:rPr>
          <w:color w:val="000000"/>
        </w:rPr>
        <w:t>На дату регистрации все акции организации учитываются на субсчете 80-1 «Объявленный (зарегистрированный) капитал», а затем по мере подписки, оплаты и выкупа переносятся с одного субсчета на другой.</w:t>
      </w:r>
    </w:p>
    <w:p w:rsidR="00564519" w:rsidRPr="002955CA" w:rsidRDefault="00564519" w:rsidP="004B457A">
      <w:pPr>
        <w:shd w:val="clear" w:color="auto" w:fill="FFFFFF"/>
        <w:jc w:val="both"/>
        <w:rPr>
          <w:color w:val="000000"/>
        </w:rPr>
      </w:pPr>
      <w:r w:rsidRPr="002955CA">
        <w:rPr>
          <w:color w:val="000000"/>
        </w:rPr>
        <w:lastRenderedPageBreak/>
        <w:t xml:space="preserve">По кредиту счета 80 «Уставный капитал» отражается сумма вкладов в уставный капитал при образовании организации после её регистрации в сумме подписки на акции или безвозмездно вносимой учредителями или государством, а также увеличение уставного капитала за счет дополнительных вкладов и отчислений части прибыли организации. </w:t>
      </w:r>
    </w:p>
    <w:p w:rsidR="00564519" w:rsidRPr="002955CA" w:rsidRDefault="00564519" w:rsidP="004B457A">
      <w:pPr>
        <w:shd w:val="clear" w:color="auto" w:fill="FFFFFF"/>
        <w:jc w:val="both"/>
        <w:rPr>
          <w:color w:val="000000"/>
        </w:rPr>
      </w:pPr>
      <w:r w:rsidRPr="002955CA">
        <w:rPr>
          <w:color w:val="000000"/>
        </w:rPr>
        <w:t>После государственной регистрации организации её уставный капитал в сумме вкладов учредителей (участников), предусмотренных учредительными документами, отражается по кредиту счета 80 «Уставный капитал» и дебету счета 75 «Расчёты с учредителями».</w:t>
      </w:r>
    </w:p>
    <w:p w:rsidR="00CB77AC" w:rsidRDefault="00CB77AC" w:rsidP="004B457A">
      <w:pPr>
        <w:shd w:val="clear" w:color="auto" w:fill="FFFFFF"/>
        <w:jc w:val="both"/>
      </w:pPr>
    </w:p>
    <w:p w:rsidR="00564519" w:rsidRPr="002955CA" w:rsidRDefault="00564519" w:rsidP="004B457A">
      <w:pPr>
        <w:shd w:val="clear" w:color="auto" w:fill="FFFFFF"/>
        <w:jc w:val="both"/>
        <w:rPr>
          <w:color w:val="000000"/>
        </w:rPr>
      </w:pPr>
      <w:r w:rsidRPr="002955CA">
        <w:t xml:space="preserve"> </w:t>
      </w:r>
      <w:r w:rsidRPr="002955CA">
        <w:rPr>
          <w:color w:val="000000"/>
        </w:rPr>
        <w:t xml:space="preserve">По дебету счета 80 «Уставный капитал» при уменьшении уставного капитала производятся записи сумм: </w:t>
      </w:r>
    </w:p>
    <w:p w:rsidR="00564519" w:rsidRPr="002955CA" w:rsidRDefault="00564519" w:rsidP="004B457A">
      <w:pPr>
        <w:pStyle w:val="a8"/>
        <w:numPr>
          <w:ilvl w:val="0"/>
          <w:numId w:val="48"/>
        </w:numPr>
        <w:shd w:val="clear" w:color="auto" w:fill="FFFFFF"/>
        <w:ind w:left="0" w:firstLine="0"/>
        <w:jc w:val="both"/>
        <w:rPr>
          <w:color w:val="000000"/>
        </w:rPr>
      </w:pPr>
      <w:r w:rsidRPr="002955CA">
        <w:rPr>
          <w:color w:val="000000"/>
        </w:rPr>
        <w:t>вкладов, возвращенных учредителям;</w:t>
      </w:r>
    </w:p>
    <w:p w:rsidR="00564519" w:rsidRPr="002955CA" w:rsidRDefault="00564519" w:rsidP="004B457A">
      <w:pPr>
        <w:pStyle w:val="a8"/>
        <w:numPr>
          <w:ilvl w:val="0"/>
          <w:numId w:val="48"/>
        </w:numPr>
        <w:shd w:val="clear" w:color="auto" w:fill="FFFFFF"/>
        <w:ind w:left="0" w:firstLine="0"/>
        <w:jc w:val="both"/>
        <w:rPr>
          <w:color w:val="000000"/>
        </w:rPr>
      </w:pPr>
      <w:r w:rsidRPr="002955CA">
        <w:rPr>
          <w:color w:val="000000"/>
        </w:rPr>
        <w:t xml:space="preserve">аннулированных акций; уменьшения вкладов или номинальной стоимости акций; </w:t>
      </w:r>
    </w:p>
    <w:p w:rsidR="00564519" w:rsidRPr="002955CA" w:rsidRDefault="00564519" w:rsidP="004B457A">
      <w:pPr>
        <w:pStyle w:val="a8"/>
        <w:numPr>
          <w:ilvl w:val="0"/>
          <w:numId w:val="48"/>
        </w:numPr>
        <w:shd w:val="clear" w:color="auto" w:fill="FFFFFF"/>
        <w:ind w:left="0" w:firstLine="0"/>
        <w:jc w:val="both"/>
      </w:pPr>
      <w:r w:rsidRPr="002955CA">
        <w:rPr>
          <w:color w:val="000000"/>
        </w:rPr>
        <w:t>части уставного капитала, направляемого в резервный капитал, и т.п.</w:t>
      </w:r>
    </w:p>
    <w:p w:rsidR="00CB77AC" w:rsidRDefault="00564519" w:rsidP="004B457A">
      <w:pPr>
        <w:shd w:val="clear" w:color="auto" w:fill="FFFFFF"/>
        <w:jc w:val="both"/>
        <w:rPr>
          <w:color w:val="000000"/>
        </w:rPr>
      </w:pPr>
      <w:r w:rsidRPr="002955CA">
        <w:rPr>
          <w:color w:val="000000"/>
        </w:rPr>
        <w:t xml:space="preserve">      </w:t>
      </w:r>
    </w:p>
    <w:p w:rsidR="00564519" w:rsidRPr="002955CA" w:rsidRDefault="00564519" w:rsidP="004B457A">
      <w:pPr>
        <w:shd w:val="clear" w:color="auto" w:fill="FFFFFF"/>
        <w:jc w:val="both"/>
      </w:pPr>
      <w:r w:rsidRPr="002955CA">
        <w:rPr>
          <w:color w:val="000000"/>
        </w:rPr>
        <w:t xml:space="preserve"> Сальдо счета 80 «Уставный капитал» указывает на размер уставного капитала, зафиксированного в учредительных документах организации.</w:t>
      </w:r>
    </w:p>
    <w:p w:rsidR="00564519" w:rsidRPr="002955CA" w:rsidRDefault="00564519" w:rsidP="004B457A">
      <w:pPr>
        <w:shd w:val="clear" w:color="auto" w:fill="FFFFFF"/>
        <w:jc w:val="both"/>
        <w:rPr>
          <w:color w:val="000000"/>
        </w:rPr>
      </w:pPr>
      <w:r w:rsidRPr="002955CA">
        <w:rPr>
          <w:color w:val="000000"/>
        </w:rPr>
        <w:t>Поступление вкладов отражается проводкой:</w:t>
      </w:r>
    </w:p>
    <w:p w:rsidR="00564519" w:rsidRPr="002955CA" w:rsidRDefault="00564519" w:rsidP="004B457A">
      <w:pPr>
        <w:shd w:val="clear" w:color="auto" w:fill="FFFFFF"/>
        <w:jc w:val="both"/>
        <w:rPr>
          <w:color w:val="000000"/>
        </w:rPr>
      </w:pPr>
      <w:r w:rsidRPr="002955CA">
        <w:rPr>
          <w:color w:val="000000"/>
        </w:rPr>
        <w:t>Д-т 50, 51,52 К-т 75/1 -  вклад в виде денежных средств;</w:t>
      </w:r>
    </w:p>
    <w:p w:rsidR="00564519" w:rsidRPr="002955CA" w:rsidRDefault="00564519" w:rsidP="004B457A">
      <w:pPr>
        <w:shd w:val="clear" w:color="auto" w:fill="FFFFFF"/>
        <w:jc w:val="both"/>
        <w:rPr>
          <w:color w:val="000000"/>
        </w:rPr>
      </w:pPr>
      <w:r w:rsidRPr="002955CA">
        <w:rPr>
          <w:color w:val="000000"/>
        </w:rPr>
        <w:t>Д-т 58 К-т 75/1- вклад в виде ценных бумаг;</w:t>
      </w:r>
    </w:p>
    <w:p w:rsidR="00564519" w:rsidRPr="002955CA" w:rsidRDefault="00564519" w:rsidP="004B457A">
      <w:pPr>
        <w:shd w:val="clear" w:color="auto" w:fill="FFFFFF"/>
        <w:jc w:val="both"/>
        <w:rPr>
          <w:color w:val="000000"/>
        </w:rPr>
      </w:pPr>
      <w:r w:rsidRPr="002955CA">
        <w:rPr>
          <w:color w:val="000000"/>
        </w:rPr>
        <w:t xml:space="preserve">Д-т 08 К-т 75/1- вклад в идее нематериальных активов и основных средств; </w:t>
      </w:r>
    </w:p>
    <w:p w:rsidR="00564519" w:rsidRPr="002955CA" w:rsidRDefault="00564519" w:rsidP="004B457A">
      <w:pPr>
        <w:shd w:val="clear" w:color="auto" w:fill="FFFFFF"/>
        <w:jc w:val="both"/>
        <w:rPr>
          <w:color w:val="000000"/>
        </w:rPr>
      </w:pPr>
      <w:r w:rsidRPr="002955CA">
        <w:rPr>
          <w:color w:val="000000"/>
        </w:rPr>
        <w:t>Д-т 10,40  К-т 75/1 вклад в идее прочих ценностей.</w:t>
      </w:r>
    </w:p>
    <w:p w:rsidR="00564519" w:rsidRPr="002955CA" w:rsidRDefault="00564519" w:rsidP="004B457A">
      <w:pPr>
        <w:shd w:val="clear" w:color="auto" w:fill="FFFFFF"/>
        <w:jc w:val="both"/>
        <w:rPr>
          <w:color w:val="000000"/>
        </w:rPr>
      </w:pPr>
      <w:r w:rsidRPr="002955CA">
        <w:rPr>
          <w:color w:val="000000"/>
        </w:rPr>
        <w:t xml:space="preserve">Увеличение или уменьшение уставного капитала производится по решению учредителей или государственных органов. </w:t>
      </w:r>
    </w:p>
    <w:p w:rsidR="00564519" w:rsidRPr="002955CA" w:rsidRDefault="00564519" w:rsidP="004B457A">
      <w:pPr>
        <w:shd w:val="clear" w:color="auto" w:fill="FFFFFF"/>
        <w:jc w:val="both"/>
        <w:rPr>
          <w:iCs/>
          <w:color w:val="000000"/>
        </w:rPr>
      </w:pPr>
      <w:r w:rsidRPr="002955CA">
        <w:rPr>
          <w:iCs/>
          <w:color w:val="000000"/>
        </w:rPr>
        <w:t>При увеличении уставного капитала делаются записи:</w:t>
      </w:r>
    </w:p>
    <w:p w:rsidR="00564519" w:rsidRPr="002955CA" w:rsidRDefault="00564519" w:rsidP="004B457A">
      <w:pPr>
        <w:shd w:val="clear" w:color="auto" w:fill="FFFFFF"/>
        <w:jc w:val="both"/>
        <w:rPr>
          <w:color w:val="000000"/>
        </w:rPr>
      </w:pPr>
      <w:r w:rsidRPr="002955CA">
        <w:t xml:space="preserve"> </w:t>
      </w:r>
      <w:r w:rsidRPr="002955CA">
        <w:rPr>
          <w:color w:val="000000"/>
        </w:rPr>
        <w:t>Д-т сч.83 «Добавочный капитал» - на сумму добавочного капитала, направляемого на увеличение уставного капитала;</w:t>
      </w:r>
    </w:p>
    <w:p w:rsidR="00564519" w:rsidRPr="002955CA" w:rsidRDefault="00564519" w:rsidP="004B457A">
      <w:pPr>
        <w:shd w:val="clear" w:color="auto" w:fill="FFFFFF"/>
        <w:jc w:val="both"/>
      </w:pPr>
      <w:r w:rsidRPr="002955CA">
        <w:t xml:space="preserve"> </w:t>
      </w:r>
      <w:r w:rsidRPr="002955CA">
        <w:rPr>
          <w:color w:val="000000"/>
        </w:rPr>
        <w:t>Д-т сч.84 «Нераспределенная прибыль (непокрытый убыток)» - на сумму нераспределенной прибыли, направляемой на увеличение уставного капитала и других источников;</w:t>
      </w:r>
      <w:r w:rsidRPr="002955CA">
        <w:t xml:space="preserve"> </w:t>
      </w:r>
    </w:p>
    <w:p w:rsidR="00564519" w:rsidRPr="002955CA" w:rsidRDefault="00564519" w:rsidP="004B457A">
      <w:pPr>
        <w:shd w:val="clear" w:color="auto" w:fill="FFFFFF"/>
        <w:jc w:val="both"/>
      </w:pPr>
      <w:r w:rsidRPr="002955CA">
        <w:rPr>
          <w:color w:val="000000"/>
        </w:rPr>
        <w:t>Д-т сч.75 «Расчёты с учредителями» - на сумму дополнительной эмиссии акций и увеличения их номинала;</w:t>
      </w:r>
      <w:r w:rsidRPr="002955CA">
        <w:t xml:space="preserve"> </w:t>
      </w:r>
    </w:p>
    <w:p w:rsidR="00564519" w:rsidRPr="002955CA" w:rsidRDefault="00564519" w:rsidP="004B457A">
      <w:pPr>
        <w:shd w:val="clear" w:color="auto" w:fill="FFFFFF"/>
        <w:jc w:val="both"/>
      </w:pPr>
      <w:r w:rsidRPr="002955CA">
        <w:rPr>
          <w:color w:val="000000"/>
        </w:rPr>
        <w:t>Д-т сч.75 «Расчёты с учредителями» - на сумму начисленных дивидендов учредителям, направленных на увеличение уставного капитала;</w:t>
      </w:r>
      <w:r w:rsidRPr="002955CA">
        <w:t xml:space="preserve"> </w:t>
      </w:r>
    </w:p>
    <w:p w:rsidR="00564519" w:rsidRPr="002955CA" w:rsidRDefault="00564519" w:rsidP="004B457A">
      <w:pPr>
        <w:shd w:val="clear" w:color="auto" w:fill="FFFFFF"/>
        <w:jc w:val="both"/>
        <w:rPr>
          <w:color w:val="000000"/>
        </w:rPr>
      </w:pPr>
      <w:r w:rsidRPr="002955CA">
        <w:rPr>
          <w:color w:val="000000"/>
        </w:rPr>
        <w:t xml:space="preserve">Д-т сч.75 «Расчёты с учредителями», субсчет 75-3 «Расчёты с государственным и муниципальным органом по выделенному имуществу» - на сумму полученной дотации от государственных и муниципальных органов </w:t>
      </w:r>
    </w:p>
    <w:p w:rsidR="00564519" w:rsidRPr="002955CA" w:rsidRDefault="00564519" w:rsidP="004B457A">
      <w:pPr>
        <w:shd w:val="clear" w:color="auto" w:fill="FFFFFF"/>
        <w:jc w:val="both"/>
        <w:rPr>
          <w:color w:val="000000"/>
        </w:rPr>
      </w:pPr>
      <w:r w:rsidRPr="002955CA">
        <w:rPr>
          <w:color w:val="000000"/>
        </w:rPr>
        <w:t xml:space="preserve"> К-т сч.80 «Уставный капитал».</w:t>
      </w:r>
    </w:p>
    <w:p w:rsidR="00CB77AC" w:rsidRDefault="00CB77AC" w:rsidP="004B457A">
      <w:pPr>
        <w:shd w:val="clear" w:color="auto" w:fill="FFFFFF"/>
        <w:jc w:val="both"/>
        <w:rPr>
          <w:color w:val="000000"/>
        </w:rPr>
      </w:pPr>
    </w:p>
    <w:p w:rsidR="00CB77AC" w:rsidRDefault="00564519" w:rsidP="004B457A">
      <w:pPr>
        <w:shd w:val="clear" w:color="auto" w:fill="FFFFFF"/>
        <w:jc w:val="both"/>
        <w:rPr>
          <w:color w:val="000000"/>
        </w:rPr>
      </w:pPr>
      <w:r w:rsidRPr="002955CA">
        <w:rPr>
          <w:color w:val="000000"/>
        </w:rPr>
        <w:t xml:space="preserve">Увеличение уставного капитала  не должно превышать разницы между  стоимостью чистых активов и суммой уставного и резервного капитала. </w:t>
      </w:r>
    </w:p>
    <w:p w:rsidR="00564519" w:rsidRPr="002955CA" w:rsidRDefault="00564519" w:rsidP="004B457A">
      <w:pPr>
        <w:shd w:val="clear" w:color="auto" w:fill="FFFFFF"/>
        <w:jc w:val="both"/>
      </w:pPr>
      <w:r w:rsidRPr="002955CA">
        <w:rPr>
          <w:color w:val="000000"/>
        </w:rPr>
        <w:t>Чистые активы – это величина, определяемая путем вычитания из суммы денежного и неденежного имущества  обязательств (кредиты, заемные средства, резервы предстоящих расходов, арендные обязательства, целевые финансирования и поступления)</w:t>
      </w:r>
    </w:p>
    <w:p w:rsidR="00CB77AC" w:rsidRDefault="00CB77AC" w:rsidP="004B457A">
      <w:pPr>
        <w:shd w:val="clear" w:color="auto" w:fill="FFFFFF"/>
        <w:jc w:val="both"/>
        <w:rPr>
          <w:iCs/>
          <w:color w:val="000000"/>
        </w:rPr>
      </w:pPr>
    </w:p>
    <w:p w:rsidR="00564519" w:rsidRPr="002955CA" w:rsidRDefault="00564519" w:rsidP="004B457A">
      <w:pPr>
        <w:shd w:val="clear" w:color="auto" w:fill="FFFFFF"/>
        <w:jc w:val="both"/>
      </w:pPr>
      <w:r w:rsidRPr="002955CA">
        <w:rPr>
          <w:iCs/>
          <w:color w:val="000000"/>
        </w:rPr>
        <w:t>Уменьшение уставного капитала отражается записями:</w:t>
      </w:r>
      <w:r w:rsidRPr="002955CA">
        <w:t xml:space="preserve"> </w:t>
      </w:r>
    </w:p>
    <w:p w:rsidR="00564519" w:rsidRPr="002955CA" w:rsidRDefault="00564519" w:rsidP="004B457A">
      <w:pPr>
        <w:shd w:val="clear" w:color="auto" w:fill="FFFFFF"/>
        <w:jc w:val="both"/>
        <w:rPr>
          <w:color w:val="000000"/>
        </w:rPr>
      </w:pPr>
      <w:r w:rsidRPr="002955CA">
        <w:rPr>
          <w:color w:val="000000"/>
        </w:rPr>
        <w:t>Д-т сч.80 «Уставный капитал»</w:t>
      </w:r>
    </w:p>
    <w:p w:rsidR="00564519" w:rsidRPr="002955CA" w:rsidRDefault="00564519" w:rsidP="004B457A">
      <w:pPr>
        <w:shd w:val="clear" w:color="auto" w:fill="FFFFFF"/>
        <w:jc w:val="both"/>
        <w:rPr>
          <w:color w:val="000000"/>
        </w:rPr>
      </w:pPr>
      <w:r w:rsidRPr="002955CA">
        <w:rPr>
          <w:color w:val="000000"/>
        </w:rPr>
        <w:t xml:space="preserve"> </w:t>
      </w:r>
      <w:r w:rsidRPr="002955CA">
        <w:rPr>
          <w:bCs/>
          <w:color w:val="000000"/>
        </w:rPr>
        <w:t>К-т сч.</w:t>
      </w:r>
      <w:r w:rsidRPr="002955CA">
        <w:rPr>
          <w:color w:val="000000"/>
        </w:rPr>
        <w:t>75 «Расчёты с учредителями» - на сумму вкладов, возвращенных учредителям;</w:t>
      </w:r>
    </w:p>
    <w:p w:rsidR="00564519" w:rsidRPr="002955CA" w:rsidRDefault="00564519" w:rsidP="004B457A">
      <w:pPr>
        <w:shd w:val="clear" w:color="auto" w:fill="FFFFFF"/>
        <w:jc w:val="both"/>
      </w:pPr>
      <w:r w:rsidRPr="002955CA">
        <w:rPr>
          <w:bCs/>
          <w:color w:val="000000"/>
        </w:rPr>
        <w:t xml:space="preserve">К-т сч.84 </w:t>
      </w:r>
      <w:r w:rsidRPr="002955CA">
        <w:rPr>
          <w:color w:val="000000"/>
        </w:rPr>
        <w:t>«Нераспределенная прибыль (непокрытый убыток)» - на сумму снижения размеров вкладов или номинала стоимости акций для покрытия убытка;</w:t>
      </w:r>
      <w:r w:rsidRPr="002955CA">
        <w:t xml:space="preserve"> </w:t>
      </w:r>
    </w:p>
    <w:p w:rsidR="00564519" w:rsidRPr="002955CA" w:rsidRDefault="00564519" w:rsidP="004B457A">
      <w:pPr>
        <w:shd w:val="clear" w:color="auto" w:fill="FFFFFF"/>
        <w:jc w:val="both"/>
      </w:pPr>
      <w:r w:rsidRPr="002955CA">
        <w:rPr>
          <w:bCs/>
          <w:color w:val="000000"/>
        </w:rPr>
        <w:t xml:space="preserve">К-т сч.84 </w:t>
      </w:r>
      <w:r w:rsidRPr="002955CA">
        <w:rPr>
          <w:color w:val="000000"/>
        </w:rPr>
        <w:t xml:space="preserve">«Нераспределенная прибыль (непокрытый убыток)» - при доведении размера уставного капитала до величины стоимости чистых активов </w:t>
      </w:r>
      <w:r w:rsidRPr="002955CA">
        <w:rPr>
          <w:bCs/>
          <w:color w:val="000000"/>
        </w:rPr>
        <w:t xml:space="preserve">и </w:t>
      </w:r>
      <w:r w:rsidRPr="002955CA">
        <w:rPr>
          <w:color w:val="000000"/>
        </w:rPr>
        <w:t>погашения этой разницей непокрытого убытка;</w:t>
      </w:r>
    </w:p>
    <w:p w:rsidR="00564519" w:rsidRPr="002955CA" w:rsidRDefault="00564519" w:rsidP="004B457A">
      <w:pPr>
        <w:shd w:val="clear" w:color="auto" w:fill="FFFFFF"/>
        <w:jc w:val="both"/>
      </w:pPr>
      <w:r w:rsidRPr="002955CA">
        <w:rPr>
          <w:color w:val="000000"/>
        </w:rPr>
        <w:lastRenderedPageBreak/>
        <w:t>Аналитический учёт по счету 80 «Уставный капитал» ведется по учредителям организации, стадиям формирования капитала и видам акций (простые и привилегированные).</w:t>
      </w:r>
    </w:p>
    <w:p w:rsidR="00564519" w:rsidRPr="004B457A" w:rsidRDefault="00564519" w:rsidP="004B457A">
      <w:pPr>
        <w:pStyle w:val="a8"/>
        <w:numPr>
          <w:ilvl w:val="0"/>
          <w:numId w:val="35"/>
        </w:numPr>
        <w:shd w:val="clear" w:color="auto" w:fill="FFFFFF"/>
        <w:ind w:left="0" w:firstLine="284"/>
        <w:jc w:val="center"/>
        <w:rPr>
          <w:b/>
          <w:color w:val="000000"/>
        </w:rPr>
      </w:pPr>
      <w:r w:rsidRPr="004B457A">
        <w:rPr>
          <w:b/>
          <w:color w:val="000000"/>
        </w:rPr>
        <w:t>Учет резервного капитала</w:t>
      </w:r>
    </w:p>
    <w:p w:rsidR="00564519" w:rsidRPr="002955CA" w:rsidRDefault="00564519" w:rsidP="00564519">
      <w:pPr>
        <w:pStyle w:val="a8"/>
        <w:shd w:val="clear" w:color="auto" w:fill="FFFFFF"/>
        <w:ind w:left="0" w:firstLine="284"/>
        <w:jc w:val="both"/>
        <w:rPr>
          <w:color w:val="000000"/>
        </w:rPr>
      </w:pPr>
    </w:p>
    <w:p w:rsidR="00564519" w:rsidRPr="002955CA" w:rsidRDefault="00564519" w:rsidP="00564519">
      <w:pPr>
        <w:shd w:val="clear" w:color="auto" w:fill="FFFFFF"/>
        <w:ind w:firstLine="284"/>
        <w:jc w:val="both"/>
        <w:rPr>
          <w:color w:val="000000"/>
        </w:rPr>
      </w:pPr>
      <w:r w:rsidRPr="002955CA">
        <w:rPr>
          <w:color w:val="000000"/>
        </w:rPr>
        <w:t xml:space="preserve">Счёт 82 </w:t>
      </w:r>
      <w:r w:rsidRPr="002955CA">
        <w:rPr>
          <w:bCs/>
          <w:color w:val="000000"/>
        </w:rPr>
        <w:t>«Резервный капитал».</w:t>
      </w:r>
      <w:r w:rsidRPr="002955CA">
        <w:rPr>
          <w:color w:val="000000"/>
        </w:rPr>
        <w:t xml:space="preserve"> Резервный капитал создается в соответствии Законом «Об акционерных обществах» от 26.12.1995г. № 208-ФЗ (в редакции от 7.07.2001г. № 120-ФЗ) путём отчислений от чистой прибыли. Размер резервного капитала определяется уставом акционерного общества и должен составлять не менее 15% уставного капитала, а размер ежегодных отчислений - не менее 5% годовой чистой прибыли. Для организаций с иностранными инвестициями размер резервного капитала должен быть не менее 25% уставного капитала.</w:t>
      </w:r>
    </w:p>
    <w:p w:rsidR="00564519" w:rsidRPr="002955CA" w:rsidRDefault="00564519" w:rsidP="00564519">
      <w:pPr>
        <w:shd w:val="clear" w:color="auto" w:fill="FFFFFF"/>
        <w:ind w:firstLine="284"/>
        <w:jc w:val="both"/>
        <w:rPr>
          <w:color w:val="000000"/>
        </w:rPr>
      </w:pPr>
      <w:r w:rsidRPr="002955CA">
        <w:t xml:space="preserve"> </w:t>
      </w:r>
      <w:r w:rsidRPr="002955CA">
        <w:rPr>
          <w:color w:val="000000"/>
        </w:rPr>
        <w:t>Резервный капитал используется на покрытия непредвиденных потерь и убытков организации за отчётный год, а также для погашения облигаций АО. Остатки неиспользованных средств фонда переходят на следующий год.</w:t>
      </w:r>
      <w:r w:rsidRPr="002955CA">
        <w:t xml:space="preserve"> </w:t>
      </w:r>
      <w:r w:rsidRPr="002955CA">
        <w:rPr>
          <w:color w:val="000000"/>
        </w:rPr>
        <w:t xml:space="preserve">Бухгалтерский учёт резервного капитала ведется на пассивном счете 82 «Резервный капитал», по кредиту которого отражается образование резервного капитала, по дебету - его использование. </w:t>
      </w:r>
    </w:p>
    <w:p w:rsidR="00564519" w:rsidRPr="002955CA" w:rsidRDefault="00564519" w:rsidP="00564519">
      <w:pPr>
        <w:shd w:val="clear" w:color="auto" w:fill="FFFFFF"/>
        <w:ind w:firstLine="284"/>
        <w:jc w:val="both"/>
      </w:pPr>
      <w:r w:rsidRPr="002955CA">
        <w:rPr>
          <w:color w:val="000000"/>
        </w:rPr>
        <w:t>Кредитовое сальдо счета указывает на сумму неиспользованного резервного капитала на начало и конец отчётного периода.</w:t>
      </w:r>
    </w:p>
    <w:p w:rsidR="00564519" w:rsidRPr="002955CA" w:rsidRDefault="00564519" w:rsidP="00564519">
      <w:pPr>
        <w:shd w:val="clear" w:color="auto" w:fill="FFFFFF"/>
        <w:ind w:firstLine="284"/>
        <w:jc w:val="both"/>
        <w:rPr>
          <w:color w:val="000000"/>
        </w:rPr>
      </w:pPr>
      <w:r w:rsidRPr="002955CA">
        <w:rPr>
          <w:color w:val="000000"/>
        </w:rPr>
        <w:t xml:space="preserve">Отчисления в резервный капитал отражаются следующей бухгалтерской записью: </w:t>
      </w:r>
    </w:p>
    <w:p w:rsidR="00564519" w:rsidRPr="002955CA" w:rsidRDefault="00564519" w:rsidP="00564519">
      <w:pPr>
        <w:shd w:val="clear" w:color="auto" w:fill="FFFFFF"/>
        <w:ind w:firstLine="284"/>
        <w:jc w:val="both"/>
        <w:rPr>
          <w:color w:val="000000"/>
        </w:rPr>
      </w:pPr>
      <w:r w:rsidRPr="002955CA">
        <w:rPr>
          <w:color w:val="000000"/>
        </w:rPr>
        <w:t>из чистой прибыли –</w:t>
      </w:r>
      <w:r w:rsidRPr="002955CA">
        <w:t xml:space="preserve"> </w:t>
      </w:r>
      <w:r w:rsidRPr="002955CA">
        <w:rPr>
          <w:color w:val="000000"/>
        </w:rPr>
        <w:t xml:space="preserve">Д-т сч. 84 «Нераспределенная прибыль (непокрытый убыток)» и </w:t>
      </w:r>
      <w:r w:rsidRPr="002955CA">
        <w:rPr>
          <w:bCs/>
          <w:color w:val="000000"/>
        </w:rPr>
        <w:t>К-т сч.</w:t>
      </w:r>
      <w:r w:rsidRPr="002955CA">
        <w:rPr>
          <w:color w:val="000000"/>
        </w:rPr>
        <w:t>82 «Резервный капитал».</w:t>
      </w:r>
    </w:p>
    <w:p w:rsidR="00564519" w:rsidRPr="002955CA" w:rsidRDefault="00564519" w:rsidP="00564519">
      <w:pPr>
        <w:shd w:val="clear" w:color="auto" w:fill="FFFFFF"/>
        <w:ind w:firstLine="284"/>
        <w:jc w:val="both"/>
        <w:rPr>
          <w:color w:val="000000"/>
        </w:rPr>
      </w:pPr>
      <w:r w:rsidRPr="002955CA">
        <w:rPr>
          <w:color w:val="000000"/>
        </w:rPr>
        <w:t xml:space="preserve"> Использование средств резервного капитала отражается в бухгалтерском учёте проводками:</w:t>
      </w:r>
    </w:p>
    <w:p w:rsidR="00564519" w:rsidRPr="002955CA" w:rsidRDefault="00564519" w:rsidP="00564519">
      <w:pPr>
        <w:shd w:val="clear" w:color="auto" w:fill="FFFFFF"/>
        <w:ind w:firstLine="284"/>
        <w:jc w:val="both"/>
        <w:rPr>
          <w:color w:val="000000"/>
        </w:rPr>
      </w:pPr>
      <w:r w:rsidRPr="002955CA">
        <w:rPr>
          <w:color w:val="000000"/>
        </w:rPr>
        <w:t>на покрытие убытка –</w:t>
      </w:r>
      <w:r w:rsidRPr="002955CA">
        <w:t xml:space="preserve"> </w:t>
      </w:r>
      <w:r w:rsidRPr="002955CA">
        <w:rPr>
          <w:bCs/>
          <w:color w:val="000000"/>
        </w:rPr>
        <w:t xml:space="preserve">Д-т </w:t>
      </w:r>
      <w:r w:rsidRPr="002955CA">
        <w:rPr>
          <w:color w:val="000000"/>
        </w:rPr>
        <w:t>сч.82 «Резервный капитал»</w:t>
      </w:r>
      <w:r w:rsidRPr="002955CA">
        <w:t xml:space="preserve"> и </w:t>
      </w:r>
      <w:r w:rsidRPr="002955CA">
        <w:rPr>
          <w:bCs/>
          <w:color w:val="000000"/>
        </w:rPr>
        <w:t xml:space="preserve">К-т сч.84 </w:t>
      </w:r>
      <w:r w:rsidRPr="002955CA">
        <w:rPr>
          <w:color w:val="000000"/>
        </w:rPr>
        <w:t xml:space="preserve">«Нераспределенная прибыль (непокрытый убыток)»; </w:t>
      </w:r>
    </w:p>
    <w:p w:rsidR="00564519" w:rsidRPr="002955CA" w:rsidRDefault="00564519" w:rsidP="00564519">
      <w:pPr>
        <w:shd w:val="clear" w:color="auto" w:fill="FFFFFF"/>
        <w:ind w:firstLine="284"/>
        <w:jc w:val="both"/>
        <w:rPr>
          <w:color w:val="000000"/>
        </w:rPr>
      </w:pPr>
      <w:r w:rsidRPr="002955CA">
        <w:rPr>
          <w:color w:val="000000"/>
        </w:rPr>
        <w:t>в части сумм, направляемых на погашение облигаций АО – Д-т сч.82 «Резервный капитал»</w:t>
      </w:r>
      <w:r w:rsidRPr="002955CA">
        <w:t xml:space="preserve"> и </w:t>
      </w:r>
      <w:r w:rsidRPr="002955CA">
        <w:rPr>
          <w:bCs/>
          <w:color w:val="000000"/>
        </w:rPr>
        <w:t xml:space="preserve">К-т </w:t>
      </w:r>
      <w:r w:rsidRPr="002955CA">
        <w:rPr>
          <w:color w:val="000000"/>
        </w:rPr>
        <w:t xml:space="preserve">сч.67 «Расчёты по долгосрочным кредитам и займам», </w:t>
      </w:r>
      <w:r w:rsidRPr="002955CA">
        <w:rPr>
          <w:bCs/>
          <w:color w:val="000000"/>
        </w:rPr>
        <w:t xml:space="preserve">66 </w:t>
      </w:r>
      <w:r w:rsidRPr="002955CA">
        <w:rPr>
          <w:color w:val="000000"/>
        </w:rPr>
        <w:t xml:space="preserve">«Расчёты по краткосрочным кредитам и займам». </w:t>
      </w:r>
    </w:p>
    <w:p w:rsidR="00564519" w:rsidRPr="002955CA" w:rsidRDefault="00564519" w:rsidP="00564519">
      <w:pPr>
        <w:shd w:val="clear" w:color="auto" w:fill="FFFFFF"/>
        <w:ind w:firstLine="284"/>
        <w:jc w:val="both"/>
      </w:pPr>
      <w:r w:rsidRPr="002955CA">
        <w:rPr>
          <w:color w:val="000000"/>
        </w:rPr>
        <w:t>Предварительно делается запись:</w:t>
      </w:r>
      <w:r w:rsidRPr="002955CA">
        <w:t xml:space="preserve"> </w:t>
      </w:r>
      <w:r w:rsidRPr="002955CA">
        <w:rPr>
          <w:bCs/>
          <w:color w:val="000000"/>
        </w:rPr>
        <w:t xml:space="preserve">Д-т </w:t>
      </w:r>
      <w:r w:rsidRPr="002955CA">
        <w:rPr>
          <w:color w:val="000000"/>
        </w:rPr>
        <w:t xml:space="preserve">сч.67 «Расчёты по долгосрочным кредитам и займам», </w:t>
      </w:r>
      <w:r w:rsidRPr="002955CA">
        <w:rPr>
          <w:bCs/>
          <w:color w:val="000000"/>
        </w:rPr>
        <w:t xml:space="preserve">66 </w:t>
      </w:r>
      <w:r w:rsidRPr="002955CA">
        <w:rPr>
          <w:color w:val="000000"/>
        </w:rPr>
        <w:t>«Расчёты по краткосрочным кредитам и займам»</w:t>
      </w:r>
      <w:r w:rsidRPr="002955CA">
        <w:t xml:space="preserve"> и </w:t>
      </w:r>
      <w:r w:rsidRPr="002955CA">
        <w:rPr>
          <w:color w:val="000000"/>
        </w:rPr>
        <w:t>К-т сч.51 «Расчётные счета».</w:t>
      </w:r>
      <w:r w:rsidRPr="002955CA">
        <w:t xml:space="preserve"> </w:t>
      </w:r>
    </w:p>
    <w:p w:rsidR="00564519" w:rsidRPr="002955CA" w:rsidRDefault="00564519" w:rsidP="00564519">
      <w:pPr>
        <w:shd w:val="clear" w:color="auto" w:fill="FFFFFF"/>
        <w:ind w:firstLine="284"/>
        <w:jc w:val="both"/>
      </w:pPr>
      <w:r w:rsidRPr="002955CA">
        <w:rPr>
          <w:color w:val="000000"/>
        </w:rPr>
        <w:t>Аналитический учёт по счету 82 «Резервный капитал» организуется таким образом, чтобы обеспечить получение информации по каналам использования средств. Синтетический учет резервного капитала ведется в журнале-ордере № 12.</w:t>
      </w:r>
    </w:p>
    <w:p w:rsidR="00564519" w:rsidRPr="002955CA" w:rsidRDefault="00564519" w:rsidP="00564519">
      <w:pPr>
        <w:shd w:val="clear" w:color="auto" w:fill="FFFFFF"/>
        <w:ind w:firstLine="284"/>
        <w:jc w:val="both"/>
        <w:rPr>
          <w:color w:val="000000"/>
        </w:rPr>
      </w:pPr>
    </w:p>
    <w:p w:rsidR="00564519" w:rsidRPr="004B457A" w:rsidRDefault="00564519" w:rsidP="00564519">
      <w:pPr>
        <w:pStyle w:val="a8"/>
        <w:numPr>
          <w:ilvl w:val="0"/>
          <w:numId w:val="35"/>
        </w:numPr>
        <w:shd w:val="clear" w:color="auto" w:fill="FFFFFF"/>
        <w:ind w:left="0" w:firstLine="426"/>
        <w:jc w:val="center"/>
        <w:rPr>
          <w:b/>
          <w:color w:val="000000"/>
        </w:rPr>
      </w:pPr>
      <w:r w:rsidRPr="004B457A">
        <w:rPr>
          <w:b/>
          <w:color w:val="000000"/>
        </w:rPr>
        <w:t>Учет добавочного капитала</w:t>
      </w:r>
    </w:p>
    <w:p w:rsidR="00564519" w:rsidRPr="002955CA" w:rsidRDefault="00564519" w:rsidP="00564519">
      <w:pPr>
        <w:pStyle w:val="a8"/>
        <w:shd w:val="clear" w:color="auto" w:fill="FFFFFF"/>
        <w:ind w:left="0" w:firstLine="284"/>
        <w:rPr>
          <w:color w:val="000000"/>
        </w:rPr>
      </w:pPr>
    </w:p>
    <w:p w:rsidR="00564519" w:rsidRPr="002955CA" w:rsidRDefault="00564519" w:rsidP="00564519">
      <w:pPr>
        <w:shd w:val="clear" w:color="auto" w:fill="FFFFFF"/>
        <w:ind w:firstLine="284"/>
        <w:jc w:val="both"/>
      </w:pPr>
      <w:r w:rsidRPr="002955CA">
        <w:rPr>
          <w:color w:val="000000"/>
        </w:rPr>
        <w:t xml:space="preserve">Счёт 83 </w:t>
      </w:r>
      <w:r w:rsidRPr="002955CA">
        <w:rPr>
          <w:bCs/>
          <w:color w:val="000000"/>
        </w:rPr>
        <w:t xml:space="preserve">«Добавочный капитал». </w:t>
      </w:r>
      <w:r w:rsidRPr="002955CA">
        <w:rPr>
          <w:color w:val="000000"/>
        </w:rPr>
        <w:t>Учёт добавочного капитала осуществляется на пассивном счете 83 «Добавочный капитал», на котором отражают:</w:t>
      </w:r>
    </w:p>
    <w:p w:rsidR="00564519" w:rsidRPr="002955CA" w:rsidRDefault="00564519" w:rsidP="00564519">
      <w:pPr>
        <w:numPr>
          <w:ilvl w:val="0"/>
          <w:numId w:val="9"/>
        </w:numPr>
        <w:shd w:val="clear" w:color="auto" w:fill="FFFFFF"/>
        <w:tabs>
          <w:tab w:val="num" w:pos="900"/>
        </w:tabs>
        <w:ind w:left="0" w:firstLine="284"/>
        <w:jc w:val="both"/>
      </w:pPr>
      <w:r w:rsidRPr="002955CA">
        <w:rPr>
          <w:color w:val="000000"/>
        </w:rPr>
        <w:t>прирост стоимости внеоборотных активов, выявленный по результатам переоценки этих активов; порядок переоценки регулируется соответствующими нормативными документами;</w:t>
      </w:r>
    </w:p>
    <w:p w:rsidR="00564519" w:rsidRPr="002955CA" w:rsidRDefault="00564519" w:rsidP="00564519">
      <w:pPr>
        <w:numPr>
          <w:ilvl w:val="0"/>
          <w:numId w:val="9"/>
        </w:numPr>
        <w:shd w:val="clear" w:color="auto" w:fill="FFFFFF"/>
        <w:tabs>
          <w:tab w:val="num" w:pos="900"/>
        </w:tabs>
        <w:ind w:left="0" w:firstLine="284"/>
        <w:jc w:val="both"/>
      </w:pPr>
      <w:r w:rsidRPr="002955CA">
        <w:rPr>
          <w:color w:val="000000"/>
        </w:rPr>
        <w:t>разницу между продажной и номинальной стоимостью акций, образующуюся в процессе формирования уставного капитала акционерного общества; за счет продажи акций по цене, превышающей номинальную стоимость, образующуюся в процессе формирования уставного капитала акционерного общества (получения эмиссионного дохода);</w:t>
      </w:r>
    </w:p>
    <w:p w:rsidR="00564519" w:rsidRPr="002955CA" w:rsidRDefault="00564519" w:rsidP="00564519">
      <w:pPr>
        <w:numPr>
          <w:ilvl w:val="0"/>
          <w:numId w:val="9"/>
        </w:numPr>
        <w:shd w:val="clear" w:color="auto" w:fill="FFFFFF"/>
        <w:tabs>
          <w:tab w:val="num" w:pos="900"/>
        </w:tabs>
        <w:ind w:left="0" w:firstLine="284"/>
        <w:jc w:val="both"/>
      </w:pPr>
      <w:r w:rsidRPr="002955CA">
        <w:rPr>
          <w:color w:val="000000"/>
        </w:rPr>
        <w:t>положительные курсовые разницы, возникающие при вкладах в уставный капитал организации, выраженные в иностранной валюте (п. 14 ПБУ 3/2000).</w:t>
      </w:r>
    </w:p>
    <w:p w:rsidR="00564519" w:rsidRPr="002955CA" w:rsidRDefault="00564519" w:rsidP="00564519">
      <w:pPr>
        <w:shd w:val="clear" w:color="auto" w:fill="FFFFFF"/>
        <w:ind w:firstLine="284"/>
        <w:jc w:val="both"/>
      </w:pPr>
      <w:r w:rsidRPr="002955CA">
        <w:rPr>
          <w:color w:val="000000"/>
        </w:rPr>
        <w:t>Для организации аналитического учёта к счету 83 «Добавочный капитал» следует открывать по источникам его формирования следующие субсчета:</w:t>
      </w:r>
      <w:r w:rsidRPr="002955CA">
        <w:t xml:space="preserve"> </w:t>
      </w:r>
    </w:p>
    <w:p w:rsidR="00564519" w:rsidRPr="002955CA" w:rsidRDefault="00564519" w:rsidP="00564519">
      <w:pPr>
        <w:shd w:val="clear" w:color="auto" w:fill="FFFFFF"/>
        <w:ind w:firstLine="284"/>
        <w:jc w:val="both"/>
      </w:pPr>
      <w:r w:rsidRPr="002955CA">
        <w:rPr>
          <w:color w:val="000000"/>
        </w:rPr>
        <w:lastRenderedPageBreak/>
        <w:t>83-1 «Прирост по результатам переоценки активов»;</w:t>
      </w:r>
      <w:r w:rsidRPr="002955CA">
        <w:t xml:space="preserve"> </w:t>
      </w:r>
    </w:p>
    <w:p w:rsidR="00564519" w:rsidRPr="002955CA" w:rsidRDefault="00564519" w:rsidP="00564519">
      <w:pPr>
        <w:shd w:val="clear" w:color="auto" w:fill="FFFFFF"/>
        <w:ind w:firstLine="284"/>
        <w:jc w:val="both"/>
      </w:pPr>
      <w:r w:rsidRPr="002955CA">
        <w:rPr>
          <w:color w:val="000000"/>
        </w:rPr>
        <w:t>83-2 «Получение эмиссионного дохода за счет продажи акций по цене, превышающей номинальную стоимость»;</w:t>
      </w:r>
      <w:r w:rsidRPr="002955CA">
        <w:t xml:space="preserve"> </w:t>
      </w:r>
    </w:p>
    <w:p w:rsidR="00564519" w:rsidRPr="002955CA" w:rsidRDefault="00564519" w:rsidP="00564519">
      <w:pPr>
        <w:shd w:val="clear" w:color="auto" w:fill="FFFFFF"/>
        <w:ind w:firstLine="284"/>
        <w:jc w:val="both"/>
        <w:rPr>
          <w:color w:val="000000"/>
        </w:rPr>
      </w:pPr>
      <w:r w:rsidRPr="002955CA">
        <w:rPr>
          <w:color w:val="000000"/>
        </w:rPr>
        <w:t>83-3 «Курсовые разницы, возникающие при вкладах в уставный капитал организации, выраженных в иностранной валюте»;</w:t>
      </w:r>
    </w:p>
    <w:p w:rsidR="00564519" w:rsidRPr="002955CA" w:rsidRDefault="00564519" w:rsidP="00564519">
      <w:pPr>
        <w:shd w:val="clear" w:color="auto" w:fill="FFFFFF"/>
        <w:ind w:firstLine="284"/>
        <w:jc w:val="both"/>
      </w:pPr>
      <w:r w:rsidRPr="002955CA">
        <w:t xml:space="preserve"> </w:t>
      </w:r>
      <w:r w:rsidRPr="002955CA">
        <w:rPr>
          <w:color w:val="000000"/>
        </w:rPr>
        <w:t>83-4 «Прирост стоимости за счет ассигнований из бюджета для некоммерческих организаций» и др.</w:t>
      </w:r>
      <w:r w:rsidRPr="002955CA">
        <w:t xml:space="preserve"> </w:t>
      </w:r>
    </w:p>
    <w:p w:rsidR="00564519" w:rsidRPr="002955CA" w:rsidRDefault="00564519" w:rsidP="00564519">
      <w:pPr>
        <w:shd w:val="clear" w:color="auto" w:fill="FFFFFF"/>
        <w:ind w:firstLine="284"/>
        <w:jc w:val="both"/>
        <w:rPr>
          <w:color w:val="000000"/>
        </w:rPr>
      </w:pPr>
      <w:r w:rsidRPr="002955CA">
        <w:rPr>
          <w:color w:val="000000"/>
        </w:rPr>
        <w:t xml:space="preserve">По кредиту счета 83 «Добавочный капитал» показываются образование и пополнение добавочного капитала. Суммы, внесенные в кредит счета 83«Добавочный капитал», как правило, не списываются. </w:t>
      </w:r>
    </w:p>
    <w:p w:rsidR="00564519" w:rsidRPr="002955CA" w:rsidRDefault="00564519" w:rsidP="00564519">
      <w:pPr>
        <w:shd w:val="clear" w:color="auto" w:fill="FFFFFF"/>
        <w:ind w:firstLine="284"/>
        <w:jc w:val="both"/>
      </w:pPr>
      <w:r w:rsidRPr="002955CA">
        <w:rPr>
          <w:color w:val="000000"/>
        </w:rPr>
        <w:t>В то же время они могут использоваться по различным направлениям. При этом делаются записи по дебету счета 83 «Добавочный капитал» и кредиту различных счетов.</w:t>
      </w:r>
      <w:r w:rsidRPr="002955CA">
        <w:t xml:space="preserve"> </w:t>
      </w:r>
    </w:p>
    <w:p w:rsidR="00564519" w:rsidRPr="002955CA" w:rsidRDefault="00564519" w:rsidP="00564519">
      <w:pPr>
        <w:shd w:val="clear" w:color="auto" w:fill="FFFFFF"/>
        <w:ind w:firstLine="284"/>
        <w:jc w:val="both"/>
        <w:rPr>
          <w:color w:val="000000"/>
        </w:rPr>
      </w:pPr>
      <w:r w:rsidRPr="002955CA">
        <w:rPr>
          <w:color w:val="000000"/>
        </w:rPr>
        <w:t>На увеличение уставного капитала (только после внесения изменений в учредительные документы) делаются две бухгалтерские записи:</w:t>
      </w:r>
    </w:p>
    <w:p w:rsidR="00564519" w:rsidRPr="002955CA" w:rsidRDefault="00564519" w:rsidP="00564519">
      <w:pPr>
        <w:shd w:val="clear" w:color="auto" w:fill="FFFFFF"/>
        <w:ind w:firstLine="284"/>
        <w:jc w:val="both"/>
      </w:pPr>
      <w:r w:rsidRPr="002955CA">
        <w:t xml:space="preserve"> </w:t>
      </w:r>
      <w:r w:rsidRPr="002955CA">
        <w:rPr>
          <w:iCs/>
          <w:color w:val="000000"/>
        </w:rPr>
        <w:t xml:space="preserve">Д-т сч.83 </w:t>
      </w:r>
      <w:r w:rsidRPr="002955CA">
        <w:rPr>
          <w:color w:val="000000"/>
        </w:rPr>
        <w:t xml:space="preserve">«Добавочный капитал» и </w:t>
      </w:r>
      <w:r w:rsidRPr="002955CA">
        <w:rPr>
          <w:iCs/>
          <w:color w:val="000000"/>
        </w:rPr>
        <w:t xml:space="preserve">К-т сч.75 </w:t>
      </w:r>
      <w:r w:rsidRPr="002955CA">
        <w:rPr>
          <w:color w:val="000000"/>
        </w:rPr>
        <w:t>«Расчёты с учредителями»;</w:t>
      </w:r>
      <w:r w:rsidRPr="002955CA">
        <w:t xml:space="preserve"> </w:t>
      </w:r>
    </w:p>
    <w:p w:rsidR="00564519" w:rsidRPr="002955CA" w:rsidRDefault="00564519" w:rsidP="00564519">
      <w:pPr>
        <w:shd w:val="clear" w:color="auto" w:fill="FFFFFF"/>
        <w:ind w:firstLine="284"/>
        <w:jc w:val="both"/>
        <w:rPr>
          <w:color w:val="000000"/>
        </w:rPr>
      </w:pPr>
      <w:r w:rsidRPr="002955CA">
        <w:rPr>
          <w:iCs/>
          <w:color w:val="000000"/>
        </w:rPr>
        <w:t xml:space="preserve">Д-т сч.75 </w:t>
      </w:r>
      <w:r w:rsidRPr="002955CA">
        <w:rPr>
          <w:color w:val="000000"/>
        </w:rPr>
        <w:t>«Расчёты с учредителями»</w:t>
      </w:r>
      <w:r w:rsidRPr="002955CA">
        <w:t xml:space="preserve"> и </w:t>
      </w:r>
      <w:r w:rsidRPr="002955CA">
        <w:rPr>
          <w:iCs/>
          <w:color w:val="000000"/>
        </w:rPr>
        <w:t xml:space="preserve">К-т сч.80 </w:t>
      </w:r>
      <w:r w:rsidRPr="002955CA">
        <w:rPr>
          <w:color w:val="000000"/>
        </w:rPr>
        <w:t>«Уставный капитал».</w:t>
      </w:r>
      <w:r w:rsidRPr="002955CA">
        <w:t xml:space="preserve"> </w:t>
      </w:r>
      <w:r w:rsidRPr="002955CA">
        <w:rPr>
          <w:color w:val="000000"/>
        </w:rPr>
        <w:t>Аналитический учёт по счету 83 «Добавочный капитал» ведется по направлениям использования средств.</w:t>
      </w:r>
    </w:p>
    <w:p w:rsidR="00564519" w:rsidRPr="002955CA" w:rsidRDefault="00564519" w:rsidP="00564519">
      <w:pPr>
        <w:shd w:val="clear" w:color="auto" w:fill="FFFFFF"/>
        <w:ind w:firstLine="284"/>
        <w:jc w:val="both"/>
        <w:rPr>
          <w:color w:val="000000"/>
        </w:rPr>
      </w:pPr>
      <w:r w:rsidRPr="002955CA">
        <w:rPr>
          <w:color w:val="000000"/>
        </w:rPr>
        <w:t>Синтетический учет добавочного  капитала ведется в журнале-ордере № 12.</w:t>
      </w:r>
    </w:p>
    <w:p w:rsidR="00564519" w:rsidRPr="002955CA" w:rsidRDefault="00564519" w:rsidP="00564519">
      <w:pPr>
        <w:shd w:val="clear" w:color="auto" w:fill="FFFFFF"/>
        <w:ind w:firstLine="284"/>
        <w:jc w:val="both"/>
      </w:pPr>
    </w:p>
    <w:p w:rsidR="00564519" w:rsidRPr="004B457A" w:rsidRDefault="00564519" w:rsidP="00564519">
      <w:pPr>
        <w:pStyle w:val="a8"/>
        <w:numPr>
          <w:ilvl w:val="0"/>
          <w:numId w:val="35"/>
        </w:numPr>
        <w:shd w:val="clear" w:color="auto" w:fill="FFFFFF"/>
        <w:ind w:left="0" w:firstLine="426"/>
        <w:jc w:val="center"/>
        <w:rPr>
          <w:b/>
          <w:color w:val="000000"/>
        </w:rPr>
      </w:pPr>
      <w:r w:rsidRPr="004B457A">
        <w:rPr>
          <w:b/>
          <w:color w:val="000000"/>
        </w:rPr>
        <w:t>Учет нераспределенной прибыли</w:t>
      </w:r>
    </w:p>
    <w:p w:rsidR="00564519" w:rsidRPr="002955CA" w:rsidRDefault="00564519" w:rsidP="00564519">
      <w:pPr>
        <w:pStyle w:val="a8"/>
        <w:shd w:val="clear" w:color="auto" w:fill="FFFFFF"/>
        <w:ind w:left="0" w:firstLine="284"/>
        <w:rPr>
          <w:color w:val="000000"/>
        </w:rPr>
      </w:pPr>
    </w:p>
    <w:p w:rsidR="00564519" w:rsidRPr="002955CA" w:rsidRDefault="00564519" w:rsidP="00564519">
      <w:pPr>
        <w:shd w:val="clear" w:color="auto" w:fill="FFFFFF"/>
        <w:ind w:firstLine="284"/>
        <w:jc w:val="both"/>
        <w:rPr>
          <w:color w:val="000000"/>
        </w:rPr>
      </w:pPr>
      <w:r w:rsidRPr="002955CA">
        <w:rPr>
          <w:bCs/>
          <w:color w:val="000000"/>
        </w:rPr>
        <w:t>Счет 84 «Нераспределенная прибыль (непокрытый убыток)».</w:t>
      </w:r>
      <w:r w:rsidRPr="002955CA">
        <w:rPr>
          <w:color w:val="000000"/>
        </w:rPr>
        <w:t xml:space="preserve"> Для учёта наличия и движения </w:t>
      </w:r>
      <w:r w:rsidRPr="002955CA">
        <w:rPr>
          <w:bCs/>
          <w:color w:val="000000"/>
        </w:rPr>
        <w:t xml:space="preserve">нераспределенной прибыли (непокрытого убытка) </w:t>
      </w:r>
      <w:r w:rsidRPr="002955CA">
        <w:rPr>
          <w:color w:val="000000"/>
        </w:rPr>
        <w:t>предусмотрен активно-пассивный счет 84 «Нераспределенная прибыль (непокрытый убыток)».</w:t>
      </w:r>
    </w:p>
    <w:p w:rsidR="00564519" w:rsidRPr="002955CA" w:rsidRDefault="00564519" w:rsidP="00564519">
      <w:pPr>
        <w:shd w:val="clear" w:color="auto" w:fill="FFFFFF"/>
        <w:ind w:firstLine="284"/>
        <w:jc w:val="both"/>
        <w:rPr>
          <w:color w:val="000000"/>
        </w:rPr>
      </w:pPr>
      <w:r w:rsidRPr="002955CA">
        <w:rPr>
          <w:color w:val="000000"/>
        </w:rPr>
        <w:t xml:space="preserve"> Нераспределенная</w:t>
      </w:r>
      <w:r w:rsidRPr="002955CA">
        <w:rPr>
          <w:iCs/>
          <w:color w:val="000000"/>
        </w:rPr>
        <w:t xml:space="preserve"> </w:t>
      </w:r>
      <w:r w:rsidRPr="002955CA">
        <w:rPr>
          <w:color w:val="000000"/>
        </w:rPr>
        <w:t>прибыль отчётного года - это часть чистой прибыли, которая не была распределена организацией в отчётном году.</w:t>
      </w:r>
    </w:p>
    <w:p w:rsidR="00564519" w:rsidRPr="002955CA" w:rsidRDefault="00564519" w:rsidP="00564519">
      <w:pPr>
        <w:shd w:val="clear" w:color="auto" w:fill="FFFFFF"/>
        <w:ind w:firstLine="284"/>
        <w:jc w:val="both"/>
      </w:pPr>
      <w:r w:rsidRPr="002955CA">
        <w:t xml:space="preserve"> </w:t>
      </w:r>
      <w:r w:rsidRPr="002955CA">
        <w:rPr>
          <w:color w:val="000000"/>
        </w:rPr>
        <w:t xml:space="preserve">Чистая прибыль, выявленная на счете 99 </w:t>
      </w:r>
      <w:r w:rsidRPr="002955CA">
        <w:rPr>
          <w:iCs/>
          <w:color w:val="000000"/>
        </w:rPr>
        <w:t>«Прибыли и убытки»,</w:t>
      </w:r>
      <w:r w:rsidRPr="002955CA">
        <w:rPr>
          <w:color w:val="000000"/>
        </w:rPr>
        <w:t xml:space="preserve"> в конце отчётного года (в декабре) списывается в кредит счета 84 «Нераспределенная прибыль (непокрытый убыток)»:</w:t>
      </w:r>
      <w:r w:rsidRPr="002955CA">
        <w:t xml:space="preserve"> </w:t>
      </w:r>
    </w:p>
    <w:p w:rsidR="00564519" w:rsidRPr="002955CA" w:rsidRDefault="00564519" w:rsidP="00564519">
      <w:pPr>
        <w:shd w:val="clear" w:color="auto" w:fill="FFFFFF"/>
        <w:ind w:firstLine="284"/>
        <w:jc w:val="both"/>
      </w:pPr>
      <w:r w:rsidRPr="002955CA">
        <w:rPr>
          <w:bCs/>
          <w:color w:val="000000"/>
        </w:rPr>
        <w:t xml:space="preserve">Д-т </w:t>
      </w:r>
      <w:r w:rsidRPr="002955CA">
        <w:rPr>
          <w:color w:val="000000"/>
        </w:rPr>
        <w:t>сч.99 «Прибыли и убытки»</w:t>
      </w:r>
      <w:r w:rsidRPr="002955CA">
        <w:t xml:space="preserve"> и </w:t>
      </w:r>
      <w:r w:rsidRPr="002955CA">
        <w:rPr>
          <w:bCs/>
          <w:color w:val="000000"/>
        </w:rPr>
        <w:t xml:space="preserve">К-т сч.84 </w:t>
      </w:r>
      <w:r w:rsidRPr="002955CA">
        <w:rPr>
          <w:color w:val="000000"/>
        </w:rPr>
        <w:t>«Нераспределенная прибыль (непокрытый убыток)».</w:t>
      </w:r>
      <w:r w:rsidRPr="002955CA">
        <w:t xml:space="preserve"> </w:t>
      </w:r>
    </w:p>
    <w:p w:rsidR="00564519" w:rsidRPr="002955CA" w:rsidRDefault="00564519" w:rsidP="00564519">
      <w:pPr>
        <w:shd w:val="clear" w:color="auto" w:fill="FFFFFF"/>
        <w:ind w:firstLine="284"/>
        <w:jc w:val="both"/>
      </w:pPr>
      <w:r w:rsidRPr="002955CA">
        <w:rPr>
          <w:color w:val="000000"/>
        </w:rPr>
        <w:t>По дебету счета 84 «Нераспределенная прибыль (непокрытый убыток)» отражаются направления использования нераспределенной прибыли отчётного года:</w:t>
      </w:r>
      <w:r w:rsidRPr="002955CA">
        <w:t xml:space="preserve"> </w:t>
      </w:r>
    </w:p>
    <w:p w:rsidR="00564519" w:rsidRPr="002955CA" w:rsidRDefault="00564519" w:rsidP="00564519">
      <w:pPr>
        <w:shd w:val="clear" w:color="auto" w:fill="FFFFFF"/>
        <w:ind w:firstLine="284"/>
        <w:jc w:val="both"/>
        <w:rPr>
          <w:color w:val="000000"/>
        </w:rPr>
      </w:pPr>
      <w:r w:rsidRPr="002955CA">
        <w:rPr>
          <w:bCs/>
          <w:color w:val="000000"/>
        </w:rPr>
        <w:t xml:space="preserve">Д-т сч.84 </w:t>
      </w:r>
      <w:r w:rsidRPr="002955CA">
        <w:rPr>
          <w:color w:val="000000"/>
        </w:rPr>
        <w:t>«Нераспределенная прибыль (непокрытый убыток)»</w:t>
      </w:r>
      <w:r w:rsidRPr="002955CA">
        <w:t xml:space="preserve"> и </w:t>
      </w:r>
      <w:r w:rsidRPr="002955CA">
        <w:rPr>
          <w:bCs/>
          <w:color w:val="000000"/>
        </w:rPr>
        <w:t xml:space="preserve">К-т сч.70 </w:t>
      </w:r>
      <w:r w:rsidRPr="002955CA">
        <w:rPr>
          <w:color w:val="000000"/>
        </w:rPr>
        <w:t>«Расчёты с персоналом по оплате труда», сч. 75-2 «Расчёты по выплате доходов» - на выплату дивидендов;</w:t>
      </w:r>
    </w:p>
    <w:p w:rsidR="00564519" w:rsidRPr="002955CA" w:rsidRDefault="00564519" w:rsidP="00564519">
      <w:pPr>
        <w:shd w:val="clear" w:color="auto" w:fill="FFFFFF"/>
        <w:ind w:firstLine="284"/>
        <w:jc w:val="both"/>
        <w:rPr>
          <w:color w:val="000000"/>
        </w:rPr>
      </w:pPr>
      <w:r w:rsidRPr="002955CA">
        <w:t xml:space="preserve"> </w:t>
      </w:r>
      <w:r w:rsidRPr="002955CA">
        <w:rPr>
          <w:bCs/>
          <w:color w:val="000000"/>
        </w:rPr>
        <w:t xml:space="preserve">Д-т </w:t>
      </w:r>
      <w:r w:rsidRPr="002955CA">
        <w:rPr>
          <w:color w:val="000000"/>
        </w:rPr>
        <w:t xml:space="preserve">сч.84 «Нераспределенная прибыль (непокрытый убыток)» и </w:t>
      </w:r>
      <w:r w:rsidRPr="002955CA">
        <w:rPr>
          <w:bCs/>
          <w:color w:val="000000"/>
        </w:rPr>
        <w:t xml:space="preserve">К-т сч.80 </w:t>
      </w:r>
      <w:r w:rsidRPr="002955CA">
        <w:rPr>
          <w:color w:val="000000"/>
        </w:rPr>
        <w:t xml:space="preserve">«Уставный капитал», 82 «Резервный капитал» </w:t>
      </w:r>
      <w:r w:rsidRPr="002955CA">
        <w:t>-</w:t>
      </w:r>
      <w:r w:rsidRPr="002955CA">
        <w:rPr>
          <w:color w:val="000000"/>
        </w:rPr>
        <w:t xml:space="preserve"> на увеличение уставного и резервного капиталов. </w:t>
      </w:r>
    </w:p>
    <w:p w:rsidR="00564519" w:rsidRPr="002955CA" w:rsidRDefault="00564519" w:rsidP="00564519">
      <w:pPr>
        <w:shd w:val="clear" w:color="auto" w:fill="FFFFFF"/>
        <w:ind w:firstLine="284"/>
        <w:jc w:val="both"/>
      </w:pPr>
      <w:r w:rsidRPr="002955CA">
        <w:rPr>
          <w:color w:val="000000"/>
        </w:rPr>
        <w:t>Остаток нераспределенной прибыли переносится на следующий год.</w:t>
      </w:r>
      <w:r w:rsidRPr="002955CA">
        <w:t xml:space="preserve"> </w:t>
      </w:r>
      <w:r w:rsidRPr="002955CA">
        <w:rPr>
          <w:color w:val="000000"/>
        </w:rPr>
        <w:t>Сумма чистого убытка отчётного года в декабре списывается заключительными оборотами с кредита счета 99 «Прибыли и убытки» в дебет счета 84 «Нераспределенная прибыль (непокрытый убыток)».</w:t>
      </w:r>
      <w:r w:rsidRPr="002955CA">
        <w:t xml:space="preserve"> </w:t>
      </w:r>
    </w:p>
    <w:p w:rsidR="00564519" w:rsidRPr="002955CA" w:rsidRDefault="00564519" w:rsidP="00564519">
      <w:pPr>
        <w:shd w:val="clear" w:color="auto" w:fill="FFFFFF"/>
        <w:ind w:firstLine="284"/>
        <w:jc w:val="both"/>
        <w:rPr>
          <w:color w:val="000000"/>
        </w:rPr>
      </w:pPr>
      <w:r w:rsidRPr="002955CA">
        <w:rPr>
          <w:bCs/>
          <w:color w:val="000000"/>
        </w:rPr>
        <w:t xml:space="preserve">Списание </w:t>
      </w:r>
      <w:r w:rsidRPr="002955CA">
        <w:rPr>
          <w:color w:val="000000"/>
        </w:rPr>
        <w:t xml:space="preserve">с бухгалтерского баланса </w:t>
      </w:r>
      <w:r w:rsidRPr="002955CA">
        <w:rPr>
          <w:bCs/>
          <w:color w:val="000000"/>
        </w:rPr>
        <w:t xml:space="preserve">убытков отчётного года </w:t>
      </w:r>
      <w:r w:rsidRPr="002955CA">
        <w:rPr>
          <w:color w:val="000000"/>
        </w:rPr>
        <w:t>производится в случае:</w:t>
      </w:r>
    </w:p>
    <w:p w:rsidR="00564519" w:rsidRPr="002955CA" w:rsidRDefault="00564519" w:rsidP="00564519">
      <w:pPr>
        <w:pStyle w:val="a8"/>
        <w:numPr>
          <w:ilvl w:val="0"/>
          <w:numId w:val="49"/>
        </w:numPr>
        <w:shd w:val="clear" w:color="auto" w:fill="FFFFFF"/>
        <w:ind w:left="0"/>
        <w:jc w:val="both"/>
        <w:rPr>
          <w:color w:val="000000"/>
        </w:rPr>
      </w:pPr>
      <w:r w:rsidRPr="002955CA">
        <w:rPr>
          <w:color w:val="000000"/>
        </w:rPr>
        <w:t xml:space="preserve">доведения уставного капитала до размера чистых активов организации – </w:t>
      </w:r>
      <w:r w:rsidRPr="002955CA">
        <w:rPr>
          <w:bCs/>
          <w:color w:val="000000"/>
        </w:rPr>
        <w:t xml:space="preserve">Д-т </w:t>
      </w:r>
      <w:r w:rsidRPr="002955CA">
        <w:rPr>
          <w:color w:val="000000"/>
        </w:rPr>
        <w:t xml:space="preserve">сч.80 «Уставный капитал» и </w:t>
      </w:r>
      <w:r w:rsidRPr="002955CA">
        <w:rPr>
          <w:bCs/>
          <w:color w:val="000000"/>
        </w:rPr>
        <w:t xml:space="preserve">К-т сч.84 </w:t>
      </w:r>
      <w:r w:rsidRPr="002955CA">
        <w:rPr>
          <w:color w:val="000000"/>
        </w:rPr>
        <w:t xml:space="preserve">«Нераспределенная прибыль (непокрытый убыток)»; </w:t>
      </w:r>
    </w:p>
    <w:p w:rsidR="00564519" w:rsidRPr="002955CA" w:rsidRDefault="00564519" w:rsidP="00564519">
      <w:pPr>
        <w:pStyle w:val="a8"/>
        <w:numPr>
          <w:ilvl w:val="0"/>
          <w:numId w:val="49"/>
        </w:numPr>
        <w:shd w:val="clear" w:color="auto" w:fill="FFFFFF"/>
        <w:ind w:left="0"/>
        <w:jc w:val="both"/>
      </w:pPr>
      <w:r w:rsidRPr="002955CA">
        <w:rPr>
          <w:color w:val="000000"/>
        </w:rPr>
        <w:t>направления  средств на погашение убытка за счет резервного капитала:</w:t>
      </w:r>
      <w:r w:rsidRPr="002955CA">
        <w:t xml:space="preserve"> </w:t>
      </w:r>
      <w:r w:rsidRPr="002955CA">
        <w:rPr>
          <w:bCs/>
          <w:color w:val="000000"/>
        </w:rPr>
        <w:t xml:space="preserve">Д-т </w:t>
      </w:r>
      <w:r w:rsidRPr="002955CA">
        <w:rPr>
          <w:color w:val="000000"/>
        </w:rPr>
        <w:t xml:space="preserve">сч.82 «Резервный капитал» и </w:t>
      </w:r>
      <w:r w:rsidRPr="002955CA">
        <w:rPr>
          <w:bCs/>
          <w:color w:val="000000"/>
        </w:rPr>
        <w:t xml:space="preserve">К-т сч.84 </w:t>
      </w:r>
      <w:r w:rsidRPr="002955CA">
        <w:rPr>
          <w:color w:val="000000"/>
        </w:rPr>
        <w:t>«Нераспределенная прибыль (непокрытый убыток)».</w:t>
      </w:r>
    </w:p>
    <w:p w:rsidR="00564519" w:rsidRPr="002955CA" w:rsidRDefault="00564519" w:rsidP="00564519">
      <w:pPr>
        <w:shd w:val="clear" w:color="auto" w:fill="FFFFFF"/>
        <w:ind w:firstLine="284"/>
        <w:jc w:val="both"/>
      </w:pPr>
    </w:p>
    <w:p w:rsidR="00564519" w:rsidRPr="004B457A" w:rsidRDefault="00564519" w:rsidP="00564519">
      <w:pPr>
        <w:ind w:firstLine="284"/>
        <w:jc w:val="center"/>
        <w:rPr>
          <w:b/>
        </w:rPr>
      </w:pPr>
      <w:r w:rsidRPr="004B457A">
        <w:rPr>
          <w:b/>
        </w:rPr>
        <w:t>5.Учет  расчетов с учредителями</w:t>
      </w:r>
    </w:p>
    <w:p w:rsidR="00564519" w:rsidRPr="002955CA" w:rsidRDefault="00564519" w:rsidP="00564519">
      <w:pPr>
        <w:ind w:firstLine="284"/>
        <w:jc w:val="center"/>
      </w:pPr>
    </w:p>
    <w:p w:rsidR="00564519" w:rsidRPr="002955CA" w:rsidRDefault="00564519" w:rsidP="00564519">
      <w:pPr>
        <w:ind w:firstLine="284"/>
        <w:jc w:val="both"/>
      </w:pPr>
      <w:r w:rsidRPr="002955CA">
        <w:t>Учет расчетов с учредителями ведется на счете  75 «Расчеты с учредителями» , который имеет два субсчета:</w:t>
      </w:r>
    </w:p>
    <w:p w:rsidR="00564519" w:rsidRPr="002955CA" w:rsidRDefault="00564519" w:rsidP="00564519">
      <w:pPr>
        <w:ind w:firstLine="284"/>
        <w:jc w:val="both"/>
      </w:pPr>
      <w:r w:rsidRPr="002955CA">
        <w:lastRenderedPageBreak/>
        <w:t>75/1 «Расчеты по вкладам в уставной капитал» - активный. Сальдо дебетовое, которое означает сумму задолженности учредителей  по вкладам в уставный капитал. Оборот по дебету 75/1 – отражает  образование задолженности. Оборот по кредиту 75/1 – означает погашение задолженности учредителей по вкладам.</w:t>
      </w:r>
    </w:p>
    <w:p w:rsidR="00564519" w:rsidRPr="002955CA" w:rsidRDefault="00564519" w:rsidP="00564519">
      <w:pPr>
        <w:ind w:firstLine="284"/>
        <w:jc w:val="both"/>
      </w:pPr>
      <w:r w:rsidRPr="002955CA">
        <w:t>75/2 «Расчеты по выплате доходов» - пассивный, сальдовый, балансовый.</w:t>
      </w:r>
    </w:p>
    <w:p w:rsidR="00564519" w:rsidRPr="002955CA" w:rsidRDefault="00564519" w:rsidP="00564519">
      <w:pPr>
        <w:ind w:firstLine="284"/>
        <w:jc w:val="both"/>
      </w:pPr>
      <w:r w:rsidRPr="002955CA">
        <w:t>Сальдо по кредиту счета  75/2 означает  задолженность  акционерам по доходам : Д-т 84 К-т 75/2 – начислены дивиденды акционерам.</w:t>
      </w:r>
    </w:p>
    <w:p w:rsidR="00564519" w:rsidRPr="002955CA" w:rsidRDefault="00564519" w:rsidP="00564519">
      <w:pPr>
        <w:ind w:firstLine="284"/>
        <w:jc w:val="both"/>
      </w:pPr>
      <w:r w:rsidRPr="002955CA">
        <w:t xml:space="preserve">Если акционеры являются работниками АО, то начисление дивидендов отражается проводкой Д-т 84 К-т 70. </w:t>
      </w:r>
    </w:p>
    <w:p w:rsidR="00564519" w:rsidRPr="002955CA" w:rsidRDefault="00564519" w:rsidP="00564519">
      <w:pPr>
        <w:ind w:firstLine="284"/>
        <w:jc w:val="both"/>
      </w:pPr>
      <w:r w:rsidRPr="002955CA">
        <w:t xml:space="preserve">Оборот по дебету 75/2 означает  суммы выплаченных дивидендов: </w:t>
      </w:r>
    </w:p>
    <w:p w:rsidR="00564519" w:rsidRPr="002955CA" w:rsidRDefault="00564519" w:rsidP="00564519">
      <w:pPr>
        <w:ind w:firstLine="284"/>
        <w:jc w:val="both"/>
      </w:pPr>
      <w:r w:rsidRPr="002955CA">
        <w:t>Д-т 75/2  К-т 50, 51, 52.</w:t>
      </w:r>
    </w:p>
    <w:p w:rsidR="00564519" w:rsidRPr="002955CA" w:rsidRDefault="00564519" w:rsidP="00564519">
      <w:pPr>
        <w:ind w:firstLine="284"/>
        <w:jc w:val="both"/>
      </w:pPr>
      <w:r w:rsidRPr="002955CA">
        <w:t>Д-т 75/2 К-т 68 – на сумму НДФЛ с выплаченных дивидендов.</w:t>
      </w:r>
    </w:p>
    <w:p w:rsidR="00564519" w:rsidRPr="002955CA" w:rsidRDefault="00564519" w:rsidP="00564519">
      <w:pPr>
        <w:ind w:firstLine="284"/>
        <w:jc w:val="both"/>
      </w:pPr>
      <w:r w:rsidRPr="002955CA">
        <w:t>Выплата дивидендов  осуществляется расходным кассовым ордером или платежным поручением. В первую очередь  выплачивают доходы по привилегированным акциям. Если нераспределенной прибыли не достаточно, используют средства резервного капитала.</w:t>
      </w:r>
    </w:p>
    <w:p w:rsidR="00564519" w:rsidRPr="002955CA" w:rsidRDefault="00564519" w:rsidP="00564519">
      <w:pPr>
        <w:ind w:firstLine="284"/>
        <w:jc w:val="both"/>
      </w:pPr>
      <w:r w:rsidRPr="002955CA">
        <w:t>Аналитический учет расчетов с учредителями ведется по каждому учредителю.</w:t>
      </w:r>
    </w:p>
    <w:p w:rsidR="00564519" w:rsidRPr="002955CA" w:rsidRDefault="00564519" w:rsidP="00564519">
      <w:pPr>
        <w:ind w:firstLine="709"/>
        <w:jc w:val="both"/>
      </w:pPr>
    </w:p>
    <w:p w:rsidR="00564519" w:rsidRPr="004B457A" w:rsidRDefault="00564519" w:rsidP="00564519">
      <w:pPr>
        <w:ind w:firstLine="709"/>
        <w:jc w:val="both"/>
        <w:rPr>
          <w:b/>
        </w:rPr>
      </w:pPr>
      <w:r w:rsidRPr="004B457A">
        <w:rPr>
          <w:b/>
        </w:rPr>
        <w:t>Контрольные вопросы</w:t>
      </w:r>
    </w:p>
    <w:p w:rsidR="00564519" w:rsidRPr="002955CA" w:rsidRDefault="00564519" w:rsidP="00564519">
      <w:pPr>
        <w:pStyle w:val="a8"/>
        <w:numPr>
          <w:ilvl w:val="0"/>
          <w:numId w:val="20"/>
        </w:numPr>
        <w:tabs>
          <w:tab w:val="left" w:pos="284"/>
        </w:tabs>
        <w:ind w:left="0" w:firstLine="0"/>
        <w:jc w:val="both"/>
      </w:pPr>
      <w:r w:rsidRPr="002955CA">
        <w:t>Как формируется уставный капитал?</w:t>
      </w:r>
    </w:p>
    <w:p w:rsidR="00564519" w:rsidRPr="002955CA" w:rsidRDefault="00564519" w:rsidP="00564519">
      <w:pPr>
        <w:pStyle w:val="a8"/>
        <w:numPr>
          <w:ilvl w:val="0"/>
          <w:numId w:val="20"/>
        </w:numPr>
        <w:tabs>
          <w:tab w:val="left" w:pos="284"/>
        </w:tabs>
        <w:ind w:left="0" w:firstLine="0"/>
        <w:jc w:val="both"/>
      </w:pPr>
      <w:r w:rsidRPr="002955CA">
        <w:t>Для каких целей создается резервный капитал?</w:t>
      </w:r>
    </w:p>
    <w:p w:rsidR="00564519" w:rsidRPr="002955CA" w:rsidRDefault="00564519" w:rsidP="00564519">
      <w:pPr>
        <w:pStyle w:val="a8"/>
        <w:numPr>
          <w:ilvl w:val="0"/>
          <w:numId w:val="20"/>
        </w:numPr>
        <w:tabs>
          <w:tab w:val="left" w:pos="284"/>
        </w:tabs>
        <w:ind w:left="0" w:firstLine="0"/>
        <w:jc w:val="both"/>
      </w:pPr>
      <w:r w:rsidRPr="002955CA">
        <w:t>Как используется резервный капитал?</w:t>
      </w:r>
    </w:p>
    <w:p w:rsidR="00564519" w:rsidRPr="002955CA" w:rsidRDefault="00564519" w:rsidP="00564519">
      <w:pPr>
        <w:pStyle w:val="a8"/>
        <w:numPr>
          <w:ilvl w:val="0"/>
          <w:numId w:val="20"/>
        </w:numPr>
        <w:tabs>
          <w:tab w:val="left" w:pos="284"/>
        </w:tabs>
        <w:ind w:left="0" w:firstLine="0"/>
        <w:jc w:val="both"/>
      </w:pPr>
      <w:r w:rsidRPr="002955CA">
        <w:t>Какие операции  отражаются  по дебету и кредиту счета «Добавочный капитал?</w:t>
      </w:r>
    </w:p>
    <w:p w:rsidR="00564519" w:rsidRPr="002955CA" w:rsidRDefault="00564519" w:rsidP="00564519">
      <w:pPr>
        <w:pStyle w:val="a8"/>
        <w:numPr>
          <w:ilvl w:val="0"/>
          <w:numId w:val="20"/>
        </w:numPr>
        <w:tabs>
          <w:tab w:val="left" w:pos="284"/>
        </w:tabs>
        <w:ind w:left="0" w:firstLine="0"/>
        <w:jc w:val="both"/>
      </w:pPr>
      <w:r w:rsidRPr="002955CA">
        <w:t>Порядок образования и использования суммы нераспределенной прибыли.</w:t>
      </w:r>
    </w:p>
    <w:p w:rsidR="00564519" w:rsidRPr="002955CA" w:rsidRDefault="00564519" w:rsidP="00564519">
      <w:pPr>
        <w:pStyle w:val="a8"/>
        <w:numPr>
          <w:ilvl w:val="0"/>
          <w:numId w:val="20"/>
        </w:numPr>
        <w:tabs>
          <w:tab w:val="left" w:pos="284"/>
        </w:tabs>
        <w:ind w:left="0" w:firstLine="0"/>
        <w:jc w:val="both"/>
      </w:pPr>
      <w:r w:rsidRPr="002955CA">
        <w:t>За счет каких источников покрываются убытки предприятия?</w:t>
      </w:r>
    </w:p>
    <w:p w:rsidR="00564519" w:rsidRPr="002955CA" w:rsidRDefault="00564519" w:rsidP="00564519">
      <w:pPr>
        <w:pStyle w:val="a8"/>
        <w:numPr>
          <w:ilvl w:val="0"/>
          <w:numId w:val="20"/>
        </w:numPr>
        <w:tabs>
          <w:tab w:val="left" w:pos="284"/>
        </w:tabs>
        <w:ind w:left="0" w:firstLine="0"/>
        <w:jc w:val="both"/>
      </w:pPr>
      <w:r w:rsidRPr="002955CA">
        <w:t>На каком счете  ведется учет расчетов с учредителями?</w:t>
      </w:r>
    </w:p>
    <w:p w:rsidR="00564519" w:rsidRPr="002955CA" w:rsidRDefault="00564519" w:rsidP="00564519">
      <w:pPr>
        <w:pStyle w:val="a8"/>
        <w:numPr>
          <w:ilvl w:val="0"/>
          <w:numId w:val="20"/>
        </w:numPr>
        <w:tabs>
          <w:tab w:val="left" w:pos="284"/>
        </w:tabs>
        <w:ind w:left="0" w:firstLine="0"/>
        <w:jc w:val="both"/>
      </w:pPr>
      <w:r w:rsidRPr="002955CA">
        <w:t>В каком виде могут выплачиваться дивиденды?</w:t>
      </w:r>
    </w:p>
    <w:p w:rsidR="00564519" w:rsidRPr="002955CA" w:rsidRDefault="00564519" w:rsidP="00564519">
      <w:pPr>
        <w:ind w:firstLine="426"/>
        <w:jc w:val="both"/>
      </w:pPr>
    </w:p>
    <w:p w:rsidR="00564519" w:rsidRPr="004B457A" w:rsidRDefault="00564519" w:rsidP="00564519">
      <w:pPr>
        <w:ind w:firstLine="426"/>
        <w:jc w:val="both"/>
        <w:rPr>
          <w:b/>
        </w:rPr>
      </w:pPr>
      <w:r w:rsidRPr="004B457A">
        <w:rPr>
          <w:b/>
        </w:rPr>
        <w:t xml:space="preserve">Тест </w:t>
      </w:r>
    </w:p>
    <w:p w:rsidR="00564519" w:rsidRPr="002955CA" w:rsidRDefault="00564519" w:rsidP="00564519">
      <w:pPr>
        <w:pStyle w:val="a8"/>
        <w:numPr>
          <w:ilvl w:val="0"/>
          <w:numId w:val="21"/>
        </w:numPr>
        <w:tabs>
          <w:tab w:val="left" w:pos="426"/>
        </w:tabs>
        <w:ind w:left="0" w:firstLine="0"/>
        <w:jc w:val="both"/>
      </w:pPr>
      <w:r w:rsidRPr="002955CA">
        <w:t>Что означает бухгалтерская запись: Д-т 84 К-т 80:</w:t>
      </w:r>
    </w:p>
    <w:p w:rsidR="00564519" w:rsidRPr="002955CA" w:rsidRDefault="00564519" w:rsidP="00564519">
      <w:pPr>
        <w:pStyle w:val="a8"/>
        <w:tabs>
          <w:tab w:val="left" w:pos="426"/>
        </w:tabs>
        <w:ind w:left="0"/>
        <w:jc w:val="both"/>
      </w:pPr>
      <w:r w:rsidRPr="002955CA">
        <w:t>а) увеличение уставного капитала;</w:t>
      </w:r>
    </w:p>
    <w:p w:rsidR="00564519" w:rsidRPr="002955CA" w:rsidRDefault="00564519" w:rsidP="00564519">
      <w:pPr>
        <w:pStyle w:val="a8"/>
        <w:tabs>
          <w:tab w:val="left" w:pos="426"/>
        </w:tabs>
        <w:ind w:left="0"/>
        <w:jc w:val="both"/>
      </w:pPr>
      <w:r w:rsidRPr="002955CA">
        <w:t>б) уменьшение уставного капитала;</w:t>
      </w:r>
    </w:p>
    <w:p w:rsidR="00564519" w:rsidRPr="002955CA" w:rsidRDefault="00564519" w:rsidP="00564519">
      <w:pPr>
        <w:pStyle w:val="a8"/>
        <w:tabs>
          <w:tab w:val="left" w:pos="426"/>
        </w:tabs>
        <w:ind w:left="0"/>
        <w:jc w:val="both"/>
      </w:pPr>
      <w:r w:rsidRPr="002955CA">
        <w:t>в) увеличение уставного капитала за счет безвозмездно полученного имущества.</w:t>
      </w:r>
    </w:p>
    <w:p w:rsidR="00564519" w:rsidRPr="002955CA" w:rsidRDefault="00564519" w:rsidP="00564519">
      <w:pPr>
        <w:pStyle w:val="a8"/>
        <w:numPr>
          <w:ilvl w:val="0"/>
          <w:numId w:val="21"/>
        </w:numPr>
        <w:tabs>
          <w:tab w:val="left" w:pos="426"/>
        </w:tabs>
        <w:ind w:left="0" w:firstLine="0"/>
        <w:jc w:val="both"/>
      </w:pPr>
      <w:r w:rsidRPr="002955CA">
        <w:t>Уставный капитал подлежит обязательному уменьшению:</w:t>
      </w:r>
    </w:p>
    <w:p w:rsidR="00564519" w:rsidRPr="002955CA" w:rsidRDefault="00564519" w:rsidP="00564519">
      <w:pPr>
        <w:pStyle w:val="a8"/>
        <w:tabs>
          <w:tab w:val="left" w:pos="426"/>
        </w:tabs>
        <w:ind w:left="0"/>
        <w:jc w:val="both"/>
      </w:pPr>
      <w:r w:rsidRPr="002955CA">
        <w:t>а) пожеланию руководителя;</w:t>
      </w:r>
    </w:p>
    <w:p w:rsidR="00564519" w:rsidRPr="002955CA" w:rsidRDefault="00564519" w:rsidP="00564519">
      <w:pPr>
        <w:pStyle w:val="a8"/>
        <w:tabs>
          <w:tab w:val="left" w:pos="426"/>
        </w:tabs>
        <w:ind w:left="0"/>
        <w:jc w:val="both"/>
      </w:pPr>
      <w:r w:rsidRPr="002955CA">
        <w:t>б) если стоимость чистых активов окажется меньше зарегистрированного размера  уставного капитала;</w:t>
      </w:r>
    </w:p>
    <w:p w:rsidR="00564519" w:rsidRPr="002955CA" w:rsidRDefault="00564519" w:rsidP="00564519">
      <w:pPr>
        <w:pStyle w:val="a8"/>
        <w:tabs>
          <w:tab w:val="left" w:pos="426"/>
        </w:tabs>
        <w:ind w:left="0"/>
        <w:jc w:val="both"/>
      </w:pPr>
      <w:r w:rsidRPr="002955CA">
        <w:t>в) в результате потерь от стихийных бедствий.</w:t>
      </w:r>
    </w:p>
    <w:p w:rsidR="00564519" w:rsidRPr="002955CA" w:rsidRDefault="00564519" w:rsidP="00564519">
      <w:pPr>
        <w:pStyle w:val="a8"/>
        <w:numPr>
          <w:ilvl w:val="0"/>
          <w:numId w:val="21"/>
        </w:numPr>
        <w:tabs>
          <w:tab w:val="left" w:pos="426"/>
        </w:tabs>
        <w:ind w:left="0" w:firstLine="0"/>
        <w:jc w:val="both"/>
      </w:pPr>
      <w:r w:rsidRPr="002955CA">
        <w:t>Добавочный капитал формируется:</w:t>
      </w:r>
    </w:p>
    <w:p w:rsidR="00564519" w:rsidRPr="002955CA" w:rsidRDefault="00564519" w:rsidP="00564519">
      <w:pPr>
        <w:tabs>
          <w:tab w:val="left" w:pos="426"/>
        </w:tabs>
        <w:jc w:val="both"/>
      </w:pPr>
      <w:r w:rsidRPr="002955CA">
        <w:rPr>
          <w:color w:val="000000"/>
        </w:rPr>
        <w:t>а) из прироста стоимости имущества по переоценке, за счёт продажи акций по цене, превышающей их номинальную стоимость</w:t>
      </w:r>
      <w:r w:rsidRPr="002955CA">
        <w:t>;</w:t>
      </w:r>
    </w:p>
    <w:p w:rsidR="00564519" w:rsidRPr="002955CA" w:rsidRDefault="00564519" w:rsidP="00564519">
      <w:pPr>
        <w:tabs>
          <w:tab w:val="left" w:pos="426"/>
        </w:tabs>
        <w:jc w:val="both"/>
      </w:pPr>
      <w:r w:rsidRPr="002955CA">
        <w:rPr>
          <w:color w:val="000000"/>
        </w:rPr>
        <w:t>б) за счёт эмиссионного дохода</w:t>
      </w:r>
      <w:r w:rsidRPr="002955CA">
        <w:t>;</w:t>
      </w:r>
    </w:p>
    <w:p w:rsidR="00564519" w:rsidRPr="002955CA" w:rsidRDefault="00564519" w:rsidP="00564519">
      <w:pPr>
        <w:tabs>
          <w:tab w:val="left" w:pos="426"/>
        </w:tabs>
        <w:jc w:val="both"/>
      </w:pPr>
      <w:r w:rsidRPr="002955CA">
        <w:rPr>
          <w:color w:val="000000"/>
        </w:rPr>
        <w:t>в) из прироста стоимости имущества по переоценке, безвозмездно полученных ценностей и эмиссионного дохода</w:t>
      </w:r>
      <w:r w:rsidRPr="002955CA">
        <w:t>.</w:t>
      </w:r>
    </w:p>
    <w:p w:rsidR="00564519" w:rsidRPr="002955CA" w:rsidRDefault="00564519" w:rsidP="00564519">
      <w:pPr>
        <w:pStyle w:val="a8"/>
        <w:numPr>
          <w:ilvl w:val="0"/>
          <w:numId w:val="21"/>
        </w:numPr>
        <w:tabs>
          <w:tab w:val="left" w:pos="426"/>
        </w:tabs>
        <w:ind w:left="0" w:firstLine="0"/>
        <w:jc w:val="both"/>
      </w:pPr>
      <w:r w:rsidRPr="002955CA">
        <w:t>Присоединение к доходам текущего года неизрасходованных сумм резервов сомнительных долгов отражается записью на счетах:</w:t>
      </w:r>
    </w:p>
    <w:p w:rsidR="00564519" w:rsidRPr="002955CA" w:rsidRDefault="00564519" w:rsidP="00564519">
      <w:pPr>
        <w:tabs>
          <w:tab w:val="left" w:pos="426"/>
        </w:tabs>
        <w:jc w:val="both"/>
      </w:pPr>
      <w:r w:rsidRPr="002955CA">
        <w:rPr>
          <w:color w:val="000000"/>
        </w:rPr>
        <w:t>а) Дебет 63-1   Кредит 91</w:t>
      </w:r>
      <w:r w:rsidRPr="002955CA">
        <w:t>;</w:t>
      </w:r>
    </w:p>
    <w:p w:rsidR="00564519" w:rsidRPr="002955CA" w:rsidRDefault="00564519" w:rsidP="00564519">
      <w:pPr>
        <w:tabs>
          <w:tab w:val="left" w:pos="426"/>
        </w:tabs>
        <w:jc w:val="both"/>
      </w:pPr>
      <w:r w:rsidRPr="002955CA">
        <w:rPr>
          <w:color w:val="000000"/>
        </w:rPr>
        <w:t>б) Дебет 63-2   Кредит 84</w:t>
      </w:r>
      <w:r w:rsidRPr="002955CA">
        <w:t>;</w:t>
      </w:r>
    </w:p>
    <w:p w:rsidR="00564519" w:rsidRPr="002955CA" w:rsidRDefault="00564519" w:rsidP="00564519">
      <w:pPr>
        <w:tabs>
          <w:tab w:val="left" w:pos="426"/>
        </w:tabs>
        <w:jc w:val="both"/>
      </w:pPr>
      <w:r w:rsidRPr="002955CA">
        <w:rPr>
          <w:color w:val="000000"/>
        </w:rPr>
        <w:t>в) Дебет 63-1   Кредит 90</w:t>
      </w:r>
      <w:r w:rsidRPr="002955CA">
        <w:t>.</w:t>
      </w:r>
    </w:p>
    <w:p w:rsidR="00564519" w:rsidRPr="002955CA" w:rsidRDefault="00564519" w:rsidP="00564519">
      <w:pPr>
        <w:pStyle w:val="a8"/>
        <w:numPr>
          <w:ilvl w:val="0"/>
          <w:numId w:val="21"/>
        </w:numPr>
        <w:tabs>
          <w:tab w:val="left" w:pos="426"/>
        </w:tabs>
        <w:ind w:left="0" w:firstLine="0"/>
        <w:jc w:val="both"/>
      </w:pPr>
      <w:r w:rsidRPr="002955CA">
        <w:t>Запись:</w:t>
      </w:r>
      <w:r w:rsidRPr="002955CA">
        <w:rPr>
          <w:color w:val="000000"/>
        </w:rPr>
        <w:t xml:space="preserve"> Дебет 83   Кредит 07 означает</w:t>
      </w:r>
      <w:r w:rsidRPr="002955CA">
        <w:t xml:space="preserve"> уценку стоимости:</w:t>
      </w:r>
    </w:p>
    <w:p w:rsidR="00564519" w:rsidRPr="002955CA" w:rsidRDefault="00564519" w:rsidP="00564519">
      <w:pPr>
        <w:tabs>
          <w:tab w:val="left" w:pos="426"/>
        </w:tabs>
        <w:jc w:val="both"/>
      </w:pPr>
      <w:r w:rsidRPr="002955CA">
        <w:rPr>
          <w:color w:val="000000"/>
        </w:rPr>
        <w:t xml:space="preserve">а) </w:t>
      </w:r>
      <w:r w:rsidRPr="002955CA">
        <w:t>основных средств;</w:t>
      </w:r>
    </w:p>
    <w:p w:rsidR="00564519" w:rsidRPr="002955CA" w:rsidRDefault="00564519" w:rsidP="00564519">
      <w:pPr>
        <w:tabs>
          <w:tab w:val="left" w:pos="426"/>
        </w:tabs>
        <w:jc w:val="both"/>
      </w:pPr>
      <w:r w:rsidRPr="002955CA">
        <w:rPr>
          <w:color w:val="000000"/>
        </w:rPr>
        <w:t>б) незавершенного строительства</w:t>
      </w:r>
      <w:r w:rsidRPr="002955CA">
        <w:t>;</w:t>
      </w:r>
    </w:p>
    <w:p w:rsidR="00564519" w:rsidRPr="002955CA" w:rsidRDefault="00564519" w:rsidP="00564519">
      <w:pPr>
        <w:tabs>
          <w:tab w:val="left" w:pos="426"/>
        </w:tabs>
        <w:jc w:val="both"/>
      </w:pPr>
      <w:r w:rsidRPr="002955CA">
        <w:rPr>
          <w:color w:val="000000"/>
        </w:rPr>
        <w:lastRenderedPageBreak/>
        <w:t xml:space="preserve">в) </w:t>
      </w:r>
      <w:r w:rsidRPr="002955CA">
        <w:t>оборудования.</w:t>
      </w:r>
    </w:p>
    <w:p w:rsidR="00564519" w:rsidRPr="002955CA" w:rsidRDefault="00564519" w:rsidP="00564519">
      <w:pPr>
        <w:shd w:val="clear" w:color="auto" w:fill="FFFFFF"/>
        <w:tabs>
          <w:tab w:val="left" w:pos="426"/>
        </w:tabs>
        <w:jc w:val="both"/>
      </w:pPr>
    </w:p>
    <w:p w:rsidR="00564519" w:rsidRPr="002955CA" w:rsidRDefault="00564519" w:rsidP="00564519">
      <w:pPr>
        <w:ind w:firstLine="709"/>
        <w:jc w:val="both"/>
      </w:pPr>
    </w:p>
    <w:p w:rsidR="00564519" w:rsidRPr="004B457A" w:rsidRDefault="00564519" w:rsidP="004B457A">
      <w:pPr>
        <w:ind w:firstLine="709"/>
        <w:jc w:val="center"/>
        <w:rPr>
          <w:b/>
        </w:rPr>
      </w:pPr>
      <w:r w:rsidRPr="004B457A">
        <w:rPr>
          <w:b/>
        </w:rPr>
        <w:t>Тема 1.4. Учет финансовых результатов</w:t>
      </w:r>
    </w:p>
    <w:p w:rsidR="00564519" w:rsidRDefault="00564519" w:rsidP="00564519">
      <w:pPr>
        <w:ind w:firstLine="709"/>
        <w:jc w:val="both"/>
      </w:pPr>
    </w:p>
    <w:p w:rsidR="009636ED" w:rsidRDefault="009636ED" w:rsidP="00564519">
      <w:pPr>
        <w:ind w:firstLine="709"/>
        <w:jc w:val="both"/>
      </w:pPr>
      <w:r>
        <w:t>Студент должен</w:t>
      </w:r>
    </w:p>
    <w:p w:rsidR="009636ED" w:rsidRDefault="009636ED" w:rsidP="00564519">
      <w:pPr>
        <w:ind w:firstLine="709"/>
        <w:jc w:val="both"/>
      </w:pPr>
      <w:r>
        <w:t>знать:</w:t>
      </w:r>
    </w:p>
    <w:p w:rsidR="009636ED" w:rsidRPr="002955CA" w:rsidRDefault="009636ED" w:rsidP="009636ED">
      <w:pPr>
        <w:pStyle w:val="1"/>
        <w:numPr>
          <w:ilvl w:val="0"/>
          <w:numId w:val="54"/>
        </w:numPr>
        <w:ind w:left="357" w:hanging="73"/>
        <w:jc w:val="both"/>
        <w:rPr>
          <w:bCs/>
          <w:color w:val="000000"/>
        </w:rPr>
      </w:pPr>
      <w:r w:rsidRPr="002955CA">
        <w:rPr>
          <w:bCs/>
          <w:color w:val="000000"/>
        </w:rPr>
        <w:t>учет  финансовых  результатов  и  использования  прибыли:</w:t>
      </w:r>
    </w:p>
    <w:p w:rsidR="009636ED" w:rsidRPr="002955CA" w:rsidRDefault="009636ED" w:rsidP="009636ED">
      <w:pPr>
        <w:pStyle w:val="a8"/>
        <w:numPr>
          <w:ilvl w:val="0"/>
          <w:numId w:val="54"/>
        </w:numPr>
        <w:ind w:left="357" w:hanging="73"/>
        <w:jc w:val="both"/>
      </w:pPr>
      <w:r w:rsidRPr="002955CA">
        <w:t>учет финансовых результатов по обычным видам деятельности;</w:t>
      </w:r>
    </w:p>
    <w:p w:rsidR="009636ED" w:rsidRPr="002955CA" w:rsidRDefault="009636ED" w:rsidP="009636ED">
      <w:pPr>
        <w:pStyle w:val="a8"/>
        <w:numPr>
          <w:ilvl w:val="0"/>
          <w:numId w:val="54"/>
        </w:numPr>
        <w:ind w:left="357" w:hanging="73"/>
        <w:jc w:val="both"/>
      </w:pPr>
      <w:r w:rsidRPr="002955CA">
        <w:t>учет финансовых результатов по прочим видам деятельности;</w:t>
      </w:r>
    </w:p>
    <w:p w:rsidR="009636ED" w:rsidRDefault="009636ED" w:rsidP="00564519">
      <w:pPr>
        <w:ind w:firstLine="709"/>
        <w:jc w:val="both"/>
      </w:pPr>
      <w:r>
        <w:t>уметь:</w:t>
      </w:r>
    </w:p>
    <w:p w:rsidR="009636ED" w:rsidRPr="002955CA" w:rsidRDefault="009636ED" w:rsidP="009636ED">
      <w:pPr>
        <w:pStyle w:val="210"/>
        <w:widowControl w:val="0"/>
        <w:numPr>
          <w:ilvl w:val="0"/>
          <w:numId w:val="55"/>
        </w:numPr>
        <w:ind w:left="426" w:hanging="66"/>
        <w:jc w:val="both"/>
        <w:rPr>
          <w:rFonts w:ascii="Times New Roman" w:hAnsi="Times New Roman" w:cs="Times New Roman"/>
          <w:szCs w:val="24"/>
        </w:rPr>
      </w:pPr>
      <w:r w:rsidRPr="002955CA">
        <w:rPr>
          <w:rFonts w:ascii="Times New Roman" w:hAnsi="Times New Roman" w:cs="Times New Roman"/>
          <w:szCs w:val="24"/>
        </w:rPr>
        <w:t>определять финансовые результаты деятельности организации по основным видам деятельности;</w:t>
      </w:r>
    </w:p>
    <w:p w:rsidR="009636ED" w:rsidRPr="002955CA" w:rsidRDefault="009636ED" w:rsidP="009636ED">
      <w:pPr>
        <w:pStyle w:val="210"/>
        <w:widowControl w:val="0"/>
        <w:numPr>
          <w:ilvl w:val="0"/>
          <w:numId w:val="55"/>
        </w:numPr>
        <w:ind w:left="426" w:hanging="66"/>
        <w:jc w:val="both"/>
        <w:rPr>
          <w:rFonts w:ascii="Times New Roman" w:hAnsi="Times New Roman" w:cs="Times New Roman"/>
          <w:szCs w:val="24"/>
        </w:rPr>
      </w:pPr>
      <w:r w:rsidRPr="002955CA">
        <w:rPr>
          <w:rFonts w:ascii="Times New Roman" w:hAnsi="Times New Roman" w:cs="Times New Roman"/>
          <w:szCs w:val="24"/>
        </w:rPr>
        <w:t>определять финансовые результаты деятельности организации по прочим видам деятельности;</w:t>
      </w:r>
    </w:p>
    <w:p w:rsidR="009636ED" w:rsidRDefault="009636ED" w:rsidP="00564519">
      <w:pPr>
        <w:ind w:firstLine="709"/>
        <w:jc w:val="both"/>
      </w:pPr>
    </w:p>
    <w:p w:rsidR="009636ED" w:rsidRPr="002955CA" w:rsidRDefault="009636ED" w:rsidP="00564519">
      <w:pPr>
        <w:ind w:firstLine="709"/>
        <w:jc w:val="both"/>
      </w:pPr>
    </w:p>
    <w:p w:rsidR="00564519" w:rsidRPr="002955CA" w:rsidRDefault="00564519" w:rsidP="00564519">
      <w:pPr>
        <w:ind w:firstLine="709"/>
        <w:jc w:val="both"/>
      </w:pPr>
      <w:r w:rsidRPr="002955CA">
        <w:t xml:space="preserve">План </w:t>
      </w:r>
    </w:p>
    <w:p w:rsidR="00564519" w:rsidRPr="002955CA" w:rsidRDefault="00564519" w:rsidP="00564519">
      <w:pPr>
        <w:pStyle w:val="a8"/>
        <w:numPr>
          <w:ilvl w:val="0"/>
          <w:numId w:val="22"/>
        </w:numPr>
        <w:tabs>
          <w:tab w:val="left" w:pos="426"/>
        </w:tabs>
        <w:ind w:left="0" w:firstLine="0"/>
        <w:jc w:val="both"/>
      </w:pPr>
      <w:r w:rsidRPr="002955CA">
        <w:t>Доходы и расходы организации</w:t>
      </w:r>
    </w:p>
    <w:p w:rsidR="00564519" w:rsidRPr="002955CA" w:rsidRDefault="00564519" w:rsidP="00564519">
      <w:pPr>
        <w:pStyle w:val="a8"/>
        <w:numPr>
          <w:ilvl w:val="0"/>
          <w:numId w:val="22"/>
        </w:numPr>
        <w:tabs>
          <w:tab w:val="left" w:pos="426"/>
        </w:tabs>
        <w:ind w:left="0" w:firstLine="0"/>
        <w:jc w:val="both"/>
      </w:pPr>
      <w:r w:rsidRPr="002955CA">
        <w:t>Учет прибыли и убытков</w:t>
      </w:r>
    </w:p>
    <w:p w:rsidR="00564519" w:rsidRPr="002955CA" w:rsidRDefault="00564519" w:rsidP="00564519">
      <w:pPr>
        <w:pStyle w:val="a8"/>
        <w:numPr>
          <w:ilvl w:val="0"/>
          <w:numId w:val="22"/>
        </w:numPr>
        <w:tabs>
          <w:tab w:val="left" w:pos="426"/>
        </w:tabs>
        <w:ind w:left="0" w:firstLine="0"/>
        <w:jc w:val="both"/>
      </w:pPr>
      <w:r w:rsidRPr="002955CA">
        <w:t>Учет прочих доходов и расходов</w:t>
      </w:r>
    </w:p>
    <w:p w:rsidR="00564519" w:rsidRPr="002955CA" w:rsidRDefault="00564519" w:rsidP="00564519">
      <w:pPr>
        <w:pStyle w:val="a8"/>
        <w:numPr>
          <w:ilvl w:val="0"/>
          <w:numId w:val="22"/>
        </w:numPr>
        <w:tabs>
          <w:tab w:val="left" w:pos="426"/>
        </w:tabs>
        <w:ind w:left="0" w:firstLine="0"/>
        <w:jc w:val="both"/>
      </w:pPr>
      <w:r w:rsidRPr="002955CA">
        <w:t>Учет доходов будущих периодов</w:t>
      </w:r>
    </w:p>
    <w:p w:rsidR="00564519" w:rsidRPr="002955CA" w:rsidRDefault="00564519" w:rsidP="00564519">
      <w:pPr>
        <w:pStyle w:val="a8"/>
        <w:numPr>
          <w:ilvl w:val="0"/>
          <w:numId w:val="22"/>
        </w:numPr>
        <w:tabs>
          <w:tab w:val="left" w:pos="426"/>
        </w:tabs>
        <w:ind w:left="0" w:firstLine="0"/>
        <w:jc w:val="both"/>
      </w:pPr>
      <w:r w:rsidRPr="002955CA">
        <w:t>Образование и использования резерва по сомнительным долгам</w:t>
      </w:r>
    </w:p>
    <w:p w:rsidR="00564519" w:rsidRPr="002955CA" w:rsidRDefault="00564519" w:rsidP="00564519">
      <w:pPr>
        <w:ind w:firstLine="709"/>
        <w:jc w:val="both"/>
      </w:pPr>
    </w:p>
    <w:p w:rsidR="00564519" w:rsidRPr="002955CA" w:rsidRDefault="00564519" w:rsidP="00564519">
      <w:pPr>
        <w:ind w:firstLine="709"/>
        <w:jc w:val="both"/>
      </w:pPr>
    </w:p>
    <w:p w:rsidR="00564519" w:rsidRPr="002955CA" w:rsidRDefault="00564519" w:rsidP="00564519">
      <w:pPr>
        <w:tabs>
          <w:tab w:val="left" w:pos="567"/>
        </w:tabs>
        <w:ind w:firstLine="284"/>
        <w:jc w:val="both"/>
        <w:rPr>
          <w:color w:val="FF0000"/>
        </w:rPr>
      </w:pPr>
    </w:p>
    <w:p w:rsidR="00564519" w:rsidRPr="004B457A" w:rsidRDefault="00564519" w:rsidP="00564519">
      <w:pPr>
        <w:pStyle w:val="a8"/>
        <w:numPr>
          <w:ilvl w:val="0"/>
          <w:numId w:val="10"/>
        </w:numPr>
        <w:tabs>
          <w:tab w:val="left" w:pos="567"/>
        </w:tabs>
        <w:ind w:left="0" w:firstLine="284"/>
        <w:jc w:val="center"/>
        <w:rPr>
          <w:b/>
        </w:rPr>
      </w:pPr>
      <w:r w:rsidRPr="004B457A">
        <w:rPr>
          <w:b/>
        </w:rPr>
        <w:t>Доходы и расходы организации</w:t>
      </w:r>
    </w:p>
    <w:p w:rsidR="00564519" w:rsidRPr="002955CA" w:rsidRDefault="00564519" w:rsidP="00564519">
      <w:pPr>
        <w:pStyle w:val="a8"/>
        <w:tabs>
          <w:tab w:val="left" w:pos="567"/>
        </w:tabs>
        <w:ind w:left="0" w:firstLine="284"/>
        <w:rPr>
          <w:color w:val="FF0000"/>
        </w:rPr>
      </w:pPr>
    </w:p>
    <w:p w:rsidR="00564519" w:rsidRPr="006A07FA" w:rsidRDefault="00564519" w:rsidP="006A07FA">
      <w:pPr>
        <w:pStyle w:val="a8"/>
        <w:shd w:val="clear" w:color="auto" w:fill="FFFFFF"/>
        <w:ind w:left="0"/>
        <w:jc w:val="both"/>
        <w:rPr>
          <w:color w:val="000000"/>
        </w:rPr>
      </w:pPr>
      <w:r w:rsidRPr="002955CA">
        <w:rPr>
          <w:color w:val="000000"/>
        </w:rPr>
        <w:t xml:space="preserve">Деятельность хозяйствующих субъектов сопровождается формированием доходов и </w:t>
      </w:r>
      <w:r w:rsidRPr="006A07FA">
        <w:rPr>
          <w:color w:val="000000"/>
        </w:rPr>
        <w:t>расходов, организации и ведению бухгалтерского учёта которых должно предшествовать четкое определение их понятий и классификации.</w:t>
      </w:r>
    </w:p>
    <w:p w:rsidR="00564519" w:rsidRPr="006A07FA" w:rsidRDefault="00564519" w:rsidP="006A07FA">
      <w:pPr>
        <w:pStyle w:val="ab"/>
        <w:spacing w:after="0"/>
        <w:ind w:left="0"/>
        <w:jc w:val="both"/>
      </w:pPr>
      <w:r w:rsidRPr="006A07FA">
        <w:t>Доходами от обычных видов деятельности являются выручка от   продажи продукции и поступления связанные с выполнением работ и оказанием услуг по основной деятельности, а расходами являются расходы, связанные с изготовлением продукции и ее сбытом.</w:t>
      </w:r>
    </w:p>
    <w:p w:rsidR="00564519" w:rsidRPr="006A07FA" w:rsidRDefault="00564519" w:rsidP="006A07FA">
      <w:pPr>
        <w:jc w:val="both"/>
      </w:pPr>
      <w:r w:rsidRPr="006A07FA">
        <w:t>Операционные доходы и  расходы возникают в результате проведения определенных хозяйственных операций. К ним относятся:</w:t>
      </w:r>
    </w:p>
    <w:p w:rsidR="00564519" w:rsidRPr="006A07FA" w:rsidRDefault="00564519" w:rsidP="006A07FA">
      <w:pPr>
        <w:pStyle w:val="21"/>
        <w:rPr>
          <w:b w:val="0"/>
          <w:i w:val="0"/>
          <w:sz w:val="24"/>
        </w:rPr>
      </w:pPr>
      <w:r w:rsidRPr="006A07FA">
        <w:rPr>
          <w:b w:val="0"/>
          <w:i w:val="0"/>
          <w:sz w:val="24"/>
        </w:rPr>
        <w:t>- предоставление за плату в лизинг или аренду активов предприятия;</w:t>
      </w:r>
    </w:p>
    <w:p w:rsidR="00564519" w:rsidRPr="006A07FA" w:rsidRDefault="00564519" w:rsidP="006A07FA">
      <w:pPr>
        <w:pStyle w:val="21"/>
        <w:rPr>
          <w:b w:val="0"/>
          <w:i w:val="0"/>
          <w:sz w:val="24"/>
        </w:rPr>
      </w:pPr>
      <w:r w:rsidRPr="006A07FA">
        <w:rPr>
          <w:b w:val="0"/>
          <w:i w:val="0"/>
          <w:sz w:val="24"/>
        </w:rPr>
        <w:t>- предоставление  за плату прав, возникающих из патентов, изобретений и других видов интеллектуальной собственности, принадлежащей предприятию;</w:t>
      </w:r>
    </w:p>
    <w:p w:rsidR="00564519" w:rsidRPr="006A07FA" w:rsidRDefault="00564519" w:rsidP="006A07FA">
      <w:pPr>
        <w:pStyle w:val="21"/>
        <w:rPr>
          <w:b w:val="0"/>
          <w:i w:val="0"/>
          <w:sz w:val="24"/>
        </w:rPr>
      </w:pPr>
      <w:r w:rsidRPr="006A07FA">
        <w:rPr>
          <w:b w:val="0"/>
          <w:i w:val="0"/>
          <w:sz w:val="24"/>
        </w:rPr>
        <w:t>- участие в работе других предприятий;</w:t>
      </w:r>
    </w:p>
    <w:p w:rsidR="00564519" w:rsidRPr="006A07FA" w:rsidRDefault="00564519" w:rsidP="006A07FA">
      <w:pPr>
        <w:pStyle w:val="21"/>
        <w:rPr>
          <w:b w:val="0"/>
          <w:i w:val="0"/>
          <w:sz w:val="24"/>
        </w:rPr>
      </w:pPr>
      <w:r w:rsidRPr="006A07FA">
        <w:rPr>
          <w:b w:val="0"/>
          <w:i w:val="0"/>
          <w:sz w:val="24"/>
        </w:rPr>
        <w:t>- продажа выбывших или излишних основных средств и других активов предприятия;</w:t>
      </w:r>
    </w:p>
    <w:p w:rsidR="00564519" w:rsidRPr="006A07FA" w:rsidRDefault="00564519" w:rsidP="006A07FA">
      <w:pPr>
        <w:pStyle w:val="21"/>
        <w:rPr>
          <w:b w:val="0"/>
          <w:i w:val="0"/>
          <w:sz w:val="24"/>
        </w:rPr>
      </w:pPr>
      <w:r w:rsidRPr="006A07FA">
        <w:rPr>
          <w:b w:val="0"/>
          <w:i w:val="0"/>
          <w:sz w:val="24"/>
        </w:rPr>
        <w:t>- получение и предоставление кредитов и займов и некоторые другие.</w:t>
      </w:r>
    </w:p>
    <w:p w:rsidR="00564519" w:rsidRPr="006A07FA" w:rsidRDefault="00564519" w:rsidP="006A07FA">
      <w:pPr>
        <w:pStyle w:val="a9"/>
        <w:tabs>
          <w:tab w:val="left" w:pos="567"/>
        </w:tabs>
        <w:spacing w:after="0"/>
        <w:jc w:val="both"/>
      </w:pPr>
      <w:r w:rsidRPr="006A07FA">
        <w:t xml:space="preserve">     Внереализационные доходы и расходы возникают в результате определенных фактов хозяйственной жизни, как правило, не зависящих от предприятия. К ним относятся:</w:t>
      </w:r>
    </w:p>
    <w:p w:rsidR="00564519" w:rsidRPr="006A07FA" w:rsidRDefault="00564519" w:rsidP="006A07FA">
      <w:pPr>
        <w:pStyle w:val="21"/>
        <w:tabs>
          <w:tab w:val="clear" w:pos="567"/>
        </w:tabs>
        <w:rPr>
          <w:b w:val="0"/>
          <w:i w:val="0"/>
          <w:sz w:val="24"/>
        </w:rPr>
      </w:pPr>
      <w:r w:rsidRPr="006A07FA">
        <w:rPr>
          <w:b w:val="0"/>
          <w:i w:val="0"/>
          <w:sz w:val="24"/>
        </w:rPr>
        <w:t>- штрафы, пени, неустойки за нарушение условий договоров;</w:t>
      </w:r>
    </w:p>
    <w:p w:rsidR="00564519" w:rsidRPr="006A07FA" w:rsidRDefault="00564519" w:rsidP="006A07FA">
      <w:pPr>
        <w:pStyle w:val="21"/>
        <w:tabs>
          <w:tab w:val="clear" w:pos="567"/>
        </w:tabs>
        <w:rPr>
          <w:b w:val="0"/>
          <w:i w:val="0"/>
          <w:sz w:val="24"/>
        </w:rPr>
      </w:pPr>
      <w:r w:rsidRPr="006A07FA">
        <w:rPr>
          <w:b w:val="0"/>
          <w:i w:val="0"/>
          <w:sz w:val="24"/>
        </w:rPr>
        <w:t>- суммы дооценки активов (кроме внеоборотных);</w:t>
      </w:r>
    </w:p>
    <w:p w:rsidR="00564519" w:rsidRPr="006A07FA" w:rsidRDefault="00564519" w:rsidP="006A07FA">
      <w:pPr>
        <w:pStyle w:val="21"/>
        <w:tabs>
          <w:tab w:val="clear" w:pos="567"/>
        </w:tabs>
        <w:rPr>
          <w:b w:val="0"/>
          <w:i w:val="0"/>
          <w:sz w:val="24"/>
        </w:rPr>
      </w:pPr>
      <w:r w:rsidRPr="006A07FA">
        <w:rPr>
          <w:b w:val="0"/>
          <w:i w:val="0"/>
          <w:sz w:val="24"/>
        </w:rPr>
        <w:t>- курсовые разницы и т.д.</w:t>
      </w:r>
    </w:p>
    <w:p w:rsidR="00564519" w:rsidRPr="006A07FA" w:rsidRDefault="00564519" w:rsidP="006A07FA">
      <w:pPr>
        <w:pStyle w:val="a9"/>
        <w:tabs>
          <w:tab w:val="left" w:pos="567"/>
        </w:tabs>
        <w:spacing w:after="0"/>
        <w:jc w:val="both"/>
      </w:pPr>
      <w:r w:rsidRPr="006A07FA">
        <w:t xml:space="preserve">     К чрезвычайным доходам и расходам относят в основном страховые выплаты за ущерб от  стихийных бедствий, аварий и т.д.</w:t>
      </w:r>
    </w:p>
    <w:p w:rsidR="00564519" w:rsidRPr="006A07FA" w:rsidRDefault="00564519" w:rsidP="006A07FA">
      <w:pPr>
        <w:pStyle w:val="a8"/>
        <w:shd w:val="clear" w:color="auto" w:fill="FFFFFF"/>
        <w:tabs>
          <w:tab w:val="left" w:pos="567"/>
        </w:tabs>
        <w:ind w:left="0"/>
        <w:jc w:val="both"/>
        <w:rPr>
          <w:color w:val="000000"/>
        </w:rPr>
      </w:pPr>
      <w:r w:rsidRPr="006A07FA">
        <w:rPr>
          <w:color w:val="000000"/>
        </w:rPr>
        <w:t xml:space="preserve">Деление расходов в соответствии с Налоговым кодексом РФ. </w:t>
      </w:r>
    </w:p>
    <w:p w:rsidR="00564519" w:rsidRPr="006A07FA" w:rsidRDefault="00564519" w:rsidP="006A07FA">
      <w:pPr>
        <w:pStyle w:val="a8"/>
        <w:shd w:val="clear" w:color="auto" w:fill="FFFFFF"/>
        <w:tabs>
          <w:tab w:val="left" w:pos="567"/>
        </w:tabs>
        <w:ind w:left="0"/>
        <w:jc w:val="both"/>
      </w:pPr>
      <w:r w:rsidRPr="006A07FA">
        <w:rPr>
          <w:color w:val="000000"/>
        </w:rPr>
        <w:lastRenderedPageBreak/>
        <w:t>В соответствии со статьями 252, 253, 265 Налогового кодекса РФ расходы в зависимости от их характера, условий осуществления и направлений деятельности организации подразделяются на расходы, связанные с производством и реализацией продуктов труда, и на внереализационные расходы.</w:t>
      </w:r>
      <w:r w:rsidRPr="006A07FA">
        <w:t xml:space="preserve"> </w:t>
      </w:r>
    </w:p>
    <w:p w:rsidR="00564519" w:rsidRPr="006A07FA" w:rsidRDefault="00564519" w:rsidP="006A07FA">
      <w:pPr>
        <w:pStyle w:val="a8"/>
        <w:shd w:val="clear" w:color="auto" w:fill="FFFFFF"/>
        <w:tabs>
          <w:tab w:val="left" w:pos="567"/>
        </w:tabs>
        <w:ind w:left="0"/>
        <w:jc w:val="both"/>
      </w:pPr>
      <w:r w:rsidRPr="006A07FA">
        <w:rPr>
          <w:color w:val="000000"/>
        </w:rPr>
        <w:t>К расходам, связанным с производством и реализацией продукции, относят расходы по изготовлению, хранению, доставке продукции, выполнению работ, оказанию услуг, приобретению, продаже товаров; на содержание и эксплуатацию, ремонт и техническое обслуживание основных средств и иного имущества; на освоение природных ресурсов; научные исследования и опытно-конструкторские разработки; обязательное и добровольное страхование и др.</w:t>
      </w:r>
      <w:r w:rsidRPr="006A07FA">
        <w:t xml:space="preserve"> </w:t>
      </w:r>
    </w:p>
    <w:p w:rsidR="00564519" w:rsidRPr="002955CA" w:rsidRDefault="00564519" w:rsidP="00564519">
      <w:pPr>
        <w:pStyle w:val="a8"/>
        <w:shd w:val="clear" w:color="auto" w:fill="FFFFFF"/>
        <w:tabs>
          <w:tab w:val="left" w:pos="567"/>
        </w:tabs>
        <w:ind w:left="0" w:firstLine="284"/>
        <w:jc w:val="both"/>
      </w:pPr>
      <w:r w:rsidRPr="002955CA">
        <w:rPr>
          <w:color w:val="000000"/>
        </w:rPr>
        <w:t>Внереализационные расходы</w:t>
      </w:r>
      <w:r w:rsidRPr="002955CA">
        <w:rPr>
          <w:iCs/>
          <w:color w:val="000000"/>
        </w:rPr>
        <w:t xml:space="preserve"> </w:t>
      </w:r>
      <w:r w:rsidRPr="002955CA">
        <w:rPr>
          <w:color w:val="000000"/>
        </w:rPr>
        <w:t>не связаны непосредственно с производством и реализацией продукции, работ, услуг.</w:t>
      </w:r>
      <w:r w:rsidRPr="002955CA">
        <w:t xml:space="preserve"> </w:t>
      </w:r>
    </w:p>
    <w:p w:rsidR="00564519" w:rsidRPr="002955CA" w:rsidRDefault="00564519" w:rsidP="00564519">
      <w:pPr>
        <w:tabs>
          <w:tab w:val="left" w:pos="567"/>
        </w:tabs>
        <w:ind w:firstLine="284"/>
        <w:jc w:val="both"/>
      </w:pPr>
    </w:p>
    <w:p w:rsidR="00564519" w:rsidRPr="006A07FA" w:rsidRDefault="00564519" w:rsidP="00564519">
      <w:pPr>
        <w:pStyle w:val="a8"/>
        <w:numPr>
          <w:ilvl w:val="0"/>
          <w:numId w:val="10"/>
        </w:numPr>
        <w:tabs>
          <w:tab w:val="left" w:pos="567"/>
        </w:tabs>
        <w:ind w:left="0" w:firstLine="284"/>
        <w:jc w:val="center"/>
        <w:rPr>
          <w:b/>
        </w:rPr>
      </w:pPr>
      <w:r w:rsidRPr="006A07FA">
        <w:rPr>
          <w:b/>
        </w:rPr>
        <w:t>Учет прибыли и убытков</w:t>
      </w:r>
    </w:p>
    <w:p w:rsidR="00564519" w:rsidRPr="002955CA" w:rsidRDefault="00564519" w:rsidP="00564519">
      <w:pPr>
        <w:pStyle w:val="a8"/>
        <w:tabs>
          <w:tab w:val="left" w:pos="567"/>
        </w:tabs>
        <w:ind w:left="0" w:firstLine="284"/>
      </w:pPr>
    </w:p>
    <w:p w:rsidR="00564519" w:rsidRPr="002955CA" w:rsidRDefault="00564519" w:rsidP="006A07FA">
      <w:pPr>
        <w:shd w:val="clear" w:color="auto" w:fill="FFFFFF"/>
        <w:tabs>
          <w:tab w:val="left" w:pos="567"/>
        </w:tabs>
        <w:jc w:val="both"/>
      </w:pPr>
      <w:r w:rsidRPr="002955CA">
        <w:rPr>
          <w:color w:val="000000"/>
        </w:rPr>
        <w:t>Годовой финансовый результат формируется накопительным путём в течение всего года на бухгалтерском счете 99 «Прибыли и убытки» в виде его «свернутого» остатка, отражающего по кредиту счета прибыль, по дебету - убыток.</w:t>
      </w:r>
      <w:r w:rsidRPr="002955CA">
        <w:t xml:space="preserve"> </w:t>
      </w:r>
    </w:p>
    <w:p w:rsidR="00564519" w:rsidRPr="002955CA" w:rsidRDefault="00564519" w:rsidP="006A07FA">
      <w:pPr>
        <w:shd w:val="clear" w:color="auto" w:fill="FFFFFF"/>
        <w:tabs>
          <w:tab w:val="left" w:pos="567"/>
        </w:tabs>
        <w:jc w:val="both"/>
      </w:pPr>
      <w:r w:rsidRPr="002955CA">
        <w:rPr>
          <w:color w:val="000000"/>
        </w:rPr>
        <w:t>По завершении первого квартала на этом счете подводится промежуточный итог финансового результата за первый квартал, по завершении второго - за первое полугодие, по завершении третьего - за 9 месяцев года и по завершении четвертого - формируется финансовый результат за весь отчётный период.</w:t>
      </w:r>
      <w:r w:rsidRPr="002955CA">
        <w:t xml:space="preserve"> </w:t>
      </w:r>
    </w:p>
    <w:p w:rsidR="00564519" w:rsidRPr="002955CA" w:rsidRDefault="00564519" w:rsidP="006A07FA">
      <w:pPr>
        <w:shd w:val="clear" w:color="auto" w:fill="FFFFFF"/>
        <w:tabs>
          <w:tab w:val="left" w:pos="567"/>
        </w:tabs>
        <w:jc w:val="both"/>
        <w:rPr>
          <w:color w:val="000000"/>
        </w:rPr>
      </w:pPr>
      <w:r w:rsidRPr="002955CA">
        <w:rPr>
          <w:color w:val="000000"/>
        </w:rPr>
        <w:t xml:space="preserve">Финансовый результат по своей сути представляет разницу от сравнения сумм доходов и расходов организации. </w:t>
      </w:r>
    </w:p>
    <w:p w:rsidR="00564519" w:rsidRPr="002955CA" w:rsidRDefault="00564519" w:rsidP="006A07FA">
      <w:pPr>
        <w:shd w:val="clear" w:color="auto" w:fill="FFFFFF"/>
        <w:tabs>
          <w:tab w:val="left" w:pos="567"/>
        </w:tabs>
        <w:jc w:val="both"/>
        <w:rPr>
          <w:color w:val="000000"/>
        </w:rPr>
      </w:pPr>
      <w:r w:rsidRPr="002955CA">
        <w:rPr>
          <w:color w:val="000000"/>
        </w:rPr>
        <w:t xml:space="preserve">Превышение доходов над расходами означает прирост имущества - прибыль, а расходов над доходами (уменьшение имущества) - убыток. </w:t>
      </w:r>
    </w:p>
    <w:p w:rsidR="00564519" w:rsidRPr="002955CA" w:rsidRDefault="00564519" w:rsidP="006A07FA">
      <w:pPr>
        <w:shd w:val="clear" w:color="auto" w:fill="FFFFFF"/>
        <w:tabs>
          <w:tab w:val="left" w:pos="567"/>
        </w:tabs>
        <w:jc w:val="both"/>
        <w:rPr>
          <w:color w:val="000000"/>
        </w:rPr>
      </w:pPr>
      <w:r w:rsidRPr="002955CA">
        <w:rPr>
          <w:color w:val="000000"/>
        </w:rPr>
        <w:t>Записи по счету 99 ведутся накопительно в течение года. На первое число нового года остатка по этому счету  быть не должно.</w:t>
      </w:r>
    </w:p>
    <w:p w:rsidR="00564519" w:rsidRPr="002955CA" w:rsidRDefault="00564519" w:rsidP="006A07FA">
      <w:pPr>
        <w:shd w:val="clear" w:color="auto" w:fill="FFFFFF"/>
        <w:tabs>
          <w:tab w:val="left" w:pos="567"/>
        </w:tabs>
        <w:jc w:val="both"/>
        <w:rPr>
          <w:color w:val="000000"/>
        </w:rPr>
      </w:pPr>
      <w:r w:rsidRPr="002955CA">
        <w:t xml:space="preserve"> </w:t>
      </w:r>
      <w:r w:rsidRPr="002955CA">
        <w:rPr>
          <w:color w:val="000000"/>
        </w:rPr>
        <w:t xml:space="preserve"> Если в качестве финансового результата от обычных видов деятельности организация получила прибыль, то она отражается бухгалтерской записью:</w:t>
      </w:r>
      <w:r w:rsidRPr="002955CA">
        <w:t xml:space="preserve"> </w:t>
      </w:r>
      <w:r w:rsidRPr="002955CA">
        <w:rPr>
          <w:color w:val="000000"/>
        </w:rPr>
        <w:t>Кт сч. 99 «Прибыли и убытки»</w:t>
      </w:r>
      <w:r w:rsidRPr="002955CA">
        <w:t xml:space="preserve"> и </w:t>
      </w:r>
      <w:r w:rsidRPr="002955CA">
        <w:rPr>
          <w:color w:val="000000"/>
        </w:rPr>
        <w:t>Дт сч. 90 «Продажи»;</w:t>
      </w:r>
    </w:p>
    <w:p w:rsidR="00564519" w:rsidRPr="002955CA" w:rsidRDefault="00564519" w:rsidP="006A07FA">
      <w:pPr>
        <w:shd w:val="clear" w:color="auto" w:fill="FFFFFF"/>
        <w:tabs>
          <w:tab w:val="left" w:pos="567"/>
        </w:tabs>
        <w:jc w:val="both"/>
        <w:rPr>
          <w:color w:val="000000"/>
        </w:rPr>
      </w:pPr>
      <w:r w:rsidRPr="002955CA">
        <w:rPr>
          <w:color w:val="000000"/>
        </w:rPr>
        <w:t xml:space="preserve"> а</w:t>
      </w:r>
      <w:r w:rsidRPr="002955CA">
        <w:t xml:space="preserve"> </w:t>
      </w:r>
      <w:r w:rsidRPr="002955CA">
        <w:rPr>
          <w:color w:val="000000"/>
        </w:rPr>
        <w:t>если убыток –</w:t>
      </w:r>
    </w:p>
    <w:p w:rsidR="00564519" w:rsidRPr="002955CA" w:rsidRDefault="00564519" w:rsidP="006A07FA">
      <w:pPr>
        <w:shd w:val="clear" w:color="auto" w:fill="FFFFFF"/>
        <w:tabs>
          <w:tab w:val="left" w:pos="567"/>
        </w:tabs>
        <w:jc w:val="both"/>
        <w:rPr>
          <w:color w:val="000000"/>
        </w:rPr>
      </w:pPr>
      <w:r w:rsidRPr="002955CA">
        <w:t xml:space="preserve"> </w:t>
      </w:r>
      <w:r w:rsidRPr="002955CA">
        <w:rPr>
          <w:color w:val="000000"/>
        </w:rPr>
        <w:t>Дт сч. 99 «Прибыли и убытки»</w:t>
      </w:r>
      <w:r w:rsidRPr="002955CA">
        <w:t xml:space="preserve"> и </w:t>
      </w:r>
      <w:r w:rsidRPr="002955CA">
        <w:rPr>
          <w:color w:val="000000"/>
        </w:rPr>
        <w:t>Кт сч. 90 «Продажи».</w:t>
      </w:r>
    </w:p>
    <w:p w:rsidR="00564519" w:rsidRPr="002955CA" w:rsidRDefault="00564519" w:rsidP="006A07FA">
      <w:pPr>
        <w:shd w:val="clear" w:color="auto" w:fill="FFFFFF"/>
        <w:tabs>
          <w:tab w:val="left" w:pos="567"/>
        </w:tabs>
        <w:jc w:val="both"/>
        <w:rPr>
          <w:color w:val="000000"/>
        </w:rPr>
      </w:pPr>
      <w:r w:rsidRPr="002955CA">
        <w:rPr>
          <w:color w:val="000000"/>
        </w:rPr>
        <w:t xml:space="preserve">Сальдированный результат счета 91 «Прочие доходы и расходы» в виде прибыли и убытка ежемесячно списывается, как и сальдо счета 90 «Продажи» на итоговый накопительный счет финансовых результатов 99 «Прибыли и убытки»: </w:t>
      </w:r>
    </w:p>
    <w:p w:rsidR="00564519" w:rsidRPr="002955CA" w:rsidRDefault="00564519" w:rsidP="006A07FA">
      <w:pPr>
        <w:shd w:val="clear" w:color="auto" w:fill="FFFFFF"/>
        <w:tabs>
          <w:tab w:val="left" w:pos="567"/>
        </w:tabs>
        <w:jc w:val="both"/>
        <w:rPr>
          <w:color w:val="000000"/>
        </w:rPr>
      </w:pPr>
      <w:r w:rsidRPr="002955CA">
        <w:rPr>
          <w:color w:val="000000"/>
        </w:rPr>
        <w:t xml:space="preserve">сальдо в виде прибыли - на кредит счета 99 «Прибыли и убытки» с дебета счета 91 «Прочие доходы и расходы», </w:t>
      </w:r>
    </w:p>
    <w:p w:rsidR="00564519" w:rsidRPr="002955CA" w:rsidRDefault="00564519" w:rsidP="006A07FA">
      <w:pPr>
        <w:shd w:val="clear" w:color="auto" w:fill="FFFFFF"/>
        <w:tabs>
          <w:tab w:val="left" w:pos="567"/>
        </w:tabs>
        <w:jc w:val="both"/>
      </w:pPr>
      <w:r w:rsidRPr="002955CA">
        <w:rPr>
          <w:color w:val="000000"/>
        </w:rPr>
        <w:t>а сальдо в виде убытков - на дебет счета 99 «Прибыли и убытки» с кредита счета 91 «Прочие доходы и расходы».</w:t>
      </w:r>
    </w:p>
    <w:p w:rsidR="00564519" w:rsidRPr="002955CA" w:rsidRDefault="00564519" w:rsidP="006A07FA">
      <w:pPr>
        <w:shd w:val="clear" w:color="auto" w:fill="FFFFFF"/>
        <w:tabs>
          <w:tab w:val="left" w:pos="567"/>
        </w:tabs>
        <w:jc w:val="both"/>
      </w:pPr>
      <w:r w:rsidRPr="002955CA">
        <w:rPr>
          <w:color w:val="000000"/>
        </w:rPr>
        <w:t>Начисленные платежи  налога на прибыль отражается бухгалтерской записью:</w:t>
      </w:r>
      <w:r w:rsidRPr="002955CA">
        <w:t xml:space="preserve"> </w:t>
      </w:r>
    </w:p>
    <w:p w:rsidR="00564519" w:rsidRPr="002955CA" w:rsidRDefault="00564519" w:rsidP="006A07FA">
      <w:pPr>
        <w:shd w:val="clear" w:color="auto" w:fill="FFFFFF"/>
        <w:tabs>
          <w:tab w:val="left" w:pos="567"/>
        </w:tabs>
        <w:jc w:val="both"/>
      </w:pPr>
      <w:r w:rsidRPr="002955CA">
        <w:rPr>
          <w:iCs/>
          <w:color w:val="000000"/>
        </w:rPr>
        <w:t>Дт сч.99 «Прибыли и убытки», субсчет «Платежи в бюджет налога на прибыль»</w:t>
      </w:r>
      <w:r w:rsidRPr="002955CA">
        <w:rPr>
          <w:iCs/>
        </w:rPr>
        <w:t xml:space="preserve"> и </w:t>
      </w:r>
      <w:r w:rsidRPr="002955CA">
        <w:rPr>
          <w:iCs/>
          <w:color w:val="000000"/>
        </w:rPr>
        <w:t>Кт сч. 68 «Расчёты по налогам и сборам», субсчет «Расчёты по налогу на прибыль».</w:t>
      </w:r>
    </w:p>
    <w:p w:rsidR="00564519" w:rsidRPr="002955CA" w:rsidRDefault="00564519" w:rsidP="00564519">
      <w:pPr>
        <w:shd w:val="clear" w:color="auto" w:fill="FFFFFF"/>
        <w:tabs>
          <w:tab w:val="left" w:pos="567"/>
        </w:tabs>
        <w:ind w:firstLine="284"/>
        <w:jc w:val="both"/>
      </w:pPr>
    </w:p>
    <w:p w:rsidR="00564519" w:rsidRPr="006A07FA" w:rsidRDefault="00564519" w:rsidP="006A07FA">
      <w:pPr>
        <w:pStyle w:val="a8"/>
        <w:numPr>
          <w:ilvl w:val="0"/>
          <w:numId w:val="10"/>
        </w:numPr>
        <w:tabs>
          <w:tab w:val="left" w:pos="567"/>
        </w:tabs>
        <w:ind w:left="0" w:firstLine="284"/>
        <w:jc w:val="center"/>
        <w:rPr>
          <w:b/>
        </w:rPr>
      </w:pPr>
      <w:r w:rsidRPr="006A07FA">
        <w:rPr>
          <w:b/>
        </w:rPr>
        <w:t>Учет прочих доходов и расходов</w:t>
      </w:r>
    </w:p>
    <w:p w:rsidR="00564519" w:rsidRPr="002955CA" w:rsidRDefault="00564519" w:rsidP="00564519">
      <w:pPr>
        <w:pStyle w:val="a8"/>
        <w:tabs>
          <w:tab w:val="left" w:pos="567"/>
        </w:tabs>
        <w:ind w:left="0" w:firstLine="284"/>
        <w:jc w:val="both"/>
      </w:pPr>
    </w:p>
    <w:p w:rsidR="00564519" w:rsidRPr="002955CA" w:rsidRDefault="00564519" w:rsidP="00564519">
      <w:pPr>
        <w:shd w:val="clear" w:color="auto" w:fill="FFFFFF"/>
        <w:tabs>
          <w:tab w:val="left" w:pos="567"/>
        </w:tabs>
        <w:ind w:firstLine="284"/>
        <w:jc w:val="both"/>
        <w:rPr>
          <w:color w:val="000000"/>
        </w:rPr>
      </w:pPr>
      <w:r w:rsidRPr="002955CA">
        <w:rPr>
          <w:iCs/>
          <w:color w:val="000000"/>
        </w:rPr>
        <w:t>Счет 91 «Прочие доходы и расходы».</w:t>
      </w:r>
      <w:r w:rsidRPr="002955CA">
        <w:rPr>
          <w:color w:val="000000"/>
        </w:rPr>
        <w:t xml:space="preserve"> Прочие доходы и расходы, включаемые в общий финансовый результат организации, отражаются в бухгалтерском учёте обособленно от финансового результата продаж на счете 91 «Прочие доходы и расходы» путём «развернутого» отражения отдельных статей доходов и расходов в течение отчётного периода.</w:t>
      </w:r>
    </w:p>
    <w:p w:rsidR="00564519" w:rsidRPr="002955CA" w:rsidRDefault="00564519" w:rsidP="00564519">
      <w:pPr>
        <w:shd w:val="clear" w:color="auto" w:fill="FFFFFF"/>
        <w:tabs>
          <w:tab w:val="left" w:pos="567"/>
        </w:tabs>
        <w:ind w:firstLine="284"/>
        <w:jc w:val="both"/>
      </w:pPr>
      <w:r w:rsidRPr="002955CA">
        <w:rPr>
          <w:color w:val="000000"/>
        </w:rPr>
        <w:lastRenderedPageBreak/>
        <w:t xml:space="preserve"> Прочий финансовый результат состоит из двух частей: операционного и внереализационного дохода.</w:t>
      </w:r>
      <w:r w:rsidRPr="002955CA">
        <w:t xml:space="preserve"> </w:t>
      </w:r>
    </w:p>
    <w:p w:rsidR="00564519" w:rsidRPr="002955CA" w:rsidRDefault="00564519" w:rsidP="00564519">
      <w:pPr>
        <w:shd w:val="clear" w:color="auto" w:fill="FFFFFF"/>
        <w:tabs>
          <w:tab w:val="left" w:pos="567"/>
        </w:tabs>
        <w:ind w:firstLine="284"/>
        <w:jc w:val="both"/>
      </w:pPr>
      <w:r w:rsidRPr="002955CA">
        <w:rPr>
          <w:color w:val="000000"/>
        </w:rPr>
        <w:t>В финансовой отчётности о прибылях и убытках операционные и внереализационные доходы в отдельных случаях могут показываться за минусом соответствующих расходов, относящихся к этим доходам, в случае, если это предусмотрено или не запрещено правилами бухгалтерского учёта, или, если отдельные статьи доходов и связанные с ними аналогичные статьи расходов не являются существенными для характеристики финансового положения организации.</w:t>
      </w:r>
      <w:r w:rsidRPr="002955CA">
        <w:t xml:space="preserve"> </w:t>
      </w:r>
    </w:p>
    <w:p w:rsidR="00564519" w:rsidRPr="002955CA" w:rsidRDefault="00564519" w:rsidP="00564519">
      <w:pPr>
        <w:shd w:val="clear" w:color="auto" w:fill="FFFFFF"/>
        <w:tabs>
          <w:tab w:val="left" w:pos="567"/>
        </w:tabs>
        <w:ind w:firstLine="284"/>
        <w:jc w:val="both"/>
        <w:rPr>
          <w:color w:val="000000"/>
        </w:rPr>
      </w:pPr>
      <w:r w:rsidRPr="002955CA">
        <w:rPr>
          <w:color w:val="000000"/>
        </w:rPr>
        <w:t>Прочие операционные и внереализационные расходы отражаются на дебете счета 91 «Прочие доходы и расходы» в корреспонденции с кредитом счетов учёта денежных средств, расчётов, товарно-материальных ценностей и соответствующих счетов.</w:t>
      </w:r>
    </w:p>
    <w:p w:rsidR="00564519" w:rsidRPr="002955CA" w:rsidRDefault="00564519" w:rsidP="00564519">
      <w:pPr>
        <w:shd w:val="clear" w:color="auto" w:fill="FFFFFF"/>
        <w:tabs>
          <w:tab w:val="left" w:pos="567"/>
        </w:tabs>
        <w:ind w:firstLine="284"/>
        <w:jc w:val="both"/>
      </w:pPr>
      <w:r w:rsidRPr="002955CA">
        <w:t xml:space="preserve"> </w:t>
      </w:r>
      <w:r w:rsidRPr="002955CA">
        <w:rPr>
          <w:color w:val="000000"/>
        </w:rPr>
        <w:t>Аналитический учёт по счету 91 «Прочие доходы и расходы» ведется по каждому их виду. Построение аналитического учёта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564519" w:rsidRPr="002955CA" w:rsidRDefault="00564519" w:rsidP="00564519">
      <w:pPr>
        <w:shd w:val="clear" w:color="auto" w:fill="FFFFFF"/>
        <w:tabs>
          <w:tab w:val="left" w:pos="567"/>
        </w:tabs>
        <w:ind w:firstLine="284"/>
        <w:jc w:val="both"/>
      </w:pPr>
      <w:r w:rsidRPr="002955CA">
        <w:rPr>
          <w:color w:val="000000"/>
        </w:rPr>
        <w:t>Следует иметь в виду, что записи по бухгалтерскому счету 91 «Прочие доходы и расходы»,  осуществляются накопительным путём с начала отчётного года с таким расчётом, чтобы обеспечить формирование необходимой информации для составления отчёта о прибылях и убытках (ф. № 2).</w:t>
      </w:r>
      <w:r w:rsidRPr="002955CA">
        <w:t xml:space="preserve"> </w:t>
      </w:r>
    </w:p>
    <w:p w:rsidR="00CB77AC" w:rsidRDefault="00564519" w:rsidP="00CB77AC">
      <w:pPr>
        <w:shd w:val="clear" w:color="auto" w:fill="FFFFFF"/>
        <w:tabs>
          <w:tab w:val="left" w:pos="567"/>
        </w:tabs>
        <w:ind w:firstLine="284"/>
        <w:jc w:val="both"/>
        <w:rPr>
          <w:color w:val="000000"/>
        </w:rPr>
      </w:pPr>
      <w:r w:rsidRPr="002955CA">
        <w:rPr>
          <w:color w:val="000000"/>
        </w:rPr>
        <w:t>Сальдированный результат счета 91 «Прочие доходы и расходы» в виде прибыли и убытка ежемесячно списывается  на итоговый накопительный счет финансовых результатов 99 «Прибыли и убытки»:</w:t>
      </w:r>
    </w:p>
    <w:p w:rsidR="00CB77AC" w:rsidRPr="00CB77AC" w:rsidRDefault="00564519" w:rsidP="00CB77AC">
      <w:pPr>
        <w:shd w:val="clear" w:color="auto" w:fill="FFFFFF"/>
        <w:tabs>
          <w:tab w:val="left" w:pos="567"/>
        </w:tabs>
        <w:ind w:firstLine="284"/>
        <w:jc w:val="both"/>
      </w:pPr>
      <w:r w:rsidRPr="00CB77AC">
        <w:t>сальдо в виде прибыли - на кредит счета 99 «Прибыли и убытки» с дебета счета 91 «</w:t>
      </w:r>
      <w:r w:rsidR="00CB77AC" w:rsidRPr="00CB77AC">
        <w:t xml:space="preserve">Прочие доходы и расходы»;  </w:t>
      </w:r>
    </w:p>
    <w:p w:rsidR="00564519" w:rsidRPr="00CB77AC" w:rsidRDefault="00564519" w:rsidP="00CB77AC">
      <w:pPr>
        <w:shd w:val="clear" w:color="auto" w:fill="FFFFFF"/>
        <w:tabs>
          <w:tab w:val="left" w:pos="567"/>
        </w:tabs>
        <w:ind w:firstLine="284"/>
        <w:jc w:val="both"/>
      </w:pPr>
      <w:r w:rsidRPr="00CB77AC">
        <w:t xml:space="preserve"> сальдо в виде убытков - на дебет счета 99 «Прибыли и убытки» с кредита счета 91 «Прочие доходы и расходы».</w:t>
      </w:r>
    </w:p>
    <w:p w:rsidR="00564519" w:rsidRPr="002955CA" w:rsidRDefault="00564519" w:rsidP="00564519">
      <w:pPr>
        <w:tabs>
          <w:tab w:val="left" w:pos="567"/>
        </w:tabs>
        <w:ind w:firstLine="284"/>
        <w:jc w:val="both"/>
      </w:pPr>
    </w:p>
    <w:p w:rsidR="00564519" w:rsidRPr="006A07FA" w:rsidRDefault="00564519" w:rsidP="006A07FA">
      <w:pPr>
        <w:pStyle w:val="a8"/>
        <w:numPr>
          <w:ilvl w:val="0"/>
          <w:numId w:val="10"/>
        </w:numPr>
        <w:tabs>
          <w:tab w:val="left" w:pos="567"/>
        </w:tabs>
        <w:ind w:left="0" w:firstLine="284"/>
        <w:jc w:val="center"/>
        <w:rPr>
          <w:b/>
        </w:rPr>
      </w:pPr>
      <w:r w:rsidRPr="006A07FA">
        <w:rPr>
          <w:b/>
        </w:rPr>
        <w:t>Учет доходов будущих периодов</w:t>
      </w:r>
    </w:p>
    <w:p w:rsidR="00564519" w:rsidRPr="002955CA" w:rsidRDefault="00564519" w:rsidP="00564519">
      <w:pPr>
        <w:pStyle w:val="a8"/>
        <w:tabs>
          <w:tab w:val="left" w:pos="567"/>
        </w:tabs>
        <w:ind w:left="0" w:firstLine="284"/>
        <w:jc w:val="both"/>
      </w:pPr>
    </w:p>
    <w:p w:rsidR="00564519" w:rsidRPr="002955CA" w:rsidRDefault="00564519" w:rsidP="006A07FA">
      <w:pPr>
        <w:pStyle w:val="a8"/>
        <w:tabs>
          <w:tab w:val="left" w:pos="567"/>
        </w:tabs>
        <w:ind w:left="0"/>
        <w:jc w:val="both"/>
      </w:pPr>
      <w:r w:rsidRPr="002955CA">
        <w:t xml:space="preserve">Доходы будущих периодов учитываются на счете 98- пассивный, балансовый счет. </w:t>
      </w:r>
    </w:p>
    <w:p w:rsidR="00564519" w:rsidRPr="002955CA" w:rsidRDefault="00564519" w:rsidP="006A07FA">
      <w:pPr>
        <w:pStyle w:val="ab"/>
        <w:tabs>
          <w:tab w:val="left" w:pos="567"/>
        </w:tabs>
        <w:spacing w:after="0"/>
        <w:ind w:left="0"/>
        <w:jc w:val="both"/>
      </w:pPr>
      <w:r w:rsidRPr="002955CA">
        <w:t xml:space="preserve">К счету 98 «Доходы будущих периодов» могут быть открыты следующие субсчета: </w:t>
      </w:r>
    </w:p>
    <w:p w:rsidR="00564519" w:rsidRPr="002955CA" w:rsidRDefault="00564519" w:rsidP="006A07FA">
      <w:pPr>
        <w:pStyle w:val="ab"/>
        <w:tabs>
          <w:tab w:val="left" w:pos="567"/>
        </w:tabs>
        <w:spacing w:after="0"/>
        <w:ind w:left="0"/>
        <w:jc w:val="both"/>
      </w:pPr>
      <w:r w:rsidRPr="002955CA">
        <w:t xml:space="preserve">98-1 «Доходы, полученные в счет будущих периодов»; </w:t>
      </w:r>
    </w:p>
    <w:p w:rsidR="00564519" w:rsidRPr="002955CA" w:rsidRDefault="00564519" w:rsidP="006A07FA">
      <w:pPr>
        <w:pStyle w:val="ab"/>
        <w:tabs>
          <w:tab w:val="left" w:pos="567"/>
        </w:tabs>
        <w:spacing w:after="0"/>
        <w:ind w:left="0"/>
        <w:jc w:val="both"/>
      </w:pPr>
      <w:r w:rsidRPr="002955CA">
        <w:t>98-2 «Безвозмездные поступления»;</w:t>
      </w:r>
    </w:p>
    <w:p w:rsidR="00564519" w:rsidRPr="002955CA" w:rsidRDefault="00564519" w:rsidP="006A07FA">
      <w:pPr>
        <w:pStyle w:val="ab"/>
        <w:tabs>
          <w:tab w:val="left" w:pos="567"/>
        </w:tabs>
        <w:spacing w:after="0"/>
        <w:ind w:left="0"/>
        <w:jc w:val="both"/>
        <w:rPr>
          <w:iCs/>
        </w:rPr>
      </w:pPr>
      <w:r w:rsidRPr="002955CA">
        <w:t xml:space="preserve"> </w:t>
      </w:r>
      <w:r w:rsidRPr="002955CA">
        <w:rPr>
          <w:iCs/>
        </w:rPr>
        <w:t xml:space="preserve">98-3 «Предстоящие поступления задолженности по недостачам, выявленным за прошлые годы»; </w:t>
      </w:r>
    </w:p>
    <w:p w:rsidR="00564519" w:rsidRPr="002955CA" w:rsidRDefault="00564519" w:rsidP="006A07FA">
      <w:pPr>
        <w:pStyle w:val="ab"/>
        <w:tabs>
          <w:tab w:val="left" w:pos="567"/>
        </w:tabs>
        <w:spacing w:after="0"/>
        <w:ind w:left="0"/>
        <w:jc w:val="both"/>
        <w:rPr>
          <w:iCs/>
        </w:rPr>
      </w:pPr>
      <w:r w:rsidRPr="002955CA">
        <w:rPr>
          <w:iCs/>
        </w:rPr>
        <w:t>98-4 «Разница между суммой, подлежащей взысканию с виновных лиц, и балансовой стоимостью по недостачам ценностей» и другие.</w:t>
      </w:r>
    </w:p>
    <w:p w:rsidR="00564519" w:rsidRPr="002955CA" w:rsidRDefault="00564519" w:rsidP="006A07FA">
      <w:pPr>
        <w:pStyle w:val="ab"/>
        <w:tabs>
          <w:tab w:val="left" w:pos="567"/>
        </w:tabs>
        <w:spacing w:after="0"/>
        <w:ind w:left="0"/>
        <w:jc w:val="both"/>
      </w:pPr>
      <w:r w:rsidRPr="002955CA">
        <w:t xml:space="preserve">На субсчете 98-1 «Доходы, полученные в счет будущих периодов» учитывается движение доходов, полученных в отчетном периоде, но относящихся к будущим отчетным периодам: арендная плата за коммунальные услуги и др. </w:t>
      </w:r>
    </w:p>
    <w:p w:rsidR="00564519" w:rsidRPr="002955CA" w:rsidRDefault="00564519" w:rsidP="006A07FA">
      <w:pPr>
        <w:pStyle w:val="ab"/>
        <w:tabs>
          <w:tab w:val="left" w:pos="567"/>
        </w:tabs>
        <w:spacing w:after="0"/>
        <w:ind w:left="0"/>
        <w:jc w:val="both"/>
      </w:pPr>
      <w:r w:rsidRPr="002955CA">
        <w:t xml:space="preserve">По кредиту счета 98 «Доходы будущих периодов» субсчет «Доходы, полученные в счет будущих периодов» в корреспонденции со счетами учета денежных средств или расчетов с дебиторами и кредиторами отражаются суммы доходов, относящихся к будущим отчетным периодам, а по дебету – суммы доходов, перечисленные на соответствующие счета при наступлении отчетного периода, к которому эти доходы относятся. </w:t>
      </w:r>
    </w:p>
    <w:p w:rsidR="00564519" w:rsidRPr="002955CA" w:rsidRDefault="00564519" w:rsidP="006A07FA">
      <w:pPr>
        <w:pStyle w:val="ab"/>
        <w:tabs>
          <w:tab w:val="left" w:pos="567"/>
        </w:tabs>
        <w:spacing w:after="0"/>
        <w:ind w:left="0"/>
        <w:jc w:val="both"/>
      </w:pPr>
      <w:r w:rsidRPr="002955CA">
        <w:t>Аналитический учет по субсчету 98-1 «Доходы, полученные в счет будущих периодов» ведется по каждому виду доходов.</w:t>
      </w:r>
    </w:p>
    <w:p w:rsidR="00564519" w:rsidRPr="002955CA" w:rsidRDefault="00564519" w:rsidP="006A07FA">
      <w:pPr>
        <w:pStyle w:val="ab"/>
        <w:tabs>
          <w:tab w:val="left" w:pos="567"/>
        </w:tabs>
        <w:spacing w:after="0"/>
        <w:ind w:left="0"/>
        <w:jc w:val="both"/>
      </w:pPr>
      <w:r w:rsidRPr="002955CA">
        <w:t>На субсчете 98-2 «Безвозмездные поступления» учитывается стоимость активов, полученных организацией безвозмездно.</w:t>
      </w:r>
    </w:p>
    <w:p w:rsidR="00564519" w:rsidRPr="002955CA" w:rsidRDefault="00564519" w:rsidP="006A07FA">
      <w:pPr>
        <w:pStyle w:val="ab"/>
        <w:tabs>
          <w:tab w:val="left" w:pos="567"/>
        </w:tabs>
        <w:spacing w:after="0"/>
        <w:ind w:left="0"/>
        <w:jc w:val="both"/>
        <w:rPr>
          <w:iCs/>
        </w:rPr>
      </w:pPr>
      <w:r w:rsidRPr="002955CA">
        <w:t xml:space="preserve">По кредиту этого субсчета в корреспонденции со </w:t>
      </w:r>
      <w:r w:rsidRPr="002955CA">
        <w:rPr>
          <w:iCs/>
        </w:rPr>
        <w:t xml:space="preserve">счетом 08 «Вложения во внеоборотные активы» и другими отражается рыночная стоимость активов, полученных безвозмездно. </w:t>
      </w:r>
    </w:p>
    <w:p w:rsidR="00564519" w:rsidRPr="002955CA" w:rsidRDefault="00564519" w:rsidP="006A07FA">
      <w:pPr>
        <w:pStyle w:val="ab"/>
        <w:tabs>
          <w:tab w:val="left" w:pos="567"/>
        </w:tabs>
        <w:spacing w:after="0"/>
        <w:ind w:left="0"/>
        <w:jc w:val="both"/>
      </w:pPr>
      <w:r w:rsidRPr="002955CA">
        <w:rPr>
          <w:iCs/>
        </w:rPr>
        <w:lastRenderedPageBreak/>
        <w:t>Суммы, учтенные на счете 98-2, списываются с этого счета в кредит счета 91 «Прочие доходы и расходы»:</w:t>
      </w:r>
      <w:r w:rsidRPr="002955CA">
        <w:t xml:space="preserve"> по безвозмездно полученным основным средствам – по мере начисления амортизации; по иным безвозмездно полученным материальным ценностям – по мере списания расходов на продажу.</w:t>
      </w:r>
    </w:p>
    <w:p w:rsidR="00564519" w:rsidRPr="002955CA" w:rsidRDefault="00564519" w:rsidP="006A07FA">
      <w:pPr>
        <w:pStyle w:val="ab"/>
        <w:tabs>
          <w:tab w:val="left" w:pos="567"/>
        </w:tabs>
        <w:spacing w:after="0"/>
        <w:ind w:left="0"/>
        <w:jc w:val="both"/>
      </w:pPr>
      <w:r w:rsidRPr="002955CA">
        <w:t xml:space="preserve"> Аналитический учет по субсчету 98-2 «Безвозмездные поступления» ведется по каждому безвозмездному поступлению ценностей.</w:t>
      </w:r>
    </w:p>
    <w:p w:rsidR="00564519" w:rsidRPr="002955CA" w:rsidRDefault="00564519" w:rsidP="006A07FA">
      <w:pPr>
        <w:pStyle w:val="ab"/>
        <w:tabs>
          <w:tab w:val="left" w:pos="567"/>
        </w:tabs>
        <w:spacing w:after="0"/>
        <w:ind w:left="0"/>
        <w:jc w:val="both"/>
      </w:pPr>
      <w:r w:rsidRPr="002955CA">
        <w:t>На субсчете 98-3 «Предстоящие поступления задолженности по недостачам, выявленным за прошлые годы»  учитывается движение предстоящих поступлений задолженности по недостачам, выявленным в отчетном периоде за прошлые годы.</w:t>
      </w:r>
    </w:p>
    <w:p w:rsidR="00564519" w:rsidRPr="002955CA" w:rsidRDefault="00564519" w:rsidP="006A07FA">
      <w:pPr>
        <w:pStyle w:val="ab"/>
        <w:tabs>
          <w:tab w:val="left" w:pos="567"/>
        </w:tabs>
        <w:spacing w:after="0"/>
        <w:ind w:left="0"/>
        <w:jc w:val="both"/>
        <w:rPr>
          <w:iCs/>
        </w:rPr>
      </w:pPr>
      <w:r w:rsidRPr="002955CA">
        <w:t xml:space="preserve"> По кредиту счета 98 субсчет «Предстоящие поступления задолженности по недостачам, выявленным за прошлые годы» в корреспонденции со </w:t>
      </w:r>
      <w:r w:rsidRPr="002955CA">
        <w:rPr>
          <w:iCs/>
        </w:rPr>
        <w:t xml:space="preserve">счетом 94 «Недостачи и потери от порчи ценностей» отражаются суммы недостач ценностей, выявленных за прошлые отчетные периоды (до отчетного года), признанных виновными лицами, или суммы, присужденные к взысканию по ним судом. Одновременно на эти суммы кредитуется счет 94 «Недостачи и потери от порчи ценностей» в корреспонденции со счетом 73 «Расчеты с персоналом по прочим операциям» (субсчет «Расчеты по возмещению материального ущерба»). </w:t>
      </w:r>
    </w:p>
    <w:p w:rsidR="00564519" w:rsidRPr="002955CA" w:rsidRDefault="00564519" w:rsidP="006A07FA">
      <w:pPr>
        <w:pStyle w:val="ab"/>
        <w:tabs>
          <w:tab w:val="left" w:pos="567"/>
        </w:tabs>
        <w:spacing w:after="0"/>
        <w:ind w:left="0"/>
        <w:jc w:val="both"/>
      </w:pPr>
      <w:r w:rsidRPr="002955CA">
        <w:t xml:space="preserve">По мере погашения задолженности по недостачам кредитуется счет 73 «Расчеты с персоналом по прочим операциям» в корреспонденции со счетами учета денежных средств при одновременном отражении поступивших сумм по кредиту счета 91 «Прочие доходы и расходы» (прибыли прошлых лет, выявленные в отчетном году) и дебету счета 98 «Доходы будущих периодов». </w:t>
      </w:r>
    </w:p>
    <w:p w:rsidR="00564519" w:rsidRPr="002955CA" w:rsidRDefault="00564519" w:rsidP="006A07FA">
      <w:pPr>
        <w:pStyle w:val="ab"/>
        <w:tabs>
          <w:tab w:val="left" w:pos="567"/>
        </w:tabs>
        <w:spacing w:after="0"/>
        <w:ind w:left="0"/>
        <w:jc w:val="both"/>
      </w:pPr>
      <w:r w:rsidRPr="002955CA">
        <w:t xml:space="preserve">На субсчете 98-4 «Разница между суммой, подлежащей взысканию с виновных лиц, и балансовой стоимостью по недостачам ценностей» учитывается разница между взыскиваемой с виновных лиц суммой за недостающие материальные и иные ценности и их стоимостью, числящейся в бухгалтерском учете организации. </w:t>
      </w:r>
    </w:p>
    <w:p w:rsidR="00564519" w:rsidRPr="002955CA" w:rsidRDefault="00564519" w:rsidP="006A07FA">
      <w:pPr>
        <w:pStyle w:val="ab"/>
        <w:tabs>
          <w:tab w:val="left" w:pos="567"/>
        </w:tabs>
        <w:spacing w:after="0"/>
        <w:ind w:left="0"/>
        <w:jc w:val="both"/>
      </w:pPr>
      <w:r w:rsidRPr="002955CA">
        <w:t>По кредиту счета 98 субсчет «Разница между суммой, подлежащей взысканию с виновных лиц, и балансовой стоимостью по недостачам ценностей» в корреспонденции со счетом 73 «Расчеты с персоналом по прочим операциям» (субсчет «Расчеты по возмещению материального ущерба») отражается разница между суммой, подлежащей взысканию с виновных лиц, и стоимостью по недостачам ценностей.</w:t>
      </w:r>
    </w:p>
    <w:p w:rsidR="00564519" w:rsidRPr="002955CA" w:rsidRDefault="00564519" w:rsidP="006A07FA">
      <w:pPr>
        <w:pStyle w:val="ab"/>
        <w:tabs>
          <w:tab w:val="left" w:pos="567"/>
        </w:tabs>
        <w:spacing w:after="0"/>
        <w:ind w:left="0"/>
        <w:jc w:val="both"/>
      </w:pPr>
      <w:r w:rsidRPr="002955CA">
        <w:t xml:space="preserve"> По мере погашения задолженности, принятой на учет по счету 73 «Расчеты с персоналом по прочим операциям», соответствующие суммы разницы списываются со счета 98 «Доходы будущих периодов» в кредит счета 91 «Прочие доходы и расходы».</w:t>
      </w:r>
    </w:p>
    <w:p w:rsidR="00564519" w:rsidRPr="002955CA" w:rsidRDefault="00564519" w:rsidP="00564519">
      <w:pPr>
        <w:pStyle w:val="a8"/>
        <w:tabs>
          <w:tab w:val="left" w:pos="567"/>
        </w:tabs>
        <w:ind w:left="0" w:firstLine="284"/>
        <w:jc w:val="both"/>
      </w:pPr>
    </w:p>
    <w:p w:rsidR="00564519" w:rsidRPr="006A07FA" w:rsidRDefault="00564519" w:rsidP="00564519">
      <w:pPr>
        <w:pStyle w:val="a8"/>
        <w:numPr>
          <w:ilvl w:val="0"/>
          <w:numId w:val="10"/>
        </w:numPr>
        <w:tabs>
          <w:tab w:val="left" w:pos="567"/>
        </w:tabs>
        <w:ind w:left="0" w:firstLine="284"/>
        <w:jc w:val="center"/>
        <w:rPr>
          <w:b/>
        </w:rPr>
      </w:pPr>
      <w:r w:rsidRPr="006A07FA">
        <w:rPr>
          <w:b/>
        </w:rPr>
        <w:t>Образование и использования резерва по сомнительным долгам</w:t>
      </w:r>
    </w:p>
    <w:p w:rsidR="00564519" w:rsidRPr="002955CA" w:rsidRDefault="00564519" w:rsidP="006A07FA">
      <w:pPr>
        <w:tabs>
          <w:tab w:val="left" w:pos="567"/>
        </w:tabs>
        <w:jc w:val="both"/>
      </w:pPr>
      <w:r w:rsidRPr="002955CA">
        <w:t>Сомнительным долгом признается любая задолженность перед организацией, при соблюдении двух условий:</w:t>
      </w:r>
    </w:p>
    <w:p w:rsidR="00564519" w:rsidRPr="002955CA" w:rsidRDefault="00564519" w:rsidP="006A07FA">
      <w:pPr>
        <w:pStyle w:val="a8"/>
        <w:numPr>
          <w:ilvl w:val="0"/>
          <w:numId w:val="23"/>
        </w:numPr>
        <w:tabs>
          <w:tab w:val="left" w:pos="426"/>
          <w:tab w:val="left" w:pos="567"/>
        </w:tabs>
        <w:ind w:firstLine="0"/>
        <w:jc w:val="both"/>
      </w:pPr>
      <w:r w:rsidRPr="002955CA">
        <w:t>если она не погашена в сроки, установленные договором;</w:t>
      </w:r>
    </w:p>
    <w:p w:rsidR="00564519" w:rsidRPr="002955CA" w:rsidRDefault="00564519" w:rsidP="006A07FA">
      <w:pPr>
        <w:pStyle w:val="a8"/>
        <w:numPr>
          <w:ilvl w:val="0"/>
          <w:numId w:val="23"/>
        </w:numPr>
        <w:tabs>
          <w:tab w:val="left" w:pos="426"/>
          <w:tab w:val="left" w:pos="567"/>
        </w:tabs>
        <w:ind w:firstLine="0"/>
        <w:jc w:val="both"/>
      </w:pPr>
      <w:r w:rsidRPr="002955CA">
        <w:t>если она не обеспечена  залогом, поручительством, банковской гарантией.</w:t>
      </w:r>
    </w:p>
    <w:p w:rsidR="00564519" w:rsidRPr="002955CA" w:rsidRDefault="00564519" w:rsidP="006A07FA">
      <w:pPr>
        <w:tabs>
          <w:tab w:val="left" w:pos="567"/>
        </w:tabs>
        <w:jc w:val="both"/>
      </w:pPr>
      <w:r w:rsidRPr="002955CA">
        <w:t>К сомнительной задолженности относится задолженность, которая с высокой степенью вероятности не будет погашена в сроки, что предполагает определение такой вероятности организацией самостоятельно.</w:t>
      </w:r>
    </w:p>
    <w:p w:rsidR="00564519" w:rsidRPr="002955CA" w:rsidRDefault="00564519" w:rsidP="006A07FA">
      <w:pPr>
        <w:tabs>
          <w:tab w:val="left" w:pos="567"/>
        </w:tabs>
        <w:jc w:val="both"/>
      </w:pPr>
      <w:r w:rsidRPr="002955CA">
        <w:t>Величина резерва определяется отдельно по каждому сомнительному долгу в зависимости от срока ее погашения.</w:t>
      </w:r>
    </w:p>
    <w:p w:rsidR="00564519" w:rsidRPr="002955CA" w:rsidRDefault="00564519" w:rsidP="00564519">
      <w:pPr>
        <w:ind w:firstLine="709"/>
        <w:jc w:val="both"/>
      </w:pPr>
    </w:p>
    <w:tbl>
      <w:tblPr>
        <w:tblStyle w:val="af2"/>
        <w:tblW w:w="0" w:type="auto"/>
        <w:tblLook w:val="04A0"/>
      </w:tblPr>
      <w:tblGrid>
        <w:gridCol w:w="4790"/>
        <w:gridCol w:w="4781"/>
      </w:tblGrid>
      <w:tr w:rsidR="00564519" w:rsidRPr="002955CA" w:rsidTr="00564519">
        <w:tc>
          <w:tcPr>
            <w:tcW w:w="5211" w:type="dxa"/>
          </w:tcPr>
          <w:p w:rsidR="00564519" w:rsidRPr="002955CA" w:rsidRDefault="00564519" w:rsidP="00564519">
            <w:pPr>
              <w:ind w:hanging="142"/>
              <w:jc w:val="center"/>
              <w:rPr>
                <w:sz w:val="24"/>
                <w:szCs w:val="24"/>
              </w:rPr>
            </w:pPr>
            <w:r w:rsidRPr="002955CA">
              <w:rPr>
                <w:sz w:val="24"/>
                <w:szCs w:val="24"/>
              </w:rPr>
              <w:t>По сомнительной задолженности со сроком ее возникновения, дни</w:t>
            </w:r>
          </w:p>
        </w:tc>
        <w:tc>
          <w:tcPr>
            <w:tcW w:w="5212" w:type="dxa"/>
          </w:tcPr>
          <w:p w:rsidR="00564519" w:rsidRPr="002955CA" w:rsidRDefault="00564519" w:rsidP="00564519">
            <w:pPr>
              <w:ind w:hanging="142"/>
              <w:jc w:val="center"/>
              <w:rPr>
                <w:sz w:val="24"/>
                <w:szCs w:val="24"/>
              </w:rPr>
            </w:pPr>
            <w:r w:rsidRPr="002955CA">
              <w:rPr>
                <w:sz w:val="24"/>
                <w:szCs w:val="24"/>
              </w:rPr>
              <w:t>От суммы выявленной задолженности в размере включается %</w:t>
            </w:r>
          </w:p>
        </w:tc>
      </w:tr>
      <w:tr w:rsidR="00564519" w:rsidRPr="002955CA" w:rsidTr="00564519">
        <w:tc>
          <w:tcPr>
            <w:tcW w:w="5211" w:type="dxa"/>
          </w:tcPr>
          <w:p w:rsidR="00564519" w:rsidRPr="002955CA" w:rsidRDefault="00564519" w:rsidP="00564519">
            <w:pPr>
              <w:ind w:hanging="142"/>
              <w:jc w:val="center"/>
              <w:rPr>
                <w:sz w:val="24"/>
                <w:szCs w:val="24"/>
              </w:rPr>
            </w:pPr>
            <w:r w:rsidRPr="002955CA">
              <w:rPr>
                <w:sz w:val="24"/>
                <w:szCs w:val="24"/>
              </w:rPr>
              <w:t>Свыше 90</w:t>
            </w:r>
          </w:p>
        </w:tc>
        <w:tc>
          <w:tcPr>
            <w:tcW w:w="5212" w:type="dxa"/>
          </w:tcPr>
          <w:p w:rsidR="00564519" w:rsidRPr="002955CA" w:rsidRDefault="00564519" w:rsidP="00564519">
            <w:pPr>
              <w:ind w:hanging="142"/>
              <w:jc w:val="center"/>
              <w:rPr>
                <w:sz w:val="24"/>
                <w:szCs w:val="24"/>
              </w:rPr>
            </w:pPr>
            <w:r w:rsidRPr="002955CA">
              <w:rPr>
                <w:sz w:val="24"/>
                <w:szCs w:val="24"/>
              </w:rPr>
              <w:t>100 %</w:t>
            </w:r>
          </w:p>
        </w:tc>
      </w:tr>
      <w:tr w:rsidR="00564519" w:rsidRPr="002955CA" w:rsidTr="00564519">
        <w:tc>
          <w:tcPr>
            <w:tcW w:w="5211" w:type="dxa"/>
          </w:tcPr>
          <w:p w:rsidR="00564519" w:rsidRPr="002955CA" w:rsidRDefault="00564519" w:rsidP="00564519">
            <w:pPr>
              <w:ind w:hanging="142"/>
              <w:jc w:val="center"/>
              <w:rPr>
                <w:sz w:val="24"/>
                <w:szCs w:val="24"/>
              </w:rPr>
            </w:pPr>
            <w:r w:rsidRPr="002955CA">
              <w:rPr>
                <w:sz w:val="24"/>
                <w:szCs w:val="24"/>
              </w:rPr>
              <w:t>От 45 до 90 (включительно)</w:t>
            </w:r>
          </w:p>
        </w:tc>
        <w:tc>
          <w:tcPr>
            <w:tcW w:w="5212" w:type="dxa"/>
          </w:tcPr>
          <w:p w:rsidR="00564519" w:rsidRPr="002955CA" w:rsidRDefault="00564519" w:rsidP="00564519">
            <w:pPr>
              <w:ind w:hanging="142"/>
              <w:jc w:val="center"/>
              <w:rPr>
                <w:sz w:val="24"/>
                <w:szCs w:val="24"/>
              </w:rPr>
            </w:pPr>
            <w:r w:rsidRPr="002955CA">
              <w:rPr>
                <w:sz w:val="24"/>
                <w:szCs w:val="24"/>
              </w:rPr>
              <w:t>50%</w:t>
            </w:r>
          </w:p>
        </w:tc>
      </w:tr>
      <w:tr w:rsidR="00564519" w:rsidRPr="002955CA" w:rsidTr="00564519">
        <w:tc>
          <w:tcPr>
            <w:tcW w:w="5211" w:type="dxa"/>
          </w:tcPr>
          <w:p w:rsidR="00564519" w:rsidRPr="002955CA" w:rsidRDefault="00564519" w:rsidP="00564519">
            <w:pPr>
              <w:ind w:hanging="142"/>
              <w:jc w:val="center"/>
              <w:rPr>
                <w:sz w:val="24"/>
                <w:szCs w:val="24"/>
              </w:rPr>
            </w:pPr>
            <w:r w:rsidRPr="002955CA">
              <w:rPr>
                <w:sz w:val="24"/>
                <w:szCs w:val="24"/>
              </w:rPr>
              <w:t>До 45</w:t>
            </w:r>
          </w:p>
        </w:tc>
        <w:tc>
          <w:tcPr>
            <w:tcW w:w="5212" w:type="dxa"/>
          </w:tcPr>
          <w:p w:rsidR="00564519" w:rsidRPr="002955CA" w:rsidRDefault="00564519" w:rsidP="00564519">
            <w:pPr>
              <w:ind w:hanging="142"/>
              <w:jc w:val="center"/>
              <w:rPr>
                <w:sz w:val="24"/>
                <w:szCs w:val="24"/>
              </w:rPr>
            </w:pPr>
            <w:r w:rsidRPr="002955CA">
              <w:rPr>
                <w:sz w:val="24"/>
                <w:szCs w:val="24"/>
              </w:rPr>
              <w:t>0%</w:t>
            </w:r>
          </w:p>
        </w:tc>
      </w:tr>
    </w:tbl>
    <w:p w:rsidR="00564519" w:rsidRPr="002955CA" w:rsidRDefault="00564519" w:rsidP="00564519">
      <w:pPr>
        <w:ind w:firstLine="709"/>
        <w:jc w:val="both"/>
      </w:pPr>
    </w:p>
    <w:p w:rsidR="00564519" w:rsidRPr="002955CA" w:rsidRDefault="00564519" w:rsidP="006A07FA">
      <w:pPr>
        <w:jc w:val="both"/>
      </w:pPr>
      <w:r w:rsidRPr="002955CA">
        <w:t>Учет резервов по сомнительным долгам ведется на пассивном счете 63 «Резервы по сомнительным долгам». Создание резерва  отражается по кредиту счета 63, а использование – по дебету счета 63.</w:t>
      </w:r>
    </w:p>
    <w:p w:rsidR="00564519" w:rsidRPr="002955CA" w:rsidRDefault="00564519" w:rsidP="006A07FA">
      <w:pPr>
        <w:jc w:val="both"/>
      </w:pPr>
      <w:r w:rsidRPr="002955CA">
        <w:t>В бухгалтерском учете создание резерва сомнительных долгов отражается проводкой Д-т 91 К-т 63.</w:t>
      </w:r>
    </w:p>
    <w:p w:rsidR="00564519" w:rsidRPr="002955CA" w:rsidRDefault="00564519" w:rsidP="006A07FA">
      <w:pPr>
        <w:jc w:val="both"/>
      </w:pPr>
      <w:r w:rsidRPr="002955CA">
        <w:t>Списание  сомнительных задолженностей отражается  в бухгалтерском учете следующим образом:</w:t>
      </w:r>
    </w:p>
    <w:p w:rsidR="00564519" w:rsidRPr="002955CA" w:rsidRDefault="00564519" w:rsidP="006A07FA">
      <w:pPr>
        <w:jc w:val="both"/>
      </w:pPr>
      <w:r w:rsidRPr="002955CA">
        <w:t>Д-т 63 К-т 62, 76 – в части, покрываемой резервом.</w:t>
      </w:r>
    </w:p>
    <w:p w:rsidR="00564519" w:rsidRPr="002955CA" w:rsidRDefault="00564519" w:rsidP="006A07FA">
      <w:pPr>
        <w:jc w:val="both"/>
      </w:pPr>
      <w:r w:rsidRPr="002955CA">
        <w:t>Если вся сумма резерва не израсходована до конца года, то остаток на 31 декабря  включают в состав прочих доходов. В бухгалтерском учете это отражается проводкой: Д-т 63 К-т 91.</w:t>
      </w:r>
    </w:p>
    <w:p w:rsidR="00564519" w:rsidRPr="002955CA" w:rsidRDefault="00564519" w:rsidP="006A07FA">
      <w:pPr>
        <w:jc w:val="both"/>
      </w:pPr>
      <w:r w:rsidRPr="002955CA">
        <w:t>В бухгалтерской отчетности необходимо отразить дебиторскую задолженность  за вычетом величины созданного резерва, т.е. кредитовый остаток по счету 63 вычитается из суммы по статье «Дебиторская задолженность».</w:t>
      </w:r>
    </w:p>
    <w:p w:rsidR="00564519" w:rsidRPr="002955CA" w:rsidRDefault="00564519" w:rsidP="006A07FA">
      <w:pPr>
        <w:jc w:val="both"/>
      </w:pPr>
      <w:r w:rsidRPr="002955CA">
        <w:t>Аналитический учет по счету 63 «Резервы по сомнительным долгам» ведется по каждому сомнительному долгу.</w:t>
      </w:r>
    </w:p>
    <w:p w:rsidR="00564519" w:rsidRPr="002955CA" w:rsidRDefault="00564519" w:rsidP="00564519">
      <w:pPr>
        <w:ind w:firstLine="709"/>
        <w:jc w:val="both"/>
      </w:pPr>
    </w:p>
    <w:p w:rsidR="00564519" w:rsidRPr="006A07FA" w:rsidRDefault="00564519" w:rsidP="00564519">
      <w:pPr>
        <w:ind w:firstLine="709"/>
        <w:jc w:val="both"/>
        <w:rPr>
          <w:b/>
        </w:rPr>
      </w:pPr>
      <w:r w:rsidRPr="006A07FA">
        <w:rPr>
          <w:b/>
        </w:rPr>
        <w:t>Контрольные вопросы</w:t>
      </w:r>
    </w:p>
    <w:p w:rsidR="00564519" w:rsidRPr="002955CA" w:rsidRDefault="00564519" w:rsidP="00564519">
      <w:pPr>
        <w:pStyle w:val="a8"/>
        <w:numPr>
          <w:ilvl w:val="0"/>
          <w:numId w:val="24"/>
        </w:numPr>
        <w:tabs>
          <w:tab w:val="left" w:pos="284"/>
        </w:tabs>
        <w:ind w:firstLine="0"/>
        <w:jc w:val="both"/>
      </w:pPr>
      <w:r w:rsidRPr="002955CA">
        <w:t>Какие доходы могут быть получены организацией?</w:t>
      </w:r>
    </w:p>
    <w:p w:rsidR="00564519" w:rsidRPr="002955CA" w:rsidRDefault="00564519" w:rsidP="00564519">
      <w:pPr>
        <w:pStyle w:val="a8"/>
        <w:numPr>
          <w:ilvl w:val="0"/>
          <w:numId w:val="24"/>
        </w:numPr>
        <w:tabs>
          <w:tab w:val="left" w:pos="284"/>
        </w:tabs>
        <w:ind w:firstLine="0"/>
        <w:jc w:val="both"/>
      </w:pPr>
      <w:r w:rsidRPr="002955CA">
        <w:t>Что относится к прочим доходам?</w:t>
      </w:r>
    </w:p>
    <w:p w:rsidR="00564519" w:rsidRPr="002955CA" w:rsidRDefault="00564519" w:rsidP="00564519">
      <w:pPr>
        <w:pStyle w:val="a8"/>
        <w:numPr>
          <w:ilvl w:val="0"/>
          <w:numId w:val="24"/>
        </w:numPr>
        <w:tabs>
          <w:tab w:val="left" w:pos="284"/>
        </w:tabs>
        <w:ind w:firstLine="0"/>
        <w:jc w:val="both"/>
      </w:pPr>
      <w:r w:rsidRPr="002955CA">
        <w:t>На каком счете ведется учет прибыли и убытков?</w:t>
      </w:r>
    </w:p>
    <w:p w:rsidR="00564519" w:rsidRPr="002955CA" w:rsidRDefault="00564519" w:rsidP="00564519">
      <w:pPr>
        <w:pStyle w:val="a8"/>
        <w:numPr>
          <w:ilvl w:val="0"/>
          <w:numId w:val="24"/>
        </w:numPr>
        <w:tabs>
          <w:tab w:val="left" w:pos="284"/>
        </w:tabs>
        <w:ind w:firstLine="0"/>
        <w:jc w:val="both"/>
      </w:pPr>
      <w:r w:rsidRPr="002955CA">
        <w:t>Для каких целей создается резерв по сомнительным долгам?</w:t>
      </w:r>
    </w:p>
    <w:p w:rsidR="00564519" w:rsidRPr="002955CA" w:rsidRDefault="00564519" w:rsidP="00564519">
      <w:pPr>
        <w:pStyle w:val="a8"/>
        <w:numPr>
          <w:ilvl w:val="0"/>
          <w:numId w:val="24"/>
        </w:numPr>
        <w:tabs>
          <w:tab w:val="left" w:pos="284"/>
        </w:tabs>
        <w:ind w:firstLine="0"/>
        <w:jc w:val="both"/>
      </w:pPr>
      <w:r w:rsidRPr="002955CA">
        <w:t>Что является обязательным условием создания резерва по сомнительным долгам?</w:t>
      </w:r>
    </w:p>
    <w:p w:rsidR="00564519" w:rsidRPr="002955CA" w:rsidRDefault="00564519" w:rsidP="00564519">
      <w:pPr>
        <w:pStyle w:val="a8"/>
        <w:numPr>
          <w:ilvl w:val="0"/>
          <w:numId w:val="24"/>
        </w:numPr>
        <w:tabs>
          <w:tab w:val="left" w:pos="284"/>
        </w:tabs>
        <w:ind w:firstLine="0"/>
        <w:jc w:val="both"/>
      </w:pPr>
      <w:r w:rsidRPr="002955CA">
        <w:t>Как отражается в учете создание резерва по сомнительным долгам?</w:t>
      </w:r>
    </w:p>
    <w:p w:rsidR="00564519" w:rsidRPr="002955CA" w:rsidRDefault="00564519" w:rsidP="00564519">
      <w:pPr>
        <w:ind w:firstLine="709"/>
        <w:jc w:val="both"/>
      </w:pPr>
    </w:p>
    <w:p w:rsidR="00564519" w:rsidRPr="006A07FA" w:rsidRDefault="00564519" w:rsidP="00564519">
      <w:pPr>
        <w:ind w:firstLine="709"/>
        <w:jc w:val="both"/>
        <w:rPr>
          <w:b/>
        </w:rPr>
      </w:pPr>
      <w:r w:rsidRPr="006A07FA">
        <w:rPr>
          <w:b/>
        </w:rPr>
        <w:t>Тест</w:t>
      </w:r>
    </w:p>
    <w:p w:rsidR="00564519" w:rsidRPr="002955CA" w:rsidRDefault="00564519" w:rsidP="00564519">
      <w:pPr>
        <w:pStyle w:val="a8"/>
        <w:numPr>
          <w:ilvl w:val="0"/>
          <w:numId w:val="25"/>
        </w:numPr>
        <w:tabs>
          <w:tab w:val="left" w:pos="284"/>
        </w:tabs>
        <w:ind w:firstLine="0"/>
        <w:jc w:val="both"/>
      </w:pPr>
      <w:r w:rsidRPr="002955CA">
        <w:t>Финансовый результат (прибыль)  от реализации продукции отражают проводкой:</w:t>
      </w:r>
    </w:p>
    <w:p w:rsidR="00564519" w:rsidRPr="002955CA" w:rsidRDefault="00564519" w:rsidP="00564519">
      <w:pPr>
        <w:pStyle w:val="a8"/>
        <w:ind w:left="0"/>
        <w:jc w:val="both"/>
      </w:pPr>
      <w:r w:rsidRPr="002955CA">
        <w:t>а) Д-т 99 К-т 90;</w:t>
      </w:r>
    </w:p>
    <w:p w:rsidR="00564519" w:rsidRPr="002955CA" w:rsidRDefault="00564519" w:rsidP="00564519">
      <w:pPr>
        <w:pStyle w:val="a8"/>
        <w:ind w:left="0"/>
        <w:jc w:val="both"/>
      </w:pPr>
      <w:r w:rsidRPr="002955CA">
        <w:t>б) Д-т 90 К-т 99;</w:t>
      </w:r>
    </w:p>
    <w:p w:rsidR="00564519" w:rsidRPr="002955CA" w:rsidRDefault="00564519" w:rsidP="00564519">
      <w:pPr>
        <w:pStyle w:val="a8"/>
        <w:ind w:left="0"/>
        <w:jc w:val="both"/>
      </w:pPr>
      <w:r w:rsidRPr="002955CA">
        <w:t>в) Д-т 91 К-т 99.</w:t>
      </w:r>
    </w:p>
    <w:p w:rsidR="00564519" w:rsidRPr="002955CA" w:rsidRDefault="00564519" w:rsidP="00564519">
      <w:pPr>
        <w:jc w:val="both"/>
      </w:pPr>
      <w:r w:rsidRPr="002955CA">
        <w:t>2. Уплаченные пени, штрафы, неустойки  отражают в учете:</w:t>
      </w:r>
    </w:p>
    <w:p w:rsidR="00564519" w:rsidRPr="002955CA" w:rsidRDefault="00564519" w:rsidP="00564519">
      <w:pPr>
        <w:pStyle w:val="a8"/>
        <w:ind w:left="0"/>
        <w:jc w:val="both"/>
      </w:pPr>
      <w:r w:rsidRPr="002955CA">
        <w:t>а) Д-т 91 К-т 51;</w:t>
      </w:r>
    </w:p>
    <w:p w:rsidR="00564519" w:rsidRPr="002955CA" w:rsidRDefault="00564519" w:rsidP="00564519">
      <w:pPr>
        <w:pStyle w:val="a8"/>
        <w:ind w:left="0"/>
        <w:jc w:val="both"/>
      </w:pPr>
      <w:r w:rsidRPr="002955CA">
        <w:t>б) Д-т 51 К-т 91;</w:t>
      </w:r>
    </w:p>
    <w:p w:rsidR="00564519" w:rsidRPr="002955CA" w:rsidRDefault="00564519" w:rsidP="00564519">
      <w:pPr>
        <w:pStyle w:val="a8"/>
        <w:ind w:left="0"/>
        <w:jc w:val="both"/>
      </w:pPr>
      <w:r w:rsidRPr="002955CA">
        <w:t>в) Д-т 99 К-т 51.</w:t>
      </w:r>
    </w:p>
    <w:p w:rsidR="00564519" w:rsidRPr="002955CA" w:rsidRDefault="00564519" w:rsidP="00564519">
      <w:pPr>
        <w:jc w:val="both"/>
      </w:pPr>
      <w:r w:rsidRPr="002955CA">
        <w:t>3.Конечный финансовый результат за отчетный период определяют на счете 99:</w:t>
      </w:r>
    </w:p>
    <w:p w:rsidR="00564519" w:rsidRPr="002955CA" w:rsidRDefault="00564519" w:rsidP="00564519">
      <w:pPr>
        <w:jc w:val="both"/>
      </w:pPr>
      <w:r w:rsidRPr="002955CA">
        <w:t>а) как дебетовый оборот;</w:t>
      </w:r>
    </w:p>
    <w:p w:rsidR="00564519" w:rsidRPr="002955CA" w:rsidRDefault="00564519" w:rsidP="00564519">
      <w:pPr>
        <w:jc w:val="both"/>
      </w:pPr>
      <w:r w:rsidRPr="002955CA">
        <w:t>б) как кредитовый оборот;</w:t>
      </w:r>
    </w:p>
    <w:p w:rsidR="00564519" w:rsidRPr="002955CA" w:rsidRDefault="00564519" w:rsidP="00564519">
      <w:pPr>
        <w:jc w:val="both"/>
      </w:pPr>
      <w:r w:rsidRPr="002955CA">
        <w:t>в) как разницу между дебетовым и кредитовым оборотами.</w:t>
      </w:r>
    </w:p>
    <w:p w:rsidR="00564519" w:rsidRPr="002955CA" w:rsidRDefault="00564519" w:rsidP="00564519">
      <w:pPr>
        <w:jc w:val="both"/>
      </w:pPr>
      <w:r w:rsidRPr="002955CA">
        <w:t xml:space="preserve">  4. К доходам от обычных видов деятельности относят:</w:t>
      </w:r>
    </w:p>
    <w:p w:rsidR="00564519" w:rsidRPr="002955CA" w:rsidRDefault="00564519" w:rsidP="00564519">
      <w:pPr>
        <w:tabs>
          <w:tab w:val="left" w:pos="1275"/>
        </w:tabs>
        <w:jc w:val="both"/>
      </w:pPr>
      <w:r w:rsidRPr="002955CA">
        <w:t>а)поступление от продажи основных средств;</w:t>
      </w:r>
    </w:p>
    <w:p w:rsidR="00564519" w:rsidRPr="002955CA" w:rsidRDefault="00564519" w:rsidP="00564519">
      <w:pPr>
        <w:tabs>
          <w:tab w:val="left" w:pos="1275"/>
        </w:tabs>
        <w:jc w:val="both"/>
      </w:pPr>
      <w:r w:rsidRPr="002955CA">
        <w:t>б) выручку от продажи продукции, товаров, работ и услуг;</w:t>
      </w:r>
    </w:p>
    <w:p w:rsidR="00564519" w:rsidRPr="002955CA" w:rsidRDefault="00564519" w:rsidP="00564519">
      <w:pPr>
        <w:tabs>
          <w:tab w:val="left" w:pos="1275"/>
        </w:tabs>
        <w:jc w:val="both"/>
      </w:pPr>
      <w:r w:rsidRPr="002955CA">
        <w:t>в) курсовые разницы.</w:t>
      </w:r>
    </w:p>
    <w:p w:rsidR="00564519" w:rsidRPr="002955CA" w:rsidRDefault="00564519" w:rsidP="00564519">
      <w:pPr>
        <w:tabs>
          <w:tab w:val="left" w:pos="1275"/>
        </w:tabs>
        <w:jc w:val="both"/>
      </w:pPr>
      <w:r w:rsidRPr="002955CA">
        <w:t>5. Финансовый результат от прочих доходов и расходов определяют на счете:</w:t>
      </w:r>
    </w:p>
    <w:p w:rsidR="00564519" w:rsidRPr="002955CA" w:rsidRDefault="00564519" w:rsidP="00564519">
      <w:pPr>
        <w:tabs>
          <w:tab w:val="left" w:pos="1275"/>
        </w:tabs>
        <w:jc w:val="both"/>
      </w:pPr>
      <w:r w:rsidRPr="002955CA">
        <w:t>а) 90;</w:t>
      </w:r>
    </w:p>
    <w:p w:rsidR="00564519" w:rsidRPr="002955CA" w:rsidRDefault="00564519" w:rsidP="00564519">
      <w:pPr>
        <w:tabs>
          <w:tab w:val="left" w:pos="1275"/>
        </w:tabs>
        <w:jc w:val="both"/>
      </w:pPr>
      <w:r w:rsidRPr="002955CA">
        <w:t>б) 91;</w:t>
      </w:r>
    </w:p>
    <w:p w:rsidR="00564519" w:rsidRPr="002955CA" w:rsidRDefault="00564519" w:rsidP="00564519">
      <w:pPr>
        <w:tabs>
          <w:tab w:val="left" w:pos="1275"/>
        </w:tabs>
        <w:jc w:val="both"/>
      </w:pPr>
      <w:r w:rsidRPr="002955CA">
        <w:t>в) 99.</w:t>
      </w:r>
    </w:p>
    <w:p w:rsidR="00564519" w:rsidRPr="002955CA" w:rsidRDefault="00564519" w:rsidP="00564519">
      <w:pPr>
        <w:tabs>
          <w:tab w:val="left" w:pos="1275"/>
        </w:tabs>
        <w:jc w:val="both"/>
      </w:pPr>
      <w:r w:rsidRPr="002955CA">
        <w:t>6. Создание резерва по сомнительным долгам отражается записью по кредиту счета 63 «Резервы по сомнительным долгам» и дебету счета:</w:t>
      </w:r>
    </w:p>
    <w:p w:rsidR="00564519" w:rsidRPr="002955CA" w:rsidRDefault="00564519" w:rsidP="00564519">
      <w:pPr>
        <w:tabs>
          <w:tab w:val="left" w:pos="1275"/>
        </w:tabs>
        <w:jc w:val="both"/>
      </w:pPr>
      <w:r w:rsidRPr="002955CA">
        <w:t>а) 99 «Прибыли и убытки»;</w:t>
      </w:r>
    </w:p>
    <w:p w:rsidR="00564519" w:rsidRPr="002955CA" w:rsidRDefault="00564519" w:rsidP="00564519">
      <w:pPr>
        <w:tabs>
          <w:tab w:val="left" w:pos="1275"/>
        </w:tabs>
        <w:jc w:val="both"/>
      </w:pPr>
      <w:r w:rsidRPr="002955CA">
        <w:t>б) 83 «Добавочный капитал»;</w:t>
      </w:r>
    </w:p>
    <w:p w:rsidR="00564519" w:rsidRPr="002955CA" w:rsidRDefault="00564519" w:rsidP="00564519">
      <w:pPr>
        <w:tabs>
          <w:tab w:val="left" w:pos="1275"/>
        </w:tabs>
        <w:jc w:val="both"/>
      </w:pPr>
      <w:r w:rsidRPr="002955CA">
        <w:t>в) 91 «Прочие доходы и расходы».</w:t>
      </w:r>
    </w:p>
    <w:p w:rsidR="00BF2579" w:rsidRDefault="00BF2579" w:rsidP="006A07FA">
      <w:pPr>
        <w:jc w:val="center"/>
        <w:rPr>
          <w:b/>
        </w:rPr>
      </w:pPr>
      <w:r>
        <w:rPr>
          <w:b/>
        </w:rPr>
        <w:lastRenderedPageBreak/>
        <w:t>Контрольные задачи по МДК 02.01.</w:t>
      </w:r>
    </w:p>
    <w:p w:rsidR="00BF2579" w:rsidRDefault="00BF2579" w:rsidP="006A07FA">
      <w:pPr>
        <w:jc w:val="center"/>
        <w:rPr>
          <w:b/>
        </w:rPr>
      </w:pPr>
    </w:p>
    <w:p w:rsidR="00BF2579" w:rsidRDefault="00BF2579" w:rsidP="00BF2579">
      <w:pPr>
        <w:pStyle w:val="a8"/>
        <w:ind w:left="0"/>
        <w:jc w:val="center"/>
        <w:rPr>
          <w:b/>
        </w:rPr>
      </w:pPr>
      <w:r w:rsidRPr="00BF2579">
        <w:rPr>
          <w:b/>
        </w:rPr>
        <w:t>Тема «Учет труда и заработной платы»</w:t>
      </w:r>
    </w:p>
    <w:p w:rsidR="00BF2579" w:rsidRPr="00BF2579" w:rsidRDefault="00BF2579" w:rsidP="00BF2579">
      <w:pPr>
        <w:pStyle w:val="a8"/>
        <w:ind w:left="0"/>
        <w:jc w:val="center"/>
        <w:rPr>
          <w:b/>
        </w:rPr>
      </w:pPr>
    </w:p>
    <w:p w:rsidR="00BF2579" w:rsidRPr="002955CA" w:rsidRDefault="00BF2579" w:rsidP="00BF2579">
      <w:pPr>
        <w:pStyle w:val="a8"/>
        <w:ind w:left="0"/>
        <w:jc w:val="both"/>
      </w:pPr>
      <w:r w:rsidRPr="002955CA">
        <w:rPr>
          <w:u w:val="single"/>
        </w:rPr>
        <w:t>Задача 1</w:t>
      </w:r>
      <w:r w:rsidRPr="002955CA">
        <w:t xml:space="preserve">. .Работник </w:t>
      </w:r>
      <w:r>
        <w:t xml:space="preserve">ООО «Кадомский вениз» </w:t>
      </w:r>
      <w:r w:rsidRPr="002955CA">
        <w:t>заболел гриппом и пробыл на бюллетене с 7 по 11 апреля 201</w:t>
      </w:r>
      <w:r>
        <w:t>4</w:t>
      </w:r>
      <w:r w:rsidRPr="002955CA">
        <w:t xml:space="preserve"> года. Ему установлен</w:t>
      </w:r>
      <w:r>
        <w:t xml:space="preserve">  должностной оклад в размере 15</w:t>
      </w:r>
      <w:r w:rsidRPr="002955CA">
        <w:t>000 руб. в месяц, непрерывный стаж работы – семь лет. В организации установлена пятидневная рабочая неделя. Определить размер пособия по временной нетрудоспособности.</w:t>
      </w:r>
    </w:p>
    <w:p w:rsidR="00BF2579" w:rsidRPr="002955CA" w:rsidRDefault="00BF2579" w:rsidP="00BF2579">
      <w:pPr>
        <w:pStyle w:val="a8"/>
        <w:ind w:left="0"/>
        <w:jc w:val="both"/>
      </w:pPr>
      <w:r w:rsidRPr="002955CA">
        <w:rPr>
          <w:u w:val="single"/>
        </w:rPr>
        <w:t>Задача 2.</w:t>
      </w:r>
      <w:r w:rsidRPr="002955CA">
        <w:t xml:space="preserve"> Работник</w:t>
      </w:r>
      <w:r>
        <w:t xml:space="preserve"> Петров И.Ю.</w:t>
      </w:r>
      <w:r w:rsidRPr="002955CA">
        <w:t xml:space="preserve"> уходит в ежегодный отпуск с  7 апреля 201</w:t>
      </w:r>
      <w:r>
        <w:t>4</w:t>
      </w:r>
      <w:r w:rsidRPr="002955CA">
        <w:t xml:space="preserve"> года на 28 календарных дня. Расчетный период   отработан полностью. Работнику установлен должностной оклад 22500 руб. в месяц. В феврале была начислена квартальная премия 3000 руб. Определить сумму отпускных.</w:t>
      </w:r>
    </w:p>
    <w:p w:rsidR="00BF2579" w:rsidRPr="002955CA" w:rsidRDefault="00BF2579" w:rsidP="00BF2579">
      <w:pPr>
        <w:pStyle w:val="a8"/>
        <w:ind w:left="0"/>
        <w:jc w:val="both"/>
      </w:pPr>
      <w:r w:rsidRPr="002955CA">
        <w:rPr>
          <w:u w:val="single"/>
        </w:rPr>
        <w:t>Задача 3.</w:t>
      </w:r>
      <w:r w:rsidRPr="002955CA">
        <w:t xml:space="preserve"> Работнику</w:t>
      </w:r>
      <w:r>
        <w:t xml:space="preserve"> Алямовскому П.И. </w:t>
      </w:r>
      <w:r w:rsidRPr="002955CA">
        <w:t xml:space="preserve"> предоставляется ежегодный отпуск с 21 апреля 201</w:t>
      </w:r>
      <w:r>
        <w:t>4</w:t>
      </w:r>
      <w:r w:rsidRPr="002955CA">
        <w:t xml:space="preserve"> года на 28 календарных дней  Должностной оклад составляет 25</w:t>
      </w:r>
      <w:r>
        <w:t>1</w:t>
      </w:r>
      <w:r w:rsidRPr="002955CA">
        <w:t xml:space="preserve">00 руб. в месяц.  </w:t>
      </w:r>
      <w:r w:rsidR="00427676">
        <w:t>Расчетный период отработан полностью кроме февраля и марта. В</w:t>
      </w:r>
      <w:r w:rsidRPr="002955CA">
        <w:t xml:space="preserve"> феврале отработано 16 дней и заработок составил 20105 руб., в марте  отработано 18 дней и заработок составил 20250 руб. Определить сумму отпускных.</w:t>
      </w:r>
    </w:p>
    <w:p w:rsidR="00BF2579" w:rsidRPr="002955CA" w:rsidRDefault="00BF2579" w:rsidP="00BF2579">
      <w:pPr>
        <w:pStyle w:val="a9"/>
        <w:spacing w:after="0"/>
      </w:pPr>
      <w:r w:rsidRPr="002955CA">
        <w:t xml:space="preserve">  </w:t>
      </w:r>
      <w:r w:rsidRPr="002955CA">
        <w:rPr>
          <w:u w:val="single"/>
        </w:rPr>
        <w:t>Задача 4</w:t>
      </w:r>
      <w:r w:rsidRPr="002955CA">
        <w:t>. Работнику организации</w:t>
      </w:r>
      <w:r w:rsidR="00427676">
        <w:t xml:space="preserve"> ООО «Сказка» </w:t>
      </w:r>
      <w:r w:rsidRPr="002955CA">
        <w:t xml:space="preserve"> с 1 января 201</w:t>
      </w:r>
      <w:r w:rsidR="00427676">
        <w:t>4</w:t>
      </w:r>
      <w:r w:rsidRPr="002955CA">
        <w:t xml:space="preserve"> года установлен оклад в сумме 12000 руб. У него на содержании  двое детей в возрасте 15 лет и 8 лет. Работник подал в бухгалтерию заявление о предоставлении ему стандартных вычетов  на детей. Определить размер налога на доходы физических лиц за 12 месяцев 201</w:t>
      </w:r>
      <w:r w:rsidR="00427676">
        <w:t>4</w:t>
      </w:r>
      <w:r w:rsidRPr="002955CA">
        <w:t xml:space="preserve"> года.</w:t>
      </w:r>
    </w:p>
    <w:p w:rsidR="00BF2579" w:rsidRPr="002955CA" w:rsidRDefault="00427676" w:rsidP="00BF2579">
      <w:pPr>
        <w:rPr>
          <w:u w:val="single"/>
        </w:rPr>
      </w:pPr>
      <w:r>
        <w:t xml:space="preserve"> </w:t>
      </w:r>
      <w:r w:rsidR="00BF2579" w:rsidRPr="002955CA">
        <w:rPr>
          <w:u w:val="single"/>
        </w:rPr>
        <w:t xml:space="preserve">Задача 5. </w:t>
      </w:r>
    </w:p>
    <w:p w:rsidR="00BF2579" w:rsidRPr="002955CA" w:rsidRDefault="00BF2579" w:rsidP="00BF2579">
      <w:pPr>
        <w:pStyle w:val="a9"/>
        <w:numPr>
          <w:ilvl w:val="0"/>
          <w:numId w:val="37"/>
        </w:numPr>
        <w:tabs>
          <w:tab w:val="num" w:pos="284"/>
        </w:tabs>
        <w:spacing w:after="0"/>
        <w:ind w:left="0" w:firstLine="0"/>
        <w:jc w:val="both"/>
      </w:pPr>
      <w:r w:rsidRPr="002955CA">
        <w:t>Начислить заработную плату работникам за отработанное время, работающим по повременной системе оплаты труда.</w:t>
      </w:r>
    </w:p>
    <w:p w:rsidR="00BF2579" w:rsidRPr="002955CA" w:rsidRDefault="00BF2579" w:rsidP="00BF2579">
      <w:pPr>
        <w:pStyle w:val="a9"/>
        <w:numPr>
          <w:ilvl w:val="0"/>
          <w:numId w:val="37"/>
        </w:numPr>
        <w:tabs>
          <w:tab w:val="num" w:pos="284"/>
        </w:tabs>
        <w:spacing w:after="0"/>
        <w:ind w:left="0" w:firstLine="0"/>
        <w:jc w:val="both"/>
      </w:pPr>
      <w:r w:rsidRPr="002955CA">
        <w:t>Рассчитать сумму заработной платы в целом по предприятию ООО «Кадомчанка».</w:t>
      </w:r>
    </w:p>
    <w:p w:rsidR="00BF2579" w:rsidRPr="002955CA" w:rsidRDefault="00BF2579" w:rsidP="00BF2579">
      <w:pPr>
        <w:pStyle w:val="a9"/>
        <w:numPr>
          <w:ilvl w:val="0"/>
          <w:numId w:val="37"/>
        </w:numPr>
        <w:tabs>
          <w:tab w:val="num" w:pos="284"/>
        </w:tabs>
        <w:spacing w:after="0"/>
        <w:ind w:left="0" w:firstLine="0"/>
        <w:jc w:val="both"/>
      </w:pPr>
      <w:r w:rsidRPr="002955CA">
        <w:t>Расчет начисления заработной платы представить в виде таблицы № 1</w:t>
      </w:r>
    </w:p>
    <w:p w:rsidR="00BF2579" w:rsidRPr="002955CA" w:rsidRDefault="00BF2579" w:rsidP="00BF2579">
      <w:pPr>
        <w:jc w:val="both"/>
        <w:rPr>
          <w:u w:val="single"/>
        </w:rPr>
      </w:pPr>
      <w:r w:rsidRPr="002955CA">
        <w:rPr>
          <w:u w:val="single"/>
        </w:rPr>
        <w:t>Исходные данные</w:t>
      </w:r>
      <w:r w:rsidRPr="002955CA">
        <w:t>.</w:t>
      </w:r>
    </w:p>
    <w:p w:rsidR="00BF2579" w:rsidRPr="002955CA" w:rsidRDefault="00BF2579" w:rsidP="00BF2579">
      <w:pPr>
        <w:numPr>
          <w:ilvl w:val="0"/>
          <w:numId w:val="36"/>
        </w:numPr>
        <w:ind w:left="0" w:firstLine="0"/>
        <w:jc w:val="both"/>
      </w:pPr>
      <w:r w:rsidRPr="002955CA">
        <w:t>Рабочий месяц, за который необходимо начислить заработную плату февраль 2014 г.</w:t>
      </w:r>
    </w:p>
    <w:p w:rsidR="00BF2579" w:rsidRPr="002955CA" w:rsidRDefault="00BF2579" w:rsidP="00BF2579">
      <w:pPr>
        <w:numPr>
          <w:ilvl w:val="0"/>
          <w:numId w:val="36"/>
        </w:numPr>
        <w:ind w:left="0" w:firstLine="0"/>
        <w:jc w:val="both"/>
      </w:pPr>
      <w:r w:rsidRPr="002955CA">
        <w:t>Работники на предприятии работают при пятидневной рабочей неделе.</w:t>
      </w:r>
    </w:p>
    <w:p w:rsidR="00BF2579" w:rsidRPr="002955CA" w:rsidRDefault="00BF2579" w:rsidP="00BF2579">
      <w:pPr>
        <w:numPr>
          <w:ilvl w:val="0"/>
          <w:numId w:val="36"/>
        </w:numPr>
        <w:ind w:left="0" w:firstLine="0"/>
        <w:jc w:val="both"/>
      </w:pPr>
      <w:r w:rsidRPr="002955CA">
        <w:t>Оклады и тарифные ставки работников предприятия</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984"/>
        <w:gridCol w:w="4962"/>
        <w:gridCol w:w="1701"/>
      </w:tblGrid>
      <w:tr w:rsidR="00BF2579" w:rsidRPr="002955CA" w:rsidTr="00427676">
        <w:tc>
          <w:tcPr>
            <w:tcW w:w="671" w:type="dxa"/>
          </w:tcPr>
          <w:p w:rsidR="00BF2579" w:rsidRPr="002955CA" w:rsidRDefault="00BF2579" w:rsidP="003265B0">
            <w:pPr>
              <w:jc w:val="center"/>
            </w:pPr>
            <w:r w:rsidRPr="002955CA">
              <w:t>№ п/п</w:t>
            </w:r>
          </w:p>
        </w:tc>
        <w:tc>
          <w:tcPr>
            <w:tcW w:w="1984" w:type="dxa"/>
          </w:tcPr>
          <w:p w:rsidR="00BF2579" w:rsidRPr="002955CA" w:rsidRDefault="00BF2579" w:rsidP="003265B0">
            <w:pPr>
              <w:jc w:val="center"/>
            </w:pPr>
            <w:r w:rsidRPr="002955CA">
              <w:t>Ф.И.О.</w:t>
            </w:r>
          </w:p>
        </w:tc>
        <w:tc>
          <w:tcPr>
            <w:tcW w:w="4962" w:type="dxa"/>
          </w:tcPr>
          <w:p w:rsidR="00BF2579" w:rsidRPr="002955CA" w:rsidRDefault="00BF2579" w:rsidP="003265B0">
            <w:pPr>
              <w:jc w:val="center"/>
            </w:pPr>
            <w:r w:rsidRPr="002955CA">
              <w:t>Условия оплаты</w:t>
            </w:r>
          </w:p>
        </w:tc>
        <w:tc>
          <w:tcPr>
            <w:tcW w:w="1701" w:type="dxa"/>
          </w:tcPr>
          <w:p w:rsidR="00BF2579" w:rsidRPr="002955CA" w:rsidRDefault="00BF2579" w:rsidP="003265B0">
            <w:pPr>
              <w:jc w:val="center"/>
            </w:pPr>
            <w:r w:rsidRPr="002955CA">
              <w:t>Отработанное время</w:t>
            </w:r>
          </w:p>
        </w:tc>
      </w:tr>
      <w:tr w:rsidR="00BF2579" w:rsidRPr="002955CA" w:rsidTr="00427676">
        <w:tc>
          <w:tcPr>
            <w:tcW w:w="671" w:type="dxa"/>
          </w:tcPr>
          <w:p w:rsidR="00BF2579" w:rsidRPr="002955CA" w:rsidRDefault="00BF2579" w:rsidP="003265B0">
            <w:pPr>
              <w:jc w:val="center"/>
            </w:pPr>
            <w:r w:rsidRPr="002955CA">
              <w:t>1</w:t>
            </w:r>
          </w:p>
        </w:tc>
        <w:tc>
          <w:tcPr>
            <w:tcW w:w="1984" w:type="dxa"/>
          </w:tcPr>
          <w:p w:rsidR="00BF2579" w:rsidRPr="002955CA" w:rsidRDefault="00BF2579" w:rsidP="003265B0">
            <w:pPr>
              <w:jc w:val="both"/>
            </w:pPr>
            <w:r w:rsidRPr="002955CA">
              <w:t>Богданов А.Г.</w:t>
            </w:r>
          </w:p>
        </w:tc>
        <w:tc>
          <w:tcPr>
            <w:tcW w:w="4962" w:type="dxa"/>
          </w:tcPr>
          <w:p w:rsidR="00BF2579" w:rsidRPr="002955CA" w:rsidRDefault="00BF2579" w:rsidP="00427676">
            <w:pPr>
              <w:ind w:right="-108"/>
              <w:jc w:val="both"/>
            </w:pPr>
            <w:r w:rsidRPr="002955CA">
              <w:t>Месячный оклад 1 2100 рублей</w:t>
            </w:r>
          </w:p>
        </w:tc>
        <w:tc>
          <w:tcPr>
            <w:tcW w:w="1701" w:type="dxa"/>
          </w:tcPr>
          <w:p w:rsidR="00BF2579" w:rsidRPr="002955CA" w:rsidRDefault="00BF2579" w:rsidP="003265B0">
            <w:pPr>
              <w:jc w:val="center"/>
            </w:pPr>
            <w:r w:rsidRPr="002955CA">
              <w:t>19 дней</w:t>
            </w:r>
          </w:p>
        </w:tc>
      </w:tr>
      <w:tr w:rsidR="00BF2579" w:rsidRPr="002955CA" w:rsidTr="00427676">
        <w:tc>
          <w:tcPr>
            <w:tcW w:w="671" w:type="dxa"/>
          </w:tcPr>
          <w:p w:rsidR="00BF2579" w:rsidRPr="002955CA" w:rsidRDefault="00BF2579" w:rsidP="003265B0">
            <w:pPr>
              <w:jc w:val="center"/>
            </w:pPr>
            <w:r w:rsidRPr="002955CA">
              <w:t>2</w:t>
            </w:r>
          </w:p>
        </w:tc>
        <w:tc>
          <w:tcPr>
            <w:tcW w:w="1984" w:type="dxa"/>
          </w:tcPr>
          <w:p w:rsidR="00BF2579" w:rsidRPr="002955CA" w:rsidRDefault="00BF2579" w:rsidP="003265B0">
            <w:pPr>
              <w:jc w:val="both"/>
            </w:pPr>
            <w:r w:rsidRPr="002955CA">
              <w:t>Блинов С.В.</w:t>
            </w:r>
          </w:p>
        </w:tc>
        <w:tc>
          <w:tcPr>
            <w:tcW w:w="4962" w:type="dxa"/>
          </w:tcPr>
          <w:p w:rsidR="00BF2579" w:rsidRPr="002955CA" w:rsidRDefault="00BF2579" w:rsidP="00427676">
            <w:pPr>
              <w:ind w:right="-108"/>
              <w:jc w:val="both"/>
            </w:pPr>
            <w:r w:rsidRPr="002955CA">
              <w:t>Месячный оклад 11800 рублей</w:t>
            </w:r>
          </w:p>
        </w:tc>
        <w:tc>
          <w:tcPr>
            <w:tcW w:w="1701" w:type="dxa"/>
          </w:tcPr>
          <w:p w:rsidR="00BF2579" w:rsidRPr="002955CA" w:rsidRDefault="00BF2579" w:rsidP="003265B0">
            <w:pPr>
              <w:jc w:val="center"/>
            </w:pPr>
            <w:r w:rsidRPr="002955CA">
              <w:t>18 дней</w:t>
            </w:r>
          </w:p>
        </w:tc>
      </w:tr>
      <w:tr w:rsidR="00BF2579" w:rsidRPr="002955CA" w:rsidTr="00427676">
        <w:tc>
          <w:tcPr>
            <w:tcW w:w="671" w:type="dxa"/>
          </w:tcPr>
          <w:p w:rsidR="00BF2579" w:rsidRPr="002955CA" w:rsidRDefault="00BF2579" w:rsidP="003265B0">
            <w:pPr>
              <w:jc w:val="center"/>
            </w:pPr>
            <w:r w:rsidRPr="002955CA">
              <w:t>3</w:t>
            </w:r>
          </w:p>
        </w:tc>
        <w:tc>
          <w:tcPr>
            <w:tcW w:w="1984" w:type="dxa"/>
          </w:tcPr>
          <w:p w:rsidR="00BF2579" w:rsidRPr="002955CA" w:rsidRDefault="00BF2579" w:rsidP="003265B0">
            <w:pPr>
              <w:jc w:val="both"/>
            </w:pPr>
            <w:r w:rsidRPr="002955CA">
              <w:t>Фролова С.Г.</w:t>
            </w:r>
          </w:p>
        </w:tc>
        <w:tc>
          <w:tcPr>
            <w:tcW w:w="4962" w:type="dxa"/>
          </w:tcPr>
          <w:p w:rsidR="00BF2579" w:rsidRPr="002955CA" w:rsidRDefault="00BF2579" w:rsidP="00427676">
            <w:pPr>
              <w:ind w:right="-108"/>
              <w:jc w:val="both"/>
            </w:pPr>
            <w:r w:rsidRPr="002955CA">
              <w:t>Месячный оклад 11600 рублей</w:t>
            </w:r>
          </w:p>
        </w:tc>
        <w:tc>
          <w:tcPr>
            <w:tcW w:w="1701" w:type="dxa"/>
          </w:tcPr>
          <w:p w:rsidR="00BF2579" w:rsidRPr="002955CA" w:rsidRDefault="00BF2579" w:rsidP="003265B0">
            <w:pPr>
              <w:jc w:val="center"/>
            </w:pPr>
            <w:r w:rsidRPr="002955CA">
              <w:t>7 дней</w:t>
            </w:r>
          </w:p>
        </w:tc>
      </w:tr>
      <w:tr w:rsidR="00BF2579" w:rsidRPr="002955CA" w:rsidTr="00427676">
        <w:tc>
          <w:tcPr>
            <w:tcW w:w="671" w:type="dxa"/>
          </w:tcPr>
          <w:p w:rsidR="00BF2579" w:rsidRPr="002955CA" w:rsidRDefault="00BF2579" w:rsidP="003265B0">
            <w:pPr>
              <w:jc w:val="center"/>
            </w:pPr>
            <w:r w:rsidRPr="002955CA">
              <w:t>4</w:t>
            </w:r>
          </w:p>
        </w:tc>
        <w:tc>
          <w:tcPr>
            <w:tcW w:w="1984" w:type="dxa"/>
          </w:tcPr>
          <w:p w:rsidR="00BF2579" w:rsidRPr="002955CA" w:rsidRDefault="00BF2579" w:rsidP="003265B0">
            <w:pPr>
              <w:jc w:val="both"/>
            </w:pPr>
            <w:r w:rsidRPr="002955CA">
              <w:t>Сидоренко Н.Г.</w:t>
            </w:r>
          </w:p>
        </w:tc>
        <w:tc>
          <w:tcPr>
            <w:tcW w:w="4962" w:type="dxa"/>
          </w:tcPr>
          <w:p w:rsidR="00BF2579" w:rsidRPr="002955CA" w:rsidRDefault="00BF2579" w:rsidP="00427676">
            <w:pPr>
              <w:ind w:right="-108"/>
              <w:jc w:val="both"/>
            </w:pPr>
            <w:r w:rsidRPr="002955CA">
              <w:t>Месячный оклад 9000 рублей</w:t>
            </w:r>
          </w:p>
        </w:tc>
        <w:tc>
          <w:tcPr>
            <w:tcW w:w="1701" w:type="dxa"/>
          </w:tcPr>
          <w:p w:rsidR="00BF2579" w:rsidRPr="002955CA" w:rsidRDefault="00BF2579" w:rsidP="003265B0">
            <w:pPr>
              <w:jc w:val="center"/>
            </w:pPr>
            <w:r w:rsidRPr="002955CA">
              <w:t>19 дней</w:t>
            </w:r>
          </w:p>
        </w:tc>
      </w:tr>
      <w:tr w:rsidR="00BF2579" w:rsidRPr="002955CA" w:rsidTr="00427676">
        <w:tc>
          <w:tcPr>
            <w:tcW w:w="671" w:type="dxa"/>
          </w:tcPr>
          <w:p w:rsidR="00BF2579" w:rsidRPr="002955CA" w:rsidRDefault="00BF2579" w:rsidP="003265B0">
            <w:pPr>
              <w:jc w:val="center"/>
            </w:pPr>
            <w:r w:rsidRPr="002955CA">
              <w:t>5</w:t>
            </w:r>
          </w:p>
        </w:tc>
        <w:tc>
          <w:tcPr>
            <w:tcW w:w="1984" w:type="dxa"/>
          </w:tcPr>
          <w:p w:rsidR="00BF2579" w:rsidRPr="002955CA" w:rsidRDefault="00BF2579" w:rsidP="003265B0">
            <w:pPr>
              <w:jc w:val="both"/>
            </w:pPr>
            <w:r w:rsidRPr="002955CA">
              <w:t>Бревнова М.В.</w:t>
            </w:r>
          </w:p>
        </w:tc>
        <w:tc>
          <w:tcPr>
            <w:tcW w:w="4962" w:type="dxa"/>
          </w:tcPr>
          <w:p w:rsidR="00BF2579" w:rsidRPr="002955CA" w:rsidRDefault="00BF2579" w:rsidP="00427676">
            <w:pPr>
              <w:ind w:right="-108"/>
              <w:jc w:val="both"/>
            </w:pPr>
            <w:r w:rsidRPr="002955CA">
              <w:t>Часовая тарифная ставка 48 рублей 12 копеек</w:t>
            </w:r>
          </w:p>
        </w:tc>
        <w:tc>
          <w:tcPr>
            <w:tcW w:w="1701" w:type="dxa"/>
          </w:tcPr>
          <w:p w:rsidR="00BF2579" w:rsidRPr="002955CA" w:rsidRDefault="00BF2579" w:rsidP="003265B0">
            <w:pPr>
              <w:jc w:val="center"/>
            </w:pPr>
            <w:r w:rsidRPr="002955CA">
              <w:t>159 часов</w:t>
            </w:r>
          </w:p>
        </w:tc>
      </w:tr>
      <w:tr w:rsidR="00BF2579" w:rsidRPr="002955CA" w:rsidTr="00427676">
        <w:tc>
          <w:tcPr>
            <w:tcW w:w="671" w:type="dxa"/>
          </w:tcPr>
          <w:p w:rsidR="00BF2579" w:rsidRPr="002955CA" w:rsidRDefault="00BF2579" w:rsidP="003265B0">
            <w:pPr>
              <w:jc w:val="center"/>
            </w:pPr>
            <w:r w:rsidRPr="002955CA">
              <w:t>6</w:t>
            </w:r>
          </w:p>
        </w:tc>
        <w:tc>
          <w:tcPr>
            <w:tcW w:w="1984" w:type="dxa"/>
          </w:tcPr>
          <w:p w:rsidR="00BF2579" w:rsidRPr="002955CA" w:rsidRDefault="00BF2579" w:rsidP="003265B0">
            <w:pPr>
              <w:jc w:val="both"/>
            </w:pPr>
            <w:r w:rsidRPr="002955CA">
              <w:t>Ковтун Т.А.</w:t>
            </w:r>
          </w:p>
        </w:tc>
        <w:tc>
          <w:tcPr>
            <w:tcW w:w="4962" w:type="dxa"/>
          </w:tcPr>
          <w:p w:rsidR="00BF2579" w:rsidRPr="002955CA" w:rsidRDefault="00BF2579" w:rsidP="00427676">
            <w:pPr>
              <w:ind w:right="-108"/>
              <w:jc w:val="both"/>
            </w:pPr>
            <w:r w:rsidRPr="002955CA">
              <w:t>Часовая тарифная ставка  48 рублей 72 копеек</w:t>
            </w:r>
          </w:p>
        </w:tc>
        <w:tc>
          <w:tcPr>
            <w:tcW w:w="1701" w:type="dxa"/>
          </w:tcPr>
          <w:p w:rsidR="00BF2579" w:rsidRPr="002955CA" w:rsidRDefault="00BF2579" w:rsidP="003265B0">
            <w:pPr>
              <w:jc w:val="center"/>
            </w:pPr>
            <w:r w:rsidRPr="002955CA">
              <w:t>130 часов</w:t>
            </w:r>
          </w:p>
        </w:tc>
      </w:tr>
      <w:tr w:rsidR="00BF2579" w:rsidRPr="002955CA" w:rsidTr="00427676">
        <w:tc>
          <w:tcPr>
            <w:tcW w:w="671" w:type="dxa"/>
          </w:tcPr>
          <w:p w:rsidR="00BF2579" w:rsidRPr="002955CA" w:rsidRDefault="00BF2579" w:rsidP="003265B0">
            <w:pPr>
              <w:jc w:val="center"/>
            </w:pPr>
            <w:r w:rsidRPr="002955CA">
              <w:t>7</w:t>
            </w:r>
          </w:p>
        </w:tc>
        <w:tc>
          <w:tcPr>
            <w:tcW w:w="1984" w:type="dxa"/>
          </w:tcPr>
          <w:p w:rsidR="00BF2579" w:rsidRPr="002955CA" w:rsidRDefault="00BF2579" w:rsidP="003265B0">
            <w:pPr>
              <w:jc w:val="both"/>
            </w:pPr>
            <w:r w:rsidRPr="002955CA">
              <w:t>Казакова Т.П.</w:t>
            </w:r>
          </w:p>
        </w:tc>
        <w:tc>
          <w:tcPr>
            <w:tcW w:w="4962" w:type="dxa"/>
          </w:tcPr>
          <w:p w:rsidR="00BF2579" w:rsidRPr="002955CA" w:rsidRDefault="00BF2579" w:rsidP="00427676">
            <w:pPr>
              <w:ind w:right="-108"/>
              <w:jc w:val="both"/>
            </w:pPr>
            <w:r w:rsidRPr="002955CA">
              <w:t>Часовая тарифная ставка 39 рублей 03 копеек</w:t>
            </w:r>
          </w:p>
        </w:tc>
        <w:tc>
          <w:tcPr>
            <w:tcW w:w="1701" w:type="dxa"/>
          </w:tcPr>
          <w:p w:rsidR="00BF2579" w:rsidRPr="002955CA" w:rsidRDefault="00BF2579" w:rsidP="003265B0">
            <w:pPr>
              <w:jc w:val="center"/>
            </w:pPr>
            <w:r w:rsidRPr="002955CA">
              <w:t>159 часов</w:t>
            </w:r>
          </w:p>
        </w:tc>
      </w:tr>
      <w:tr w:rsidR="00BF2579" w:rsidRPr="002955CA" w:rsidTr="00427676">
        <w:tc>
          <w:tcPr>
            <w:tcW w:w="671" w:type="dxa"/>
          </w:tcPr>
          <w:p w:rsidR="00BF2579" w:rsidRPr="002955CA" w:rsidRDefault="00BF2579" w:rsidP="003265B0">
            <w:pPr>
              <w:jc w:val="center"/>
            </w:pPr>
            <w:r w:rsidRPr="002955CA">
              <w:t>8</w:t>
            </w:r>
          </w:p>
        </w:tc>
        <w:tc>
          <w:tcPr>
            <w:tcW w:w="1984" w:type="dxa"/>
          </w:tcPr>
          <w:p w:rsidR="00BF2579" w:rsidRPr="002955CA" w:rsidRDefault="00BF2579" w:rsidP="003265B0">
            <w:pPr>
              <w:jc w:val="both"/>
            </w:pPr>
            <w:r w:rsidRPr="002955CA">
              <w:t>Конюхова Т.А.</w:t>
            </w:r>
          </w:p>
        </w:tc>
        <w:tc>
          <w:tcPr>
            <w:tcW w:w="4962" w:type="dxa"/>
          </w:tcPr>
          <w:p w:rsidR="00BF2579" w:rsidRPr="002955CA" w:rsidRDefault="00BF2579" w:rsidP="00427676">
            <w:pPr>
              <w:ind w:right="-108"/>
              <w:jc w:val="both"/>
            </w:pPr>
            <w:r w:rsidRPr="002955CA">
              <w:t>Часовая тарифная ставка 39 рублей 50 копеек</w:t>
            </w:r>
          </w:p>
        </w:tc>
        <w:tc>
          <w:tcPr>
            <w:tcW w:w="1701" w:type="dxa"/>
          </w:tcPr>
          <w:p w:rsidR="00BF2579" w:rsidRPr="002955CA" w:rsidRDefault="00BF2579" w:rsidP="003265B0">
            <w:pPr>
              <w:jc w:val="center"/>
            </w:pPr>
            <w:r w:rsidRPr="002955CA">
              <w:t>170 часов</w:t>
            </w:r>
          </w:p>
        </w:tc>
      </w:tr>
      <w:tr w:rsidR="00BF2579" w:rsidRPr="002955CA" w:rsidTr="00427676">
        <w:tc>
          <w:tcPr>
            <w:tcW w:w="671" w:type="dxa"/>
          </w:tcPr>
          <w:p w:rsidR="00BF2579" w:rsidRPr="002955CA" w:rsidRDefault="00BF2579" w:rsidP="003265B0">
            <w:pPr>
              <w:jc w:val="center"/>
            </w:pPr>
            <w:r w:rsidRPr="002955CA">
              <w:t>9</w:t>
            </w:r>
          </w:p>
        </w:tc>
        <w:tc>
          <w:tcPr>
            <w:tcW w:w="1984" w:type="dxa"/>
          </w:tcPr>
          <w:p w:rsidR="00BF2579" w:rsidRPr="002955CA" w:rsidRDefault="00BF2579" w:rsidP="003265B0">
            <w:pPr>
              <w:jc w:val="both"/>
            </w:pPr>
            <w:r w:rsidRPr="002955CA">
              <w:t>Золотова С.В.</w:t>
            </w:r>
          </w:p>
        </w:tc>
        <w:tc>
          <w:tcPr>
            <w:tcW w:w="4962" w:type="dxa"/>
          </w:tcPr>
          <w:p w:rsidR="00BF2579" w:rsidRPr="002955CA" w:rsidRDefault="00BF2579" w:rsidP="00427676">
            <w:pPr>
              <w:ind w:right="-108"/>
              <w:jc w:val="both"/>
            </w:pPr>
            <w:r w:rsidRPr="002955CA">
              <w:t>Часовая тарифная ставка 47 рублей 38 копеек</w:t>
            </w:r>
          </w:p>
        </w:tc>
        <w:tc>
          <w:tcPr>
            <w:tcW w:w="1701" w:type="dxa"/>
          </w:tcPr>
          <w:p w:rsidR="00BF2579" w:rsidRPr="002955CA" w:rsidRDefault="00BF2579" w:rsidP="003265B0">
            <w:pPr>
              <w:jc w:val="center"/>
            </w:pPr>
            <w:r w:rsidRPr="002955CA">
              <w:t>96 часов</w:t>
            </w:r>
          </w:p>
        </w:tc>
      </w:tr>
      <w:tr w:rsidR="00BF2579" w:rsidRPr="002955CA" w:rsidTr="00427676">
        <w:tc>
          <w:tcPr>
            <w:tcW w:w="671" w:type="dxa"/>
          </w:tcPr>
          <w:p w:rsidR="00BF2579" w:rsidRPr="002955CA" w:rsidRDefault="00BF2579" w:rsidP="003265B0">
            <w:pPr>
              <w:jc w:val="center"/>
            </w:pPr>
            <w:r w:rsidRPr="002955CA">
              <w:t>10</w:t>
            </w:r>
          </w:p>
        </w:tc>
        <w:tc>
          <w:tcPr>
            <w:tcW w:w="1984" w:type="dxa"/>
          </w:tcPr>
          <w:p w:rsidR="00BF2579" w:rsidRPr="002955CA" w:rsidRDefault="00BF2579" w:rsidP="003265B0">
            <w:pPr>
              <w:jc w:val="both"/>
            </w:pPr>
            <w:r w:rsidRPr="002955CA">
              <w:t>Алиева Л.М.</w:t>
            </w:r>
          </w:p>
        </w:tc>
        <w:tc>
          <w:tcPr>
            <w:tcW w:w="4962" w:type="dxa"/>
          </w:tcPr>
          <w:p w:rsidR="00BF2579" w:rsidRPr="002955CA" w:rsidRDefault="00BF2579" w:rsidP="00427676">
            <w:pPr>
              <w:ind w:right="-108"/>
              <w:jc w:val="both"/>
            </w:pPr>
            <w:r w:rsidRPr="002955CA">
              <w:t>Часовая тарифная ставка 48 рублей 12 копеек</w:t>
            </w:r>
          </w:p>
        </w:tc>
        <w:tc>
          <w:tcPr>
            <w:tcW w:w="1701" w:type="dxa"/>
          </w:tcPr>
          <w:p w:rsidR="00BF2579" w:rsidRPr="002955CA" w:rsidRDefault="00BF2579" w:rsidP="003265B0">
            <w:pPr>
              <w:jc w:val="center"/>
            </w:pPr>
            <w:r w:rsidRPr="002955CA">
              <w:t>126 часов</w:t>
            </w:r>
          </w:p>
        </w:tc>
      </w:tr>
      <w:tr w:rsidR="00BF2579" w:rsidRPr="002955CA" w:rsidTr="00427676">
        <w:tc>
          <w:tcPr>
            <w:tcW w:w="671" w:type="dxa"/>
          </w:tcPr>
          <w:p w:rsidR="00BF2579" w:rsidRPr="002955CA" w:rsidRDefault="00BF2579" w:rsidP="003265B0">
            <w:pPr>
              <w:jc w:val="center"/>
            </w:pPr>
            <w:r w:rsidRPr="002955CA">
              <w:t>11</w:t>
            </w:r>
          </w:p>
        </w:tc>
        <w:tc>
          <w:tcPr>
            <w:tcW w:w="1984" w:type="dxa"/>
          </w:tcPr>
          <w:p w:rsidR="00BF2579" w:rsidRPr="002955CA" w:rsidRDefault="00BF2579" w:rsidP="003265B0">
            <w:pPr>
              <w:jc w:val="both"/>
            </w:pPr>
            <w:r w:rsidRPr="002955CA">
              <w:t>Шабаева Е.Н.</w:t>
            </w:r>
          </w:p>
        </w:tc>
        <w:tc>
          <w:tcPr>
            <w:tcW w:w="4962" w:type="dxa"/>
          </w:tcPr>
          <w:p w:rsidR="00BF2579" w:rsidRPr="002955CA" w:rsidRDefault="00BF2579" w:rsidP="00427676">
            <w:pPr>
              <w:ind w:right="-108"/>
              <w:jc w:val="both"/>
            </w:pPr>
            <w:r w:rsidRPr="002955CA">
              <w:t>Часовая тарифная ставка 48 рублей 12 копеек</w:t>
            </w:r>
          </w:p>
        </w:tc>
        <w:tc>
          <w:tcPr>
            <w:tcW w:w="1701" w:type="dxa"/>
          </w:tcPr>
          <w:p w:rsidR="00BF2579" w:rsidRPr="002955CA" w:rsidRDefault="00BF2579" w:rsidP="003265B0">
            <w:pPr>
              <w:jc w:val="center"/>
            </w:pPr>
            <w:r w:rsidRPr="002955CA">
              <w:t>186 часов</w:t>
            </w:r>
          </w:p>
        </w:tc>
      </w:tr>
      <w:tr w:rsidR="00BF2579" w:rsidRPr="002955CA" w:rsidTr="00427676">
        <w:tc>
          <w:tcPr>
            <w:tcW w:w="671" w:type="dxa"/>
          </w:tcPr>
          <w:p w:rsidR="00BF2579" w:rsidRPr="002955CA" w:rsidRDefault="00BF2579" w:rsidP="003265B0">
            <w:pPr>
              <w:jc w:val="center"/>
            </w:pPr>
            <w:r w:rsidRPr="002955CA">
              <w:t>12</w:t>
            </w:r>
          </w:p>
        </w:tc>
        <w:tc>
          <w:tcPr>
            <w:tcW w:w="1984" w:type="dxa"/>
          </w:tcPr>
          <w:p w:rsidR="00BF2579" w:rsidRPr="002955CA" w:rsidRDefault="00BF2579" w:rsidP="003265B0">
            <w:pPr>
              <w:jc w:val="both"/>
            </w:pPr>
            <w:r w:rsidRPr="002955CA">
              <w:t>Воробьев В.И.</w:t>
            </w:r>
          </w:p>
        </w:tc>
        <w:tc>
          <w:tcPr>
            <w:tcW w:w="4962" w:type="dxa"/>
          </w:tcPr>
          <w:p w:rsidR="00BF2579" w:rsidRPr="002955CA" w:rsidRDefault="00BF2579" w:rsidP="00427676">
            <w:pPr>
              <w:ind w:right="-108"/>
              <w:jc w:val="both"/>
            </w:pPr>
            <w:r w:rsidRPr="002955CA">
              <w:t>Месячный оклад  10610 рублей</w:t>
            </w:r>
          </w:p>
        </w:tc>
        <w:tc>
          <w:tcPr>
            <w:tcW w:w="1701" w:type="dxa"/>
          </w:tcPr>
          <w:p w:rsidR="00BF2579" w:rsidRPr="002955CA" w:rsidRDefault="00BF2579" w:rsidP="003265B0">
            <w:pPr>
              <w:jc w:val="center"/>
            </w:pPr>
            <w:r w:rsidRPr="002955CA">
              <w:t>13 дней</w:t>
            </w:r>
          </w:p>
        </w:tc>
      </w:tr>
      <w:tr w:rsidR="00BF2579" w:rsidRPr="002955CA" w:rsidTr="00427676">
        <w:tc>
          <w:tcPr>
            <w:tcW w:w="671" w:type="dxa"/>
          </w:tcPr>
          <w:p w:rsidR="00BF2579" w:rsidRPr="002955CA" w:rsidRDefault="00BF2579" w:rsidP="003265B0">
            <w:pPr>
              <w:jc w:val="center"/>
            </w:pPr>
            <w:r w:rsidRPr="002955CA">
              <w:t>13</w:t>
            </w:r>
          </w:p>
        </w:tc>
        <w:tc>
          <w:tcPr>
            <w:tcW w:w="1984" w:type="dxa"/>
          </w:tcPr>
          <w:p w:rsidR="00BF2579" w:rsidRPr="002955CA" w:rsidRDefault="00BF2579" w:rsidP="003265B0">
            <w:pPr>
              <w:jc w:val="both"/>
            </w:pPr>
            <w:r w:rsidRPr="002955CA">
              <w:t>Мухин В.К.</w:t>
            </w:r>
          </w:p>
        </w:tc>
        <w:tc>
          <w:tcPr>
            <w:tcW w:w="4962" w:type="dxa"/>
          </w:tcPr>
          <w:p w:rsidR="00BF2579" w:rsidRPr="002955CA" w:rsidRDefault="00BF2579" w:rsidP="00427676">
            <w:pPr>
              <w:ind w:right="-108"/>
              <w:jc w:val="both"/>
            </w:pPr>
            <w:r w:rsidRPr="002955CA">
              <w:t>Месячный оклад  5980 рублей</w:t>
            </w:r>
          </w:p>
        </w:tc>
        <w:tc>
          <w:tcPr>
            <w:tcW w:w="1701" w:type="dxa"/>
          </w:tcPr>
          <w:p w:rsidR="00BF2579" w:rsidRPr="002955CA" w:rsidRDefault="00BF2579" w:rsidP="003265B0">
            <w:pPr>
              <w:jc w:val="center"/>
            </w:pPr>
            <w:r w:rsidRPr="002955CA">
              <w:t>19 дней</w:t>
            </w:r>
          </w:p>
        </w:tc>
      </w:tr>
      <w:tr w:rsidR="00BF2579" w:rsidRPr="002955CA" w:rsidTr="00427676">
        <w:tc>
          <w:tcPr>
            <w:tcW w:w="671" w:type="dxa"/>
          </w:tcPr>
          <w:p w:rsidR="00BF2579" w:rsidRPr="002955CA" w:rsidRDefault="00BF2579" w:rsidP="003265B0">
            <w:pPr>
              <w:jc w:val="center"/>
            </w:pPr>
            <w:r w:rsidRPr="002955CA">
              <w:t>14</w:t>
            </w:r>
          </w:p>
        </w:tc>
        <w:tc>
          <w:tcPr>
            <w:tcW w:w="1984" w:type="dxa"/>
          </w:tcPr>
          <w:p w:rsidR="00BF2579" w:rsidRPr="002955CA" w:rsidRDefault="00BF2579" w:rsidP="003265B0">
            <w:pPr>
              <w:jc w:val="both"/>
            </w:pPr>
            <w:r w:rsidRPr="002955CA">
              <w:t>Дашук И.П.</w:t>
            </w:r>
          </w:p>
        </w:tc>
        <w:tc>
          <w:tcPr>
            <w:tcW w:w="4962" w:type="dxa"/>
          </w:tcPr>
          <w:p w:rsidR="00BF2579" w:rsidRPr="002955CA" w:rsidRDefault="00BF2579" w:rsidP="00427676">
            <w:pPr>
              <w:ind w:right="-108"/>
              <w:jc w:val="both"/>
            </w:pPr>
            <w:r w:rsidRPr="002955CA">
              <w:t>Месячный оклад 8340 рублей</w:t>
            </w:r>
          </w:p>
        </w:tc>
        <w:tc>
          <w:tcPr>
            <w:tcW w:w="1701" w:type="dxa"/>
          </w:tcPr>
          <w:p w:rsidR="00BF2579" w:rsidRPr="002955CA" w:rsidRDefault="00BF2579" w:rsidP="003265B0">
            <w:pPr>
              <w:jc w:val="center"/>
            </w:pPr>
            <w:r w:rsidRPr="002955CA">
              <w:t>17 дней</w:t>
            </w:r>
          </w:p>
        </w:tc>
      </w:tr>
      <w:tr w:rsidR="00BF2579" w:rsidRPr="002955CA" w:rsidTr="00427676">
        <w:tc>
          <w:tcPr>
            <w:tcW w:w="671" w:type="dxa"/>
          </w:tcPr>
          <w:p w:rsidR="00BF2579" w:rsidRPr="002955CA" w:rsidRDefault="00BF2579" w:rsidP="003265B0">
            <w:pPr>
              <w:jc w:val="center"/>
            </w:pPr>
            <w:r w:rsidRPr="002955CA">
              <w:t>15</w:t>
            </w:r>
          </w:p>
        </w:tc>
        <w:tc>
          <w:tcPr>
            <w:tcW w:w="1984" w:type="dxa"/>
          </w:tcPr>
          <w:p w:rsidR="00BF2579" w:rsidRPr="002955CA" w:rsidRDefault="00BF2579" w:rsidP="00427676">
            <w:pPr>
              <w:jc w:val="both"/>
            </w:pPr>
            <w:r w:rsidRPr="002955CA">
              <w:t>Евдокимов</w:t>
            </w:r>
            <w:r w:rsidR="00427676">
              <w:t xml:space="preserve"> </w:t>
            </w:r>
            <w:r w:rsidRPr="002955CA">
              <w:t>А.И.</w:t>
            </w:r>
          </w:p>
        </w:tc>
        <w:tc>
          <w:tcPr>
            <w:tcW w:w="4962" w:type="dxa"/>
          </w:tcPr>
          <w:p w:rsidR="00BF2579" w:rsidRPr="002955CA" w:rsidRDefault="00BF2579" w:rsidP="00427676">
            <w:pPr>
              <w:ind w:right="-108"/>
              <w:jc w:val="both"/>
            </w:pPr>
            <w:r w:rsidRPr="002955CA">
              <w:t>Часовая тарифная ставка 50 рублей 23 копеек</w:t>
            </w:r>
          </w:p>
        </w:tc>
        <w:tc>
          <w:tcPr>
            <w:tcW w:w="1701" w:type="dxa"/>
          </w:tcPr>
          <w:p w:rsidR="00BF2579" w:rsidRPr="002955CA" w:rsidRDefault="00427676" w:rsidP="003265B0">
            <w:r>
              <w:t xml:space="preserve">      </w:t>
            </w:r>
            <w:r w:rsidR="00BF2579" w:rsidRPr="002955CA">
              <w:t xml:space="preserve"> 120 часов</w:t>
            </w:r>
          </w:p>
        </w:tc>
      </w:tr>
      <w:tr w:rsidR="00BF2579" w:rsidRPr="002955CA" w:rsidTr="00427676">
        <w:tc>
          <w:tcPr>
            <w:tcW w:w="671" w:type="dxa"/>
          </w:tcPr>
          <w:p w:rsidR="00BF2579" w:rsidRPr="002955CA" w:rsidRDefault="00BF2579" w:rsidP="003265B0">
            <w:pPr>
              <w:jc w:val="center"/>
            </w:pPr>
            <w:r w:rsidRPr="002955CA">
              <w:t>16</w:t>
            </w:r>
          </w:p>
        </w:tc>
        <w:tc>
          <w:tcPr>
            <w:tcW w:w="1984" w:type="dxa"/>
          </w:tcPr>
          <w:p w:rsidR="00BF2579" w:rsidRPr="002955CA" w:rsidRDefault="00BF2579" w:rsidP="003265B0">
            <w:pPr>
              <w:jc w:val="both"/>
            </w:pPr>
            <w:r w:rsidRPr="002955CA">
              <w:t>Васильев В.И.</w:t>
            </w:r>
          </w:p>
        </w:tc>
        <w:tc>
          <w:tcPr>
            <w:tcW w:w="4962" w:type="dxa"/>
          </w:tcPr>
          <w:p w:rsidR="00BF2579" w:rsidRPr="002955CA" w:rsidRDefault="00BF2579" w:rsidP="003265B0">
            <w:pPr>
              <w:jc w:val="both"/>
            </w:pPr>
            <w:r w:rsidRPr="002955CA">
              <w:t>Часовая тарифная ставка 49 рублей 18 копеек</w:t>
            </w:r>
          </w:p>
        </w:tc>
        <w:tc>
          <w:tcPr>
            <w:tcW w:w="1701" w:type="dxa"/>
          </w:tcPr>
          <w:p w:rsidR="00BF2579" w:rsidRPr="002955CA" w:rsidRDefault="00BF2579" w:rsidP="003265B0">
            <w:pPr>
              <w:jc w:val="center"/>
            </w:pPr>
            <w:r w:rsidRPr="002955CA">
              <w:t>135 часов</w:t>
            </w:r>
          </w:p>
        </w:tc>
      </w:tr>
      <w:tr w:rsidR="00BF2579" w:rsidRPr="002955CA" w:rsidTr="00427676">
        <w:tc>
          <w:tcPr>
            <w:tcW w:w="671" w:type="dxa"/>
          </w:tcPr>
          <w:p w:rsidR="00BF2579" w:rsidRPr="002955CA" w:rsidRDefault="00BF2579" w:rsidP="003265B0">
            <w:pPr>
              <w:jc w:val="center"/>
            </w:pPr>
            <w:r w:rsidRPr="002955CA">
              <w:t>17</w:t>
            </w:r>
          </w:p>
        </w:tc>
        <w:tc>
          <w:tcPr>
            <w:tcW w:w="1984" w:type="dxa"/>
          </w:tcPr>
          <w:p w:rsidR="00BF2579" w:rsidRPr="002955CA" w:rsidRDefault="00BF2579" w:rsidP="003265B0">
            <w:pPr>
              <w:jc w:val="both"/>
            </w:pPr>
            <w:r w:rsidRPr="002955CA">
              <w:t>Морозов Л.П.</w:t>
            </w:r>
          </w:p>
        </w:tc>
        <w:tc>
          <w:tcPr>
            <w:tcW w:w="4962" w:type="dxa"/>
          </w:tcPr>
          <w:p w:rsidR="00BF2579" w:rsidRPr="002955CA" w:rsidRDefault="00BF2579" w:rsidP="003265B0">
            <w:pPr>
              <w:jc w:val="both"/>
            </w:pPr>
            <w:r w:rsidRPr="002955CA">
              <w:t>Часовая тарифная ставка 49 рублей 35 копеек</w:t>
            </w:r>
          </w:p>
        </w:tc>
        <w:tc>
          <w:tcPr>
            <w:tcW w:w="1701" w:type="dxa"/>
          </w:tcPr>
          <w:p w:rsidR="00BF2579" w:rsidRPr="002955CA" w:rsidRDefault="00BF2579" w:rsidP="003265B0">
            <w:pPr>
              <w:jc w:val="center"/>
            </w:pPr>
            <w:r w:rsidRPr="002955CA">
              <w:t>172 часа</w:t>
            </w:r>
          </w:p>
        </w:tc>
      </w:tr>
    </w:tbl>
    <w:p w:rsidR="00BF2579" w:rsidRPr="002955CA" w:rsidRDefault="00BF2579" w:rsidP="00BF2579">
      <w:pPr>
        <w:pStyle w:val="a9"/>
        <w:spacing w:after="0"/>
        <w:ind w:firstLine="567"/>
        <w:jc w:val="both"/>
      </w:pPr>
    </w:p>
    <w:p w:rsidR="00BF2579" w:rsidRPr="002955CA" w:rsidRDefault="00BF2579" w:rsidP="00BF2579">
      <w:pPr>
        <w:jc w:val="both"/>
      </w:pPr>
      <w:r w:rsidRPr="002955CA">
        <w:lastRenderedPageBreak/>
        <w:t>Всем работникам повременщикам начисляется премия в размере 15%  от начисленной заработной платы.</w:t>
      </w:r>
    </w:p>
    <w:p w:rsidR="00BF2579" w:rsidRPr="002955CA" w:rsidRDefault="00BF2579" w:rsidP="00BF2579">
      <w:r w:rsidRPr="002955CA">
        <w:rPr>
          <w:u w:val="single"/>
        </w:rPr>
        <w:t xml:space="preserve">Задача 6.  </w:t>
      </w:r>
      <w:r w:rsidRPr="002955CA">
        <w:t>Начислить заработную плату бригаде рабочих, находящихся на сдельно-премиальной оплате труда. Бригада выполнила работу по наряду № 9 в сумме 55750 руб</w:t>
      </w:r>
    </w:p>
    <w:p w:rsidR="00BF2579" w:rsidRPr="002955CA" w:rsidRDefault="00BF2579" w:rsidP="00BF2579">
      <w:r w:rsidRPr="002955CA">
        <w:t xml:space="preserve">За экономию материалов  бригаде начислена премия в размере 5% сдельного заработка. </w:t>
      </w:r>
    </w:p>
    <w:p w:rsidR="00BF2579" w:rsidRPr="002955CA" w:rsidRDefault="00BF2579" w:rsidP="00BF2579">
      <w:r w:rsidRPr="002955CA">
        <w:t>Состав бригады следующий:</w:t>
      </w:r>
    </w:p>
    <w:p w:rsidR="00BF2579" w:rsidRPr="002955CA" w:rsidRDefault="00BF2579" w:rsidP="00427676">
      <w:pPr>
        <w:numPr>
          <w:ilvl w:val="0"/>
          <w:numId w:val="38"/>
        </w:numPr>
        <w:tabs>
          <w:tab w:val="left" w:pos="284"/>
        </w:tabs>
        <w:ind w:left="0" w:firstLine="0"/>
      </w:pPr>
      <w:r w:rsidRPr="002955CA">
        <w:t>Семынский В.А. 4 разряд отработал 24 часа;</w:t>
      </w:r>
    </w:p>
    <w:p w:rsidR="00BF2579" w:rsidRPr="002955CA" w:rsidRDefault="00BF2579" w:rsidP="00427676">
      <w:pPr>
        <w:numPr>
          <w:ilvl w:val="0"/>
          <w:numId w:val="38"/>
        </w:numPr>
        <w:tabs>
          <w:tab w:val="left" w:pos="284"/>
        </w:tabs>
        <w:ind w:left="0" w:firstLine="0"/>
      </w:pPr>
      <w:r w:rsidRPr="002955CA">
        <w:t>Селиверстов А.А. 4 разряд отработал 36 часов;</w:t>
      </w:r>
    </w:p>
    <w:p w:rsidR="00BF2579" w:rsidRPr="002955CA" w:rsidRDefault="00BF2579" w:rsidP="00427676">
      <w:pPr>
        <w:numPr>
          <w:ilvl w:val="0"/>
          <w:numId w:val="38"/>
        </w:numPr>
        <w:tabs>
          <w:tab w:val="left" w:pos="284"/>
        </w:tabs>
        <w:ind w:left="0" w:firstLine="0"/>
      </w:pPr>
      <w:r w:rsidRPr="002955CA">
        <w:t>Истютова И.В. 5 разряд отработала 24 часа;</w:t>
      </w:r>
    </w:p>
    <w:p w:rsidR="00BF2579" w:rsidRPr="002955CA" w:rsidRDefault="00BF2579" w:rsidP="00427676">
      <w:pPr>
        <w:numPr>
          <w:ilvl w:val="0"/>
          <w:numId w:val="38"/>
        </w:numPr>
        <w:tabs>
          <w:tab w:val="left" w:pos="284"/>
        </w:tabs>
        <w:ind w:left="0" w:firstLine="0"/>
      </w:pPr>
      <w:r w:rsidRPr="002955CA">
        <w:t>Каширова О.Н. 5 разряд отработала 18 часов;</w:t>
      </w:r>
    </w:p>
    <w:p w:rsidR="00BF2579" w:rsidRPr="002955CA" w:rsidRDefault="00BF2579" w:rsidP="00427676">
      <w:pPr>
        <w:numPr>
          <w:ilvl w:val="0"/>
          <w:numId w:val="38"/>
        </w:numPr>
        <w:tabs>
          <w:tab w:val="left" w:pos="284"/>
        </w:tabs>
        <w:ind w:left="0" w:firstLine="0"/>
      </w:pPr>
      <w:r w:rsidRPr="002955CA">
        <w:t>Бибяева Н.Н.. 4 разряд отработала 16 часов;</w:t>
      </w:r>
    </w:p>
    <w:p w:rsidR="00BF2579" w:rsidRPr="002955CA" w:rsidRDefault="00BF2579" w:rsidP="00427676">
      <w:pPr>
        <w:numPr>
          <w:ilvl w:val="0"/>
          <w:numId w:val="38"/>
        </w:numPr>
        <w:tabs>
          <w:tab w:val="left" w:pos="284"/>
        </w:tabs>
        <w:ind w:left="0" w:firstLine="0"/>
      </w:pPr>
      <w:r w:rsidRPr="002955CA">
        <w:t>Баринова Н.Н. 3 разряд отработала 36 часов;</w:t>
      </w:r>
    </w:p>
    <w:p w:rsidR="00BF2579" w:rsidRPr="002955CA" w:rsidRDefault="00BF2579" w:rsidP="00427676">
      <w:pPr>
        <w:numPr>
          <w:ilvl w:val="0"/>
          <w:numId w:val="38"/>
        </w:numPr>
        <w:tabs>
          <w:tab w:val="left" w:pos="284"/>
        </w:tabs>
        <w:ind w:left="0" w:firstLine="0"/>
      </w:pPr>
      <w:r w:rsidRPr="002955CA">
        <w:t>Горшкова Н.Н. 3 разряд отработала 16 часов.</w:t>
      </w:r>
    </w:p>
    <w:p w:rsidR="00BF2579" w:rsidRPr="002955CA" w:rsidRDefault="00BF2579" w:rsidP="00BF2579"/>
    <w:p w:rsidR="00BF2579" w:rsidRPr="002955CA" w:rsidRDefault="00BF2579" w:rsidP="00BF2579">
      <w:pPr>
        <w:jc w:val="center"/>
      </w:pPr>
      <w:r w:rsidRPr="002955CA">
        <w:t>Часовые тарифные ставки   ( учебные):</w:t>
      </w:r>
    </w:p>
    <w:p w:rsidR="00BF2579" w:rsidRPr="002955CA" w:rsidRDefault="00BF2579" w:rsidP="00BF2579"/>
    <w:tbl>
      <w:tblPr>
        <w:tblW w:w="737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968"/>
        <w:gridCol w:w="969"/>
        <w:gridCol w:w="969"/>
        <w:gridCol w:w="968"/>
        <w:gridCol w:w="969"/>
        <w:gridCol w:w="969"/>
      </w:tblGrid>
      <w:tr w:rsidR="00BF2579" w:rsidRPr="002955CA" w:rsidTr="00427676">
        <w:tc>
          <w:tcPr>
            <w:tcW w:w="1560" w:type="dxa"/>
            <w:vMerge w:val="restart"/>
          </w:tcPr>
          <w:p w:rsidR="00BF2579" w:rsidRPr="002955CA" w:rsidRDefault="00BF2579" w:rsidP="003265B0">
            <w:r w:rsidRPr="002955CA">
              <w:t>Рабочие</w:t>
            </w:r>
          </w:p>
        </w:tc>
        <w:tc>
          <w:tcPr>
            <w:tcW w:w="5812" w:type="dxa"/>
            <w:gridSpan w:val="6"/>
          </w:tcPr>
          <w:p w:rsidR="00BF2579" w:rsidRPr="002955CA" w:rsidRDefault="00BF2579" w:rsidP="003265B0">
            <w:pPr>
              <w:jc w:val="center"/>
            </w:pPr>
            <w:r w:rsidRPr="002955CA">
              <w:t>Ставки по разрядам ( руб)</w:t>
            </w:r>
          </w:p>
        </w:tc>
      </w:tr>
      <w:tr w:rsidR="00BF2579" w:rsidRPr="002955CA" w:rsidTr="00427676">
        <w:tc>
          <w:tcPr>
            <w:tcW w:w="1560" w:type="dxa"/>
            <w:vMerge/>
          </w:tcPr>
          <w:p w:rsidR="00BF2579" w:rsidRPr="002955CA" w:rsidRDefault="00BF2579" w:rsidP="003265B0"/>
        </w:tc>
        <w:tc>
          <w:tcPr>
            <w:tcW w:w="968" w:type="dxa"/>
          </w:tcPr>
          <w:p w:rsidR="00BF2579" w:rsidRPr="002955CA" w:rsidRDefault="00BF2579" w:rsidP="003265B0">
            <w:pPr>
              <w:jc w:val="center"/>
            </w:pPr>
            <w:r w:rsidRPr="002955CA">
              <w:t>1</w:t>
            </w:r>
          </w:p>
        </w:tc>
        <w:tc>
          <w:tcPr>
            <w:tcW w:w="969" w:type="dxa"/>
          </w:tcPr>
          <w:p w:rsidR="00BF2579" w:rsidRPr="002955CA" w:rsidRDefault="00BF2579" w:rsidP="003265B0">
            <w:pPr>
              <w:jc w:val="center"/>
            </w:pPr>
            <w:r w:rsidRPr="002955CA">
              <w:t>2</w:t>
            </w:r>
          </w:p>
        </w:tc>
        <w:tc>
          <w:tcPr>
            <w:tcW w:w="969" w:type="dxa"/>
          </w:tcPr>
          <w:p w:rsidR="00BF2579" w:rsidRPr="002955CA" w:rsidRDefault="00BF2579" w:rsidP="003265B0">
            <w:pPr>
              <w:jc w:val="center"/>
            </w:pPr>
            <w:r w:rsidRPr="002955CA">
              <w:t>3</w:t>
            </w:r>
          </w:p>
        </w:tc>
        <w:tc>
          <w:tcPr>
            <w:tcW w:w="968" w:type="dxa"/>
          </w:tcPr>
          <w:p w:rsidR="00BF2579" w:rsidRPr="002955CA" w:rsidRDefault="00BF2579" w:rsidP="003265B0">
            <w:pPr>
              <w:jc w:val="center"/>
            </w:pPr>
            <w:r w:rsidRPr="002955CA">
              <w:t>4</w:t>
            </w:r>
          </w:p>
        </w:tc>
        <w:tc>
          <w:tcPr>
            <w:tcW w:w="969" w:type="dxa"/>
          </w:tcPr>
          <w:p w:rsidR="00BF2579" w:rsidRPr="002955CA" w:rsidRDefault="00BF2579" w:rsidP="003265B0">
            <w:pPr>
              <w:jc w:val="center"/>
            </w:pPr>
            <w:r w:rsidRPr="002955CA">
              <w:t>5</w:t>
            </w:r>
          </w:p>
        </w:tc>
        <w:tc>
          <w:tcPr>
            <w:tcW w:w="969" w:type="dxa"/>
          </w:tcPr>
          <w:p w:rsidR="00BF2579" w:rsidRPr="002955CA" w:rsidRDefault="00BF2579" w:rsidP="003265B0">
            <w:pPr>
              <w:jc w:val="center"/>
            </w:pPr>
            <w:r w:rsidRPr="002955CA">
              <w:t>6</w:t>
            </w:r>
          </w:p>
        </w:tc>
      </w:tr>
      <w:tr w:rsidR="00BF2579" w:rsidRPr="002955CA" w:rsidTr="00427676">
        <w:tc>
          <w:tcPr>
            <w:tcW w:w="1560" w:type="dxa"/>
          </w:tcPr>
          <w:p w:rsidR="00BF2579" w:rsidRPr="002955CA" w:rsidRDefault="00BF2579" w:rsidP="003265B0">
            <w:r w:rsidRPr="002955CA">
              <w:t>сдельщики</w:t>
            </w:r>
          </w:p>
        </w:tc>
        <w:tc>
          <w:tcPr>
            <w:tcW w:w="968" w:type="dxa"/>
          </w:tcPr>
          <w:p w:rsidR="00BF2579" w:rsidRPr="002955CA" w:rsidRDefault="00BF2579" w:rsidP="003265B0">
            <w:pPr>
              <w:jc w:val="center"/>
            </w:pPr>
            <w:r w:rsidRPr="002955CA">
              <w:t>55-00</w:t>
            </w:r>
          </w:p>
        </w:tc>
        <w:tc>
          <w:tcPr>
            <w:tcW w:w="969" w:type="dxa"/>
          </w:tcPr>
          <w:p w:rsidR="00BF2579" w:rsidRPr="002955CA" w:rsidRDefault="00BF2579" w:rsidP="003265B0">
            <w:pPr>
              <w:jc w:val="center"/>
            </w:pPr>
            <w:r w:rsidRPr="002955CA">
              <w:t>57-00</w:t>
            </w:r>
          </w:p>
        </w:tc>
        <w:tc>
          <w:tcPr>
            <w:tcW w:w="969" w:type="dxa"/>
          </w:tcPr>
          <w:p w:rsidR="00BF2579" w:rsidRPr="002955CA" w:rsidRDefault="00BF2579" w:rsidP="003265B0">
            <w:pPr>
              <w:jc w:val="center"/>
            </w:pPr>
            <w:r w:rsidRPr="002955CA">
              <w:t>59-50</w:t>
            </w:r>
          </w:p>
        </w:tc>
        <w:tc>
          <w:tcPr>
            <w:tcW w:w="968" w:type="dxa"/>
          </w:tcPr>
          <w:p w:rsidR="00BF2579" w:rsidRPr="002955CA" w:rsidRDefault="00BF2579" w:rsidP="003265B0">
            <w:pPr>
              <w:jc w:val="center"/>
            </w:pPr>
            <w:r w:rsidRPr="002955CA">
              <w:t>63-65</w:t>
            </w:r>
          </w:p>
        </w:tc>
        <w:tc>
          <w:tcPr>
            <w:tcW w:w="969" w:type="dxa"/>
          </w:tcPr>
          <w:p w:rsidR="00BF2579" w:rsidRPr="002955CA" w:rsidRDefault="00BF2579" w:rsidP="003265B0">
            <w:pPr>
              <w:jc w:val="center"/>
            </w:pPr>
            <w:r w:rsidRPr="002955CA">
              <w:t>69-86</w:t>
            </w:r>
          </w:p>
        </w:tc>
        <w:tc>
          <w:tcPr>
            <w:tcW w:w="969" w:type="dxa"/>
          </w:tcPr>
          <w:p w:rsidR="00BF2579" w:rsidRPr="002955CA" w:rsidRDefault="00BF2579" w:rsidP="003265B0">
            <w:pPr>
              <w:jc w:val="center"/>
            </w:pPr>
            <w:r w:rsidRPr="002955CA">
              <w:t>75-50</w:t>
            </w:r>
          </w:p>
        </w:tc>
      </w:tr>
    </w:tbl>
    <w:p w:rsidR="00BF2579" w:rsidRPr="002955CA" w:rsidRDefault="00BF2579" w:rsidP="00BF2579"/>
    <w:p w:rsidR="00BF2579" w:rsidRDefault="00BF2579" w:rsidP="00BF2579">
      <w:pPr>
        <w:jc w:val="both"/>
      </w:pPr>
    </w:p>
    <w:p w:rsidR="00427676" w:rsidRDefault="00BF2579" w:rsidP="00BF2579">
      <w:pPr>
        <w:jc w:val="both"/>
      </w:pPr>
      <w:r w:rsidRPr="002955CA">
        <w:rPr>
          <w:u w:val="single"/>
        </w:rPr>
        <w:t xml:space="preserve">Задача 7. </w:t>
      </w:r>
      <w:r w:rsidRPr="002955CA">
        <w:t xml:space="preserve">На основании листка на доплату к наряду № 10 от 30 января 2014 г. начислить доплату за отклонения от нормальных условий работы. </w:t>
      </w:r>
    </w:p>
    <w:p w:rsidR="00BF2579" w:rsidRPr="002955CA" w:rsidRDefault="00BF2579" w:rsidP="00BF2579">
      <w:pPr>
        <w:jc w:val="both"/>
      </w:pPr>
      <w:r w:rsidRPr="002955CA">
        <w:t>Доплата установлена в размере 25 % сдельной расценки на все изготовленные изделия. Причина доплаты – отсутствие специального инструмента (по вине отдела снабжения).</w:t>
      </w:r>
    </w:p>
    <w:p w:rsidR="00BF2579" w:rsidRPr="002955CA" w:rsidRDefault="00BF2579" w:rsidP="00427676">
      <w:pPr>
        <w:tabs>
          <w:tab w:val="left" w:pos="6321"/>
        </w:tabs>
        <w:jc w:val="both"/>
      </w:pPr>
      <w:r w:rsidRPr="002955CA">
        <w:t xml:space="preserve">Рабочий Соколов А.Н. изготовил 120 деталей. Расценка за 1 деталь – 48 руб. </w:t>
      </w:r>
    </w:p>
    <w:p w:rsidR="00BF2579" w:rsidRPr="002955CA" w:rsidRDefault="00BF2579" w:rsidP="00BF2579">
      <w:pPr>
        <w:tabs>
          <w:tab w:val="left" w:pos="6321"/>
        </w:tabs>
        <w:jc w:val="both"/>
      </w:pPr>
      <w:r w:rsidRPr="002955CA">
        <w:rPr>
          <w:u w:val="single"/>
        </w:rPr>
        <w:t xml:space="preserve">Задача 8. </w:t>
      </w:r>
      <w:r w:rsidRPr="002955CA">
        <w:t>Начислить доплату за сверхурочную работу в ночное время рабочим Соколову А.Н. и Кузнецову А.И. , если в течение месяца они отработали соответственно 12 и 16 часов в ночное время. Тарифная ставка рабочего –повременщика Соколова А.н. ( 5 разряд) – 65 руб, Кузнецова А.И. (4 разряд) – 60 руб.</w:t>
      </w:r>
    </w:p>
    <w:p w:rsidR="00BF2579" w:rsidRPr="002955CA" w:rsidRDefault="00BF2579" w:rsidP="00BF2579">
      <w:pPr>
        <w:jc w:val="both"/>
      </w:pPr>
      <w:r w:rsidRPr="002955CA">
        <w:rPr>
          <w:u w:val="single"/>
        </w:rPr>
        <w:t xml:space="preserve">Задача 9. </w:t>
      </w:r>
      <w:r w:rsidRPr="002955CA">
        <w:t>Произвести удержания из заработной платы работников основного производства и составить корреспонденцию счетов.</w:t>
      </w:r>
    </w:p>
    <w:p w:rsidR="00BF2579" w:rsidRPr="002955CA" w:rsidRDefault="00BF2579" w:rsidP="00BF2579">
      <w:pPr>
        <w:jc w:val="both"/>
      </w:pPr>
      <w:r w:rsidRPr="002955CA">
        <w:t xml:space="preserve">Исходные данные: </w:t>
      </w:r>
    </w:p>
    <w:p w:rsidR="00BF2579" w:rsidRPr="002955CA" w:rsidRDefault="00BF2579" w:rsidP="00BF2579">
      <w:pPr>
        <w:jc w:val="both"/>
      </w:pPr>
      <w:r w:rsidRPr="002955CA">
        <w:t>Расчетный период – январь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62"/>
        <w:gridCol w:w="1701"/>
        <w:gridCol w:w="1275"/>
        <w:gridCol w:w="1701"/>
        <w:gridCol w:w="1985"/>
      </w:tblGrid>
      <w:tr w:rsidR="00BF2579" w:rsidRPr="002955CA" w:rsidTr="00427676">
        <w:tc>
          <w:tcPr>
            <w:tcW w:w="540" w:type="dxa"/>
            <w:vMerge w:val="restart"/>
          </w:tcPr>
          <w:p w:rsidR="00BF2579" w:rsidRPr="002955CA" w:rsidRDefault="00BF2579" w:rsidP="003265B0">
            <w:pPr>
              <w:jc w:val="center"/>
            </w:pPr>
            <w:r w:rsidRPr="002955CA">
              <w:t>№</w:t>
            </w:r>
          </w:p>
          <w:p w:rsidR="00BF2579" w:rsidRPr="002955CA" w:rsidRDefault="00BF2579" w:rsidP="003265B0">
            <w:pPr>
              <w:jc w:val="center"/>
            </w:pPr>
            <w:r w:rsidRPr="002955CA">
              <w:t>п/п</w:t>
            </w:r>
          </w:p>
        </w:tc>
        <w:tc>
          <w:tcPr>
            <w:tcW w:w="2262" w:type="dxa"/>
            <w:vMerge w:val="restart"/>
          </w:tcPr>
          <w:p w:rsidR="00BF2579" w:rsidRPr="002955CA" w:rsidRDefault="00BF2579" w:rsidP="003265B0">
            <w:pPr>
              <w:jc w:val="center"/>
            </w:pPr>
            <w:r w:rsidRPr="002955CA">
              <w:t>Ф И О</w:t>
            </w:r>
          </w:p>
        </w:tc>
        <w:tc>
          <w:tcPr>
            <w:tcW w:w="2976" w:type="dxa"/>
            <w:gridSpan w:val="2"/>
          </w:tcPr>
          <w:p w:rsidR="00BF2579" w:rsidRPr="002955CA" w:rsidRDefault="00BF2579" w:rsidP="003265B0">
            <w:pPr>
              <w:jc w:val="center"/>
            </w:pPr>
            <w:r w:rsidRPr="002955CA">
              <w:t>Начислено</w:t>
            </w:r>
          </w:p>
        </w:tc>
        <w:tc>
          <w:tcPr>
            <w:tcW w:w="1701" w:type="dxa"/>
            <w:vMerge w:val="restart"/>
          </w:tcPr>
          <w:p w:rsidR="00BF2579" w:rsidRPr="002955CA" w:rsidRDefault="00BF2579" w:rsidP="003265B0">
            <w:pPr>
              <w:jc w:val="center"/>
            </w:pPr>
            <w:r w:rsidRPr="002955CA">
              <w:t>Количество детей</w:t>
            </w:r>
          </w:p>
        </w:tc>
        <w:tc>
          <w:tcPr>
            <w:tcW w:w="1985" w:type="dxa"/>
            <w:vMerge w:val="restart"/>
          </w:tcPr>
          <w:p w:rsidR="00BF2579" w:rsidRPr="002955CA" w:rsidRDefault="00BF2579" w:rsidP="003265B0">
            <w:pPr>
              <w:jc w:val="center"/>
            </w:pPr>
            <w:r w:rsidRPr="002955CA">
              <w:t>% удержания алиментов</w:t>
            </w:r>
          </w:p>
        </w:tc>
      </w:tr>
      <w:tr w:rsidR="00BF2579" w:rsidRPr="002955CA" w:rsidTr="00427676">
        <w:tc>
          <w:tcPr>
            <w:tcW w:w="540" w:type="dxa"/>
            <w:vMerge/>
          </w:tcPr>
          <w:p w:rsidR="00BF2579" w:rsidRPr="002955CA" w:rsidRDefault="00BF2579" w:rsidP="003265B0">
            <w:pPr>
              <w:jc w:val="both"/>
            </w:pPr>
          </w:p>
        </w:tc>
        <w:tc>
          <w:tcPr>
            <w:tcW w:w="2262" w:type="dxa"/>
            <w:vMerge/>
          </w:tcPr>
          <w:p w:rsidR="00BF2579" w:rsidRPr="002955CA" w:rsidRDefault="00BF2579" w:rsidP="003265B0">
            <w:pPr>
              <w:jc w:val="both"/>
            </w:pPr>
          </w:p>
        </w:tc>
        <w:tc>
          <w:tcPr>
            <w:tcW w:w="1701" w:type="dxa"/>
          </w:tcPr>
          <w:p w:rsidR="00BF2579" w:rsidRPr="002955CA" w:rsidRDefault="00BF2579" w:rsidP="003265B0">
            <w:pPr>
              <w:jc w:val="both"/>
            </w:pPr>
            <w:r w:rsidRPr="002955CA">
              <w:t>оклад</w:t>
            </w:r>
          </w:p>
        </w:tc>
        <w:tc>
          <w:tcPr>
            <w:tcW w:w="1275" w:type="dxa"/>
          </w:tcPr>
          <w:p w:rsidR="00BF2579" w:rsidRPr="002955CA" w:rsidRDefault="00BF2579" w:rsidP="003265B0">
            <w:pPr>
              <w:jc w:val="both"/>
            </w:pPr>
            <w:r w:rsidRPr="002955CA">
              <w:t>премия</w:t>
            </w:r>
          </w:p>
        </w:tc>
        <w:tc>
          <w:tcPr>
            <w:tcW w:w="1701" w:type="dxa"/>
            <w:vMerge/>
          </w:tcPr>
          <w:p w:rsidR="00BF2579" w:rsidRPr="002955CA" w:rsidRDefault="00BF2579" w:rsidP="003265B0">
            <w:pPr>
              <w:jc w:val="both"/>
            </w:pPr>
          </w:p>
        </w:tc>
        <w:tc>
          <w:tcPr>
            <w:tcW w:w="1985" w:type="dxa"/>
            <w:vMerge/>
          </w:tcPr>
          <w:p w:rsidR="00BF2579" w:rsidRPr="002955CA" w:rsidRDefault="00BF2579" w:rsidP="003265B0">
            <w:pPr>
              <w:jc w:val="both"/>
            </w:pPr>
          </w:p>
        </w:tc>
      </w:tr>
      <w:tr w:rsidR="00BF2579" w:rsidRPr="002955CA" w:rsidTr="00427676">
        <w:tc>
          <w:tcPr>
            <w:tcW w:w="540" w:type="dxa"/>
          </w:tcPr>
          <w:p w:rsidR="00BF2579" w:rsidRPr="002955CA" w:rsidRDefault="00BF2579" w:rsidP="003265B0">
            <w:pPr>
              <w:jc w:val="both"/>
            </w:pPr>
            <w:r w:rsidRPr="002955CA">
              <w:t>1</w:t>
            </w:r>
          </w:p>
        </w:tc>
        <w:tc>
          <w:tcPr>
            <w:tcW w:w="2262" w:type="dxa"/>
          </w:tcPr>
          <w:p w:rsidR="00BF2579" w:rsidRPr="002955CA" w:rsidRDefault="00BF2579" w:rsidP="003265B0">
            <w:pPr>
              <w:jc w:val="both"/>
            </w:pPr>
            <w:r w:rsidRPr="002955CA">
              <w:t>Адиканов А.А.</w:t>
            </w:r>
          </w:p>
        </w:tc>
        <w:tc>
          <w:tcPr>
            <w:tcW w:w="1701" w:type="dxa"/>
          </w:tcPr>
          <w:p w:rsidR="00BF2579" w:rsidRPr="002955CA" w:rsidRDefault="00BF2579" w:rsidP="003265B0">
            <w:pPr>
              <w:jc w:val="both"/>
            </w:pPr>
            <w:r w:rsidRPr="002955CA">
              <w:t>12 000</w:t>
            </w:r>
          </w:p>
        </w:tc>
        <w:tc>
          <w:tcPr>
            <w:tcW w:w="1275" w:type="dxa"/>
          </w:tcPr>
          <w:p w:rsidR="00BF2579" w:rsidRPr="002955CA" w:rsidRDefault="00BF2579" w:rsidP="003265B0">
            <w:pPr>
              <w:jc w:val="both"/>
            </w:pPr>
            <w:r w:rsidRPr="002955CA">
              <w:t>2500</w:t>
            </w:r>
          </w:p>
        </w:tc>
        <w:tc>
          <w:tcPr>
            <w:tcW w:w="1701" w:type="dxa"/>
          </w:tcPr>
          <w:p w:rsidR="00BF2579" w:rsidRPr="002955CA" w:rsidRDefault="00BF2579" w:rsidP="003265B0">
            <w:pPr>
              <w:jc w:val="both"/>
            </w:pPr>
            <w:r w:rsidRPr="002955CA">
              <w:t>1</w:t>
            </w:r>
          </w:p>
        </w:tc>
        <w:tc>
          <w:tcPr>
            <w:tcW w:w="1985" w:type="dxa"/>
          </w:tcPr>
          <w:p w:rsidR="00BF2579" w:rsidRPr="002955CA" w:rsidRDefault="00BF2579" w:rsidP="003265B0">
            <w:pPr>
              <w:jc w:val="both"/>
            </w:pPr>
            <w:r w:rsidRPr="002955CA">
              <w:t>25%</w:t>
            </w:r>
          </w:p>
        </w:tc>
      </w:tr>
      <w:tr w:rsidR="00BF2579" w:rsidRPr="002955CA" w:rsidTr="00427676">
        <w:tc>
          <w:tcPr>
            <w:tcW w:w="540" w:type="dxa"/>
          </w:tcPr>
          <w:p w:rsidR="00BF2579" w:rsidRPr="002955CA" w:rsidRDefault="00BF2579" w:rsidP="003265B0">
            <w:pPr>
              <w:jc w:val="both"/>
            </w:pPr>
            <w:r w:rsidRPr="002955CA">
              <w:t>2</w:t>
            </w:r>
          </w:p>
        </w:tc>
        <w:tc>
          <w:tcPr>
            <w:tcW w:w="2262" w:type="dxa"/>
          </w:tcPr>
          <w:p w:rsidR="00BF2579" w:rsidRPr="002955CA" w:rsidRDefault="00BF2579" w:rsidP="003265B0">
            <w:pPr>
              <w:jc w:val="both"/>
            </w:pPr>
            <w:r w:rsidRPr="002955CA">
              <w:t>Находнов А.А.</w:t>
            </w:r>
          </w:p>
        </w:tc>
        <w:tc>
          <w:tcPr>
            <w:tcW w:w="1701" w:type="dxa"/>
          </w:tcPr>
          <w:p w:rsidR="00BF2579" w:rsidRPr="002955CA" w:rsidRDefault="00BF2579" w:rsidP="003265B0">
            <w:pPr>
              <w:jc w:val="both"/>
            </w:pPr>
            <w:r w:rsidRPr="002955CA">
              <w:t>11500</w:t>
            </w:r>
          </w:p>
        </w:tc>
        <w:tc>
          <w:tcPr>
            <w:tcW w:w="1275" w:type="dxa"/>
          </w:tcPr>
          <w:p w:rsidR="00BF2579" w:rsidRPr="002955CA" w:rsidRDefault="00BF2579" w:rsidP="003265B0">
            <w:pPr>
              <w:jc w:val="both"/>
            </w:pPr>
            <w:r w:rsidRPr="002955CA">
              <w:t>3000</w:t>
            </w:r>
          </w:p>
        </w:tc>
        <w:tc>
          <w:tcPr>
            <w:tcW w:w="1701" w:type="dxa"/>
          </w:tcPr>
          <w:p w:rsidR="00BF2579" w:rsidRPr="002955CA" w:rsidRDefault="00BF2579" w:rsidP="003265B0">
            <w:pPr>
              <w:jc w:val="both"/>
            </w:pPr>
            <w:r w:rsidRPr="002955CA">
              <w:t>2</w:t>
            </w:r>
          </w:p>
        </w:tc>
        <w:tc>
          <w:tcPr>
            <w:tcW w:w="1985" w:type="dxa"/>
          </w:tcPr>
          <w:p w:rsidR="00BF2579" w:rsidRPr="002955CA" w:rsidRDefault="00BF2579" w:rsidP="003265B0">
            <w:pPr>
              <w:jc w:val="both"/>
            </w:pPr>
            <w:r w:rsidRPr="002955CA">
              <w:t>-</w:t>
            </w:r>
          </w:p>
        </w:tc>
      </w:tr>
      <w:tr w:rsidR="00BF2579" w:rsidRPr="002955CA" w:rsidTr="00427676">
        <w:tc>
          <w:tcPr>
            <w:tcW w:w="540" w:type="dxa"/>
          </w:tcPr>
          <w:p w:rsidR="00BF2579" w:rsidRPr="002955CA" w:rsidRDefault="00BF2579" w:rsidP="003265B0">
            <w:pPr>
              <w:jc w:val="both"/>
            </w:pPr>
            <w:r w:rsidRPr="002955CA">
              <w:t>3</w:t>
            </w:r>
          </w:p>
        </w:tc>
        <w:tc>
          <w:tcPr>
            <w:tcW w:w="2262" w:type="dxa"/>
          </w:tcPr>
          <w:p w:rsidR="00BF2579" w:rsidRPr="002955CA" w:rsidRDefault="00BF2579" w:rsidP="003265B0">
            <w:pPr>
              <w:jc w:val="both"/>
            </w:pPr>
            <w:r w:rsidRPr="002955CA">
              <w:t>Нестерова И.А.</w:t>
            </w:r>
          </w:p>
        </w:tc>
        <w:tc>
          <w:tcPr>
            <w:tcW w:w="1701" w:type="dxa"/>
          </w:tcPr>
          <w:p w:rsidR="00BF2579" w:rsidRPr="002955CA" w:rsidRDefault="00BF2579" w:rsidP="003265B0">
            <w:pPr>
              <w:jc w:val="both"/>
            </w:pPr>
            <w:r w:rsidRPr="002955CA">
              <w:t>10000</w:t>
            </w:r>
          </w:p>
        </w:tc>
        <w:tc>
          <w:tcPr>
            <w:tcW w:w="1275" w:type="dxa"/>
          </w:tcPr>
          <w:p w:rsidR="00BF2579" w:rsidRPr="002955CA" w:rsidRDefault="00BF2579" w:rsidP="003265B0">
            <w:pPr>
              <w:jc w:val="both"/>
            </w:pPr>
            <w:r w:rsidRPr="002955CA">
              <w:t>-</w:t>
            </w:r>
          </w:p>
        </w:tc>
        <w:tc>
          <w:tcPr>
            <w:tcW w:w="1701" w:type="dxa"/>
          </w:tcPr>
          <w:p w:rsidR="00BF2579" w:rsidRPr="002955CA" w:rsidRDefault="00BF2579" w:rsidP="003265B0">
            <w:pPr>
              <w:jc w:val="both"/>
            </w:pPr>
            <w:r w:rsidRPr="002955CA">
              <w:t>3</w:t>
            </w:r>
          </w:p>
        </w:tc>
        <w:tc>
          <w:tcPr>
            <w:tcW w:w="1985" w:type="dxa"/>
          </w:tcPr>
          <w:p w:rsidR="00BF2579" w:rsidRPr="002955CA" w:rsidRDefault="00BF2579" w:rsidP="003265B0">
            <w:pPr>
              <w:jc w:val="both"/>
            </w:pPr>
            <w:r w:rsidRPr="002955CA">
              <w:t>-</w:t>
            </w:r>
          </w:p>
        </w:tc>
      </w:tr>
    </w:tbl>
    <w:p w:rsidR="00BF2579" w:rsidRPr="002955CA" w:rsidRDefault="00BF2579" w:rsidP="00BF2579">
      <w:pPr>
        <w:jc w:val="both"/>
      </w:pPr>
    </w:p>
    <w:p w:rsidR="00BF2579" w:rsidRPr="002955CA" w:rsidRDefault="00BF2579" w:rsidP="00BF2579"/>
    <w:p w:rsidR="00BF2579" w:rsidRPr="002955CA" w:rsidRDefault="00BF2579" w:rsidP="00BF2579">
      <w:r w:rsidRPr="002955CA">
        <w:rPr>
          <w:u w:val="single"/>
        </w:rPr>
        <w:t xml:space="preserve">Задача 10. </w:t>
      </w:r>
      <w:r w:rsidRPr="002955CA">
        <w:t>Главный бухгалтер ООО «Сказка» Сапожникова Н.Н.  уходит в ежегодный отпуск продолжительностью 28 календарных дней с 1 марта 2014 года. В августе она болела 8 дней (заработок 20 500 руб) , в сентябре  болела 10 дней (заработок  18 600 руб) .  в октябре болела 14 дней (заработок 15300 руб).</w:t>
      </w:r>
    </w:p>
    <w:p w:rsidR="00BF2579" w:rsidRPr="002955CA" w:rsidRDefault="00BF2579" w:rsidP="00BF2579">
      <w:pPr>
        <w:jc w:val="both"/>
      </w:pPr>
      <w:r w:rsidRPr="002955CA">
        <w:t xml:space="preserve">Расчетный период с 1 марта 2013 года по 1 марта 2014 года. </w:t>
      </w:r>
    </w:p>
    <w:p w:rsidR="00BF2579" w:rsidRPr="002955CA" w:rsidRDefault="00BF2579" w:rsidP="00BF2579">
      <w:pPr>
        <w:jc w:val="both"/>
      </w:pPr>
      <w:r w:rsidRPr="002955CA">
        <w:t>Оклад главного бухгалтера Сапожниковой Н.Н. 30 000 руб</w:t>
      </w:r>
    </w:p>
    <w:p w:rsidR="00BF2579" w:rsidRPr="002955CA" w:rsidRDefault="00BF2579" w:rsidP="00BF2579">
      <w:pPr>
        <w:jc w:val="both"/>
      </w:pPr>
      <w:r w:rsidRPr="002955CA">
        <w:t>Остальные 9 месяцев расчетного периода   отработаны полностью. А  отработано  в:</w:t>
      </w:r>
    </w:p>
    <w:p w:rsidR="00BF2579" w:rsidRPr="002955CA" w:rsidRDefault="00BF2579" w:rsidP="00BF2579">
      <w:pPr>
        <w:jc w:val="both"/>
      </w:pPr>
      <w:r w:rsidRPr="002955CA">
        <w:t>Августе – 23 календарных дня;</w:t>
      </w:r>
    </w:p>
    <w:p w:rsidR="00BF2579" w:rsidRPr="002955CA" w:rsidRDefault="00BF2579" w:rsidP="00BF2579">
      <w:pPr>
        <w:jc w:val="both"/>
      </w:pPr>
      <w:r w:rsidRPr="002955CA">
        <w:t>Сентябре – 20 календарных дней;</w:t>
      </w:r>
    </w:p>
    <w:p w:rsidR="00BF2579" w:rsidRPr="002955CA" w:rsidRDefault="00BF2579" w:rsidP="00BF2579">
      <w:pPr>
        <w:jc w:val="both"/>
      </w:pPr>
      <w:r w:rsidRPr="002955CA">
        <w:t>Октябре- 17 календарных дней.</w:t>
      </w:r>
    </w:p>
    <w:p w:rsidR="00BF2579" w:rsidRPr="002955CA" w:rsidRDefault="00BF2579" w:rsidP="00BF2579">
      <w:r w:rsidRPr="002955CA">
        <w:rPr>
          <w:u w:val="single"/>
        </w:rPr>
        <w:lastRenderedPageBreak/>
        <w:t xml:space="preserve">Задача 11. </w:t>
      </w:r>
      <w:r w:rsidRPr="002955CA">
        <w:t>Бухгалтер   Баринова Н.Н. уходит в отпуск в декабре. Должностной оклад бухгалтера Бариновой Н.Н. составляет  18 000 руб. В расчетном периоде (12 предшествующих месяцев), который отработан полностью, начислены премии:</w:t>
      </w:r>
    </w:p>
    <w:p w:rsidR="00BF2579" w:rsidRPr="002955CA" w:rsidRDefault="00BF2579" w:rsidP="00BF2579">
      <w:r w:rsidRPr="002955CA">
        <w:t>- 3 ежемесячных (в сентябре, октябре, ноябре) – по 1 000 руб</w:t>
      </w:r>
    </w:p>
    <w:p w:rsidR="00BF2579" w:rsidRPr="002955CA" w:rsidRDefault="00BF2579" w:rsidP="00BF2579">
      <w:r w:rsidRPr="002955CA">
        <w:t>- квартальная ( в  июле) – 3000 руб.</w:t>
      </w:r>
    </w:p>
    <w:p w:rsidR="00BF2579" w:rsidRPr="002955CA" w:rsidRDefault="00BF2579" w:rsidP="00BF2579">
      <w:r w:rsidRPr="002955CA">
        <w:t>За  9 месяцев ( в ноябре) -4 500 руб</w:t>
      </w:r>
    </w:p>
    <w:p w:rsidR="00BF2579" w:rsidRPr="002955CA" w:rsidRDefault="00BF2579" w:rsidP="00BF2579">
      <w:r w:rsidRPr="002955CA">
        <w:t>Баринова Н.Н. имеет  1 ребенка в возрасте  4 года.</w:t>
      </w:r>
    </w:p>
    <w:p w:rsidR="00BF2579" w:rsidRPr="002955CA" w:rsidRDefault="00BF2579" w:rsidP="00BF2579">
      <w:r w:rsidRPr="002955CA">
        <w:t>Определить среднедневной заработок для оплаты отпуска и начислить отпускные и сделать бухгалтерские проводки по начислению и удержанию из  отпускных.</w:t>
      </w:r>
    </w:p>
    <w:p w:rsidR="00BF2579" w:rsidRPr="002955CA" w:rsidRDefault="00BF2579" w:rsidP="00BF2579">
      <w:r w:rsidRPr="002955CA">
        <w:rPr>
          <w:u w:val="single"/>
        </w:rPr>
        <w:t xml:space="preserve">Задача 12. </w:t>
      </w:r>
      <w:r w:rsidRPr="002955CA">
        <w:t xml:space="preserve">Сотрудник , имеющий оклад 20 000 руб., работал в организации с 1 марта по 10 июля 2013 года. В связи с увольнением ему необходимо выплатить компенсацию за неиспользованный  отпуск. </w:t>
      </w:r>
    </w:p>
    <w:p w:rsidR="00BF2579" w:rsidRPr="002955CA" w:rsidRDefault="00BF2579" w:rsidP="00BF2579">
      <w:r w:rsidRPr="002955CA">
        <w:rPr>
          <w:u w:val="single"/>
        </w:rPr>
        <w:t xml:space="preserve">Задача 13. </w:t>
      </w:r>
      <w:r w:rsidRPr="002955CA">
        <w:t xml:space="preserve">Работница швейной фабрики «Заря» ушла в  отпуск по беременности и родам  с 1 ноября по 2013г по 20 марта 2014г. Страховой стаж работницы 6 лет 1 месяц 10 дней. Заработок за  два предшествующих года до наступления  декретного отпуска составил 310 420 руб. На иждивении работницы находится сын 12 лет. Исчислить пособие по беременности и родам, НДФЛ и сумму к выдаче на руки работницы. </w:t>
      </w:r>
    </w:p>
    <w:p w:rsidR="00BF2579" w:rsidRPr="002955CA" w:rsidRDefault="00BF2579" w:rsidP="00BF2579">
      <w:r w:rsidRPr="002955CA">
        <w:t>Составить бухгалтерские проводки.</w:t>
      </w:r>
    </w:p>
    <w:p w:rsidR="00BF2579" w:rsidRPr="002955CA" w:rsidRDefault="00BF2579" w:rsidP="00BF2579"/>
    <w:p w:rsidR="00427676" w:rsidRDefault="00427676" w:rsidP="00BF2579">
      <w:pPr>
        <w:jc w:val="center"/>
        <w:rPr>
          <w:b/>
        </w:rPr>
      </w:pPr>
    </w:p>
    <w:p w:rsidR="00BF2579" w:rsidRPr="00427676" w:rsidRDefault="00427676" w:rsidP="00BF2579">
      <w:pPr>
        <w:jc w:val="center"/>
        <w:rPr>
          <w:b/>
        </w:rPr>
      </w:pPr>
      <w:r>
        <w:rPr>
          <w:b/>
        </w:rPr>
        <w:t>Тема  «У</w:t>
      </w:r>
      <w:r w:rsidR="00BF2579" w:rsidRPr="00427676">
        <w:rPr>
          <w:b/>
        </w:rPr>
        <w:t>чет кредитов, займов и  целевого финансирования»</w:t>
      </w:r>
    </w:p>
    <w:p w:rsidR="00BF2579" w:rsidRPr="002955CA" w:rsidRDefault="00BF2579" w:rsidP="00BF2579">
      <w:pPr>
        <w:jc w:val="center"/>
      </w:pPr>
    </w:p>
    <w:p w:rsidR="00BF2579" w:rsidRPr="002955CA" w:rsidRDefault="00BF2579" w:rsidP="00BF2579">
      <w:pPr>
        <w:jc w:val="center"/>
      </w:pPr>
    </w:p>
    <w:p w:rsidR="00BF2579" w:rsidRPr="002955CA" w:rsidRDefault="00BF2579" w:rsidP="00BF2579">
      <w:r w:rsidRPr="002955CA">
        <w:rPr>
          <w:u w:val="single"/>
        </w:rPr>
        <w:t xml:space="preserve">Задача 14. </w:t>
      </w:r>
      <w:r w:rsidRPr="002955CA">
        <w:t>На основании  исходных данных составить бухгалтерские проводки по получению, расходованию и погашению предприятием краткосрочного кредита.</w:t>
      </w:r>
    </w:p>
    <w:p w:rsidR="00BF2579" w:rsidRPr="002955CA" w:rsidRDefault="00BF2579" w:rsidP="00BF2579">
      <w:pPr>
        <w:jc w:val="both"/>
      </w:pPr>
      <w:r w:rsidRPr="002955CA">
        <w:t>Определить источник оплаты процентов за пользование кредитом.</w:t>
      </w:r>
    </w:p>
    <w:p w:rsidR="00BF2579" w:rsidRPr="002955CA" w:rsidRDefault="00BF2579" w:rsidP="00BF2579">
      <w:pPr>
        <w:jc w:val="both"/>
      </w:pPr>
      <w:r w:rsidRPr="002955CA">
        <w:t>Исходные данные:</w:t>
      </w:r>
    </w:p>
    <w:p w:rsidR="00BF2579" w:rsidRPr="002955CA" w:rsidRDefault="00BF2579" w:rsidP="00BF2579">
      <w:pPr>
        <w:numPr>
          <w:ilvl w:val="3"/>
          <w:numId w:val="39"/>
        </w:numPr>
        <w:ind w:left="0" w:firstLine="0"/>
      </w:pPr>
      <w:r w:rsidRPr="002955CA">
        <w:t>На основании кредитного договора от 02.03.13  ООО «Форт» получил кредит в сумме 100 000 руб на срок  3 месяца из расчета 20% годовых (при действующей ставке рефинансирования, установленной ЦБ РФ 10%).</w:t>
      </w:r>
    </w:p>
    <w:p w:rsidR="00BF2579" w:rsidRPr="002955CA" w:rsidRDefault="00BF2579" w:rsidP="00BF2579">
      <w:r w:rsidRPr="002955CA">
        <w:t>За счет краткосрочного кредита оплачены:</w:t>
      </w:r>
    </w:p>
    <w:p w:rsidR="00BF2579" w:rsidRPr="002955CA" w:rsidRDefault="00BF2579" w:rsidP="00BF2579">
      <w:r w:rsidRPr="002955CA">
        <w:t>а) долг поставщику материалов 30 000 руб;</w:t>
      </w:r>
    </w:p>
    <w:p w:rsidR="00BF2579" w:rsidRPr="002955CA" w:rsidRDefault="00BF2579" w:rsidP="00BF2579">
      <w:r w:rsidRPr="002955CA">
        <w:t>б) задолженность бюджету по налогу на прибыль 10 000 руб.</w:t>
      </w:r>
    </w:p>
    <w:p w:rsidR="00BF2579" w:rsidRPr="002955CA" w:rsidRDefault="00BF2579" w:rsidP="00BF2579">
      <w:r w:rsidRPr="002955CA">
        <w:t>в) частично погашена долгосрочная ссуда 55 000 руб;</w:t>
      </w:r>
    </w:p>
    <w:p w:rsidR="00BF2579" w:rsidRPr="002955CA" w:rsidRDefault="00BF2579" w:rsidP="00BF2579">
      <w:r w:rsidRPr="002955CA">
        <w:t>г) аванс под поставку материалов 5 000 руб.</w:t>
      </w:r>
    </w:p>
    <w:p w:rsidR="00BF2579" w:rsidRPr="002955CA" w:rsidRDefault="00BF2579" w:rsidP="00BF2579">
      <w:r w:rsidRPr="002955CA">
        <w:t>2.  В установленный срок, 2 июня 2013 г, краткосрочный кредит погашен с расчетного счета 100 000 руб</w:t>
      </w:r>
    </w:p>
    <w:p w:rsidR="00BF2579" w:rsidRPr="002955CA" w:rsidRDefault="00BF2579" w:rsidP="00BF2579">
      <w:r w:rsidRPr="002955CA">
        <w:t>3.  Согласно условиям договора, банку перечислены с расчетного счета проценты за кредит в сумме ______? Руб.</w:t>
      </w:r>
    </w:p>
    <w:p w:rsidR="00BF2579" w:rsidRPr="002955CA" w:rsidRDefault="00BF2579" w:rsidP="00BF2579">
      <w:r w:rsidRPr="002955CA">
        <w:t>4.  Расходы по оплате процентов за  кредит отнесены за счет соответствующих источников.</w:t>
      </w:r>
    </w:p>
    <w:p w:rsidR="00BF2579" w:rsidRPr="002955CA" w:rsidRDefault="00BF2579" w:rsidP="00BF2579">
      <w:r w:rsidRPr="002955CA">
        <w:rPr>
          <w:u w:val="single"/>
        </w:rPr>
        <w:t xml:space="preserve">Задача 15. </w:t>
      </w:r>
      <w:r w:rsidRPr="002955CA">
        <w:t>Отразить на счетах операции, связанные с получением краткосрочного кредита и начисления процентов.</w:t>
      </w:r>
    </w:p>
    <w:p w:rsidR="00BF2579" w:rsidRDefault="00BF2579" w:rsidP="00BF2579">
      <w:r w:rsidRPr="002955CA">
        <w:t>ООО «Мир» 14 января 2013 г получило в банке кредит на 90 000 руб.  По условиям кредитного договора эта задолженность должна быть погашена в марте 20 13 г. За пользование кредитом ООО «Мир» ежемесячно (в последний день января, февраля, марта) начисляет  и уплачивает проценты – 20 000 руб. за каждый  месяц. Кредит  использован на предоплату материалов. Материалы на 90000 руб. (в т.ч. НДС) получены и оприходованы 11 февраля 2013г.</w:t>
      </w:r>
    </w:p>
    <w:p w:rsidR="00427676" w:rsidRDefault="00427676" w:rsidP="00BF2579"/>
    <w:p w:rsidR="00427676" w:rsidRPr="002955CA" w:rsidRDefault="00427676" w:rsidP="00BF2579"/>
    <w:p w:rsidR="00427676" w:rsidRDefault="00427676" w:rsidP="00BF2579">
      <w:pPr>
        <w:rPr>
          <w:u w:val="single"/>
        </w:rPr>
      </w:pPr>
    </w:p>
    <w:p w:rsidR="00BF2579" w:rsidRPr="002955CA" w:rsidRDefault="00BF2579" w:rsidP="00BF2579">
      <w:r w:rsidRPr="002955CA">
        <w:rPr>
          <w:u w:val="single"/>
        </w:rPr>
        <w:lastRenderedPageBreak/>
        <w:t xml:space="preserve">Задача 16. </w:t>
      </w:r>
      <w:r w:rsidRPr="002955CA">
        <w:t>Составить бухгалтерские проводки по хозяйственным операциям: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7087"/>
        <w:gridCol w:w="1701"/>
      </w:tblGrid>
      <w:tr w:rsidR="00BF2579" w:rsidRPr="002955CA" w:rsidTr="00427676">
        <w:tc>
          <w:tcPr>
            <w:tcW w:w="392" w:type="dxa"/>
          </w:tcPr>
          <w:p w:rsidR="00BF2579" w:rsidRPr="002955CA" w:rsidRDefault="00BF2579" w:rsidP="003265B0">
            <w:r w:rsidRPr="002955CA">
              <w:t>№</w:t>
            </w:r>
          </w:p>
        </w:tc>
        <w:tc>
          <w:tcPr>
            <w:tcW w:w="7087" w:type="dxa"/>
          </w:tcPr>
          <w:p w:rsidR="00BF2579" w:rsidRPr="002955CA" w:rsidRDefault="00BF2579" w:rsidP="003265B0">
            <w:r w:rsidRPr="002955CA">
              <w:t>Содержание операции</w:t>
            </w:r>
          </w:p>
        </w:tc>
        <w:tc>
          <w:tcPr>
            <w:tcW w:w="1701" w:type="dxa"/>
          </w:tcPr>
          <w:p w:rsidR="00BF2579" w:rsidRPr="002955CA" w:rsidRDefault="00BF2579" w:rsidP="003265B0">
            <w:r w:rsidRPr="002955CA">
              <w:t>сумма</w:t>
            </w:r>
          </w:p>
        </w:tc>
      </w:tr>
      <w:tr w:rsidR="00BF2579" w:rsidRPr="002955CA" w:rsidTr="00427676">
        <w:tc>
          <w:tcPr>
            <w:tcW w:w="392" w:type="dxa"/>
          </w:tcPr>
          <w:p w:rsidR="00BF2579" w:rsidRPr="002955CA" w:rsidRDefault="00BF2579" w:rsidP="003265B0">
            <w:r w:rsidRPr="002955CA">
              <w:t>1</w:t>
            </w:r>
          </w:p>
        </w:tc>
        <w:tc>
          <w:tcPr>
            <w:tcW w:w="7087" w:type="dxa"/>
          </w:tcPr>
          <w:p w:rsidR="00BF2579" w:rsidRPr="002955CA" w:rsidRDefault="00BF2579" w:rsidP="003265B0">
            <w:r w:rsidRPr="002955CA">
              <w:t>Получен на расчетный  счет краткосрочный кредит банка для приобретения материалов на срок три месяца</w:t>
            </w:r>
          </w:p>
        </w:tc>
        <w:tc>
          <w:tcPr>
            <w:tcW w:w="1701" w:type="dxa"/>
          </w:tcPr>
          <w:p w:rsidR="00BF2579" w:rsidRPr="002955CA" w:rsidRDefault="00BF2579" w:rsidP="003265B0">
            <w:r w:rsidRPr="002955CA">
              <w:t>500 000</w:t>
            </w:r>
          </w:p>
        </w:tc>
      </w:tr>
      <w:tr w:rsidR="00BF2579" w:rsidRPr="002955CA" w:rsidTr="00427676">
        <w:tc>
          <w:tcPr>
            <w:tcW w:w="392" w:type="dxa"/>
          </w:tcPr>
          <w:p w:rsidR="00BF2579" w:rsidRPr="002955CA" w:rsidRDefault="00BF2579" w:rsidP="003265B0">
            <w:r w:rsidRPr="002955CA">
              <w:t>2</w:t>
            </w:r>
          </w:p>
        </w:tc>
        <w:tc>
          <w:tcPr>
            <w:tcW w:w="7087" w:type="dxa"/>
          </w:tcPr>
          <w:p w:rsidR="00BF2579" w:rsidRPr="002955CA" w:rsidRDefault="00BF2579" w:rsidP="003265B0">
            <w:r w:rsidRPr="002955CA">
              <w:t>Приобретены материалы, оплаченные за счет полученного кредита</w:t>
            </w:r>
          </w:p>
        </w:tc>
        <w:tc>
          <w:tcPr>
            <w:tcW w:w="1701" w:type="dxa"/>
          </w:tcPr>
          <w:p w:rsidR="00BF2579" w:rsidRPr="002955CA" w:rsidRDefault="00BF2579" w:rsidP="003265B0">
            <w:r w:rsidRPr="002955CA">
              <w:t>500 000</w:t>
            </w:r>
          </w:p>
        </w:tc>
      </w:tr>
      <w:tr w:rsidR="00BF2579" w:rsidRPr="002955CA" w:rsidTr="00427676">
        <w:tc>
          <w:tcPr>
            <w:tcW w:w="392" w:type="dxa"/>
          </w:tcPr>
          <w:p w:rsidR="00BF2579" w:rsidRPr="002955CA" w:rsidRDefault="00BF2579" w:rsidP="003265B0">
            <w:r w:rsidRPr="002955CA">
              <w:t>3</w:t>
            </w:r>
          </w:p>
        </w:tc>
        <w:tc>
          <w:tcPr>
            <w:tcW w:w="7087" w:type="dxa"/>
          </w:tcPr>
          <w:p w:rsidR="00BF2579" w:rsidRPr="002955CA" w:rsidRDefault="00BF2579" w:rsidP="003265B0">
            <w:r w:rsidRPr="002955CA">
              <w:t>Погашен полученный кредит</w:t>
            </w:r>
          </w:p>
        </w:tc>
        <w:tc>
          <w:tcPr>
            <w:tcW w:w="1701" w:type="dxa"/>
          </w:tcPr>
          <w:p w:rsidR="00BF2579" w:rsidRPr="002955CA" w:rsidRDefault="00BF2579" w:rsidP="003265B0">
            <w:r w:rsidRPr="002955CA">
              <w:t>500 000</w:t>
            </w:r>
          </w:p>
        </w:tc>
      </w:tr>
      <w:tr w:rsidR="00BF2579" w:rsidRPr="002955CA" w:rsidTr="00427676">
        <w:tc>
          <w:tcPr>
            <w:tcW w:w="392" w:type="dxa"/>
          </w:tcPr>
          <w:p w:rsidR="00BF2579" w:rsidRPr="002955CA" w:rsidRDefault="00BF2579" w:rsidP="003265B0">
            <w:r w:rsidRPr="002955CA">
              <w:t>4</w:t>
            </w:r>
          </w:p>
        </w:tc>
        <w:tc>
          <w:tcPr>
            <w:tcW w:w="7087" w:type="dxa"/>
          </w:tcPr>
          <w:p w:rsidR="00BF2579" w:rsidRPr="002955CA" w:rsidRDefault="00BF2579" w:rsidP="003265B0">
            <w:r w:rsidRPr="002955CA">
              <w:t>Уплачены проценты за пользование краткосрочным кредитом (операция 1) из расчета 15 %  годовых</w:t>
            </w:r>
          </w:p>
        </w:tc>
        <w:tc>
          <w:tcPr>
            <w:tcW w:w="1701" w:type="dxa"/>
          </w:tcPr>
          <w:p w:rsidR="00BF2579" w:rsidRPr="002955CA" w:rsidRDefault="00BF2579" w:rsidP="003265B0"/>
        </w:tc>
      </w:tr>
      <w:tr w:rsidR="00BF2579" w:rsidRPr="002955CA" w:rsidTr="00427676">
        <w:tc>
          <w:tcPr>
            <w:tcW w:w="392" w:type="dxa"/>
          </w:tcPr>
          <w:p w:rsidR="00BF2579" w:rsidRPr="002955CA" w:rsidRDefault="00BF2579" w:rsidP="003265B0">
            <w:r w:rsidRPr="002955CA">
              <w:t>5</w:t>
            </w:r>
          </w:p>
        </w:tc>
        <w:tc>
          <w:tcPr>
            <w:tcW w:w="7087" w:type="dxa"/>
          </w:tcPr>
          <w:p w:rsidR="00BF2579" w:rsidRPr="002955CA" w:rsidRDefault="00BF2579" w:rsidP="003265B0">
            <w:r w:rsidRPr="002955CA">
              <w:t>Получен в марте кредит для покупки материалов за границей в сумме 15 000 долларов США (курс 35 руб. за 1 доллар США)</w:t>
            </w:r>
          </w:p>
        </w:tc>
        <w:tc>
          <w:tcPr>
            <w:tcW w:w="1701" w:type="dxa"/>
          </w:tcPr>
          <w:p w:rsidR="00BF2579" w:rsidRPr="002955CA" w:rsidRDefault="00BF2579" w:rsidP="003265B0"/>
        </w:tc>
      </w:tr>
      <w:tr w:rsidR="00BF2579" w:rsidRPr="002955CA" w:rsidTr="00427676">
        <w:tc>
          <w:tcPr>
            <w:tcW w:w="392" w:type="dxa"/>
          </w:tcPr>
          <w:p w:rsidR="00BF2579" w:rsidRPr="002955CA" w:rsidRDefault="00BF2579" w:rsidP="003265B0">
            <w:r w:rsidRPr="002955CA">
              <w:t>6</w:t>
            </w:r>
          </w:p>
        </w:tc>
        <w:tc>
          <w:tcPr>
            <w:tcW w:w="7087" w:type="dxa"/>
          </w:tcPr>
          <w:p w:rsidR="00BF2579" w:rsidRPr="002955CA" w:rsidRDefault="00BF2579" w:rsidP="003265B0">
            <w:r w:rsidRPr="002955CA">
              <w:t>Погашен в июле кредит под покупку импортных материалов (операция 5) (курс 36 руб за 1 доллар)</w:t>
            </w:r>
          </w:p>
        </w:tc>
        <w:tc>
          <w:tcPr>
            <w:tcW w:w="1701" w:type="dxa"/>
          </w:tcPr>
          <w:p w:rsidR="00BF2579" w:rsidRPr="002955CA" w:rsidRDefault="00BF2579" w:rsidP="003265B0"/>
        </w:tc>
      </w:tr>
      <w:tr w:rsidR="00BF2579" w:rsidRPr="002955CA" w:rsidTr="00427676">
        <w:tc>
          <w:tcPr>
            <w:tcW w:w="392" w:type="dxa"/>
          </w:tcPr>
          <w:p w:rsidR="00BF2579" w:rsidRPr="002955CA" w:rsidRDefault="00BF2579" w:rsidP="003265B0">
            <w:r w:rsidRPr="002955CA">
              <w:t>7</w:t>
            </w:r>
          </w:p>
        </w:tc>
        <w:tc>
          <w:tcPr>
            <w:tcW w:w="7087" w:type="dxa"/>
          </w:tcPr>
          <w:p w:rsidR="00BF2579" w:rsidRPr="002955CA" w:rsidRDefault="00BF2579" w:rsidP="003265B0">
            <w:r w:rsidRPr="002955CA">
              <w:t>Уплачены проценты за пользование кредитом (опер. 6) из расчета 10% годовых</w:t>
            </w:r>
          </w:p>
        </w:tc>
        <w:tc>
          <w:tcPr>
            <w:tcW w:w="1701" w:type="dxa"/>
          </w:tcPr>
          <w:p w:rsidR="00BF2579" w:rsidRPr="002955CA" w:rsidRDefault="00BF2579" w:rsidP="003265B0"/>
        </w:tc>
      </w:tr>
      <w:tr w:rsidR="00BF2579" w:rsidRPr="002955CA" w:rsidTr="00427676">
        <w:tc>
          <w:tcPr>
            <w:tcW w:w="392" w:type="dxa"/>
          </w:tcPr>
          <w:p w:rsidR="00BF2579" w:rsidRPr="002955CA" w:rsidRDefault="00BF2579" w:rsidP="003265B0">
            <w:r w:rsidRPr="002955CA">
              <w:t>8</w:t>
            </w:r>
          </w:p>
        </w:tc>
        <w:tc>
          <w:tcPr>
            <w:tcW w:w="7087" w:type="dxa"/>
          </w:tcPr>
          <w:p w:rsidR="00BF2579" w:rsidRPr="002955CA" w:rsidRDefault="00BF2579" w:rsidP="003265B0">
            <w:r w:rsidRPr="002955CA">
              <w:t xml:space="preserve">Получен  долгосрочный кредит  для финансирования строительства гаража </w:t>
            </w:r>
          </w:p>
        </w:tc>
        <w:tc>
          <w:tcPr>
            <w:tcW w:w="1701" w:type="dxa"/>
          </w:tcPr>
          <w:p w:rsidR="00BF2579" w:rsidRPr="002955CA" w:rsidRDefault="00BF2579" w:rsidP="003265B0">
            <w:r w:rsidRPr="002955CA">
              <w:t>1 500 000</w:t>
            </w:r>
          </w:p>
        </w:tc>
      </w:tr>
    </w:tbl>
    <w:p w:rsidR="00BF2579" w:rsidRPr="002955CA" w:rsidRDefault="00BF2579" w:rsidP="00BF2579"/>
    <w:p w:rsidR="00BF2579" w:rsidRPr="002955CA" w:rsidRDefault="00BF2579" w:rsidP="00BF2579">
      <w:r w:rsidRPr="002955CA">
        <w:rPr>
          <w:u w:val="single"/>
        </w:rPr>
        <w:t xml:space="preserve">Задача 17. </w:t>
      </w:r>
      <w:r w:rsidRPr="002955CA">
        <w:t>В начале отчетного года  организацией получен в банке кредит на сумму 2 млн. руб. сроком на 3 года под 20 % годовых для строительства цеха.</w:t>
      </w:r>
    </w:p>
    <w:p w:rsidR="00BF2579" w:rsidRPr="002955CA" w:rsidRDefault="00BF2579" w:rsidP="00BF2579">
      <w:pPr>
        <w:jc w:val="both"/>
      </w:pPr>
      <w:r w:rsidRPr="002955CA">
        <w:t>Цех введен в эксплуатацию в декабре этого же  года. Проценты по  кредиту  выплачиваются  в конце каждого месяца.</w:t>
      </w:r>
    </w:p>
    <w:p w:rsidR="00BF2579" w:rsidRPr="002955CA" w:rsidRDefault="00BF2579" w:rsidP="00BF2579">
      <w:pPr>
        <w:jc w:val="both"/>
      </w:pPr>
      <w:r w:rsidRPr="002955CA">
        <w:t>Рассчитать  сумму  ежемесячных процентов и определить  сумму  процентов, включенных  в себестоимость цеха. Составить  проводки, отражающие получение и возврат кредита, начисление и уплату процентов.</w:t>
      </w:r>
    </w:p>
    <w:p w:rsidR="00BF2579" w:rsidRPr="002955CA" w:rsidRDefault="00BF2579" w:rsidP="00BF2579">
      <w:r w:rsidRPr="002955CA">
        <w:rPr>
          <w:u w:val="single"/>
        </w:rPr>
        <w:t xml:space="preserve">Задача 18. </w:t>
      </w:r>
      <w:r w:rsidRPr="002955CA">
        <w:t>Организация осуществляет строительство здания офиса.  В феврале  организацией получен заем в сумме 300 000 руб. на  погашение затрат по строительству. Срок договора займа 5 месяцев. Основная сумма долга должна быть погашена в конце  июня. Проценты по займу в сумме 30 000 руб.уплачиваются в конце каждого месяца  равными долями  (по 6 000 руб) . Объект введен в эксплуатацию  в мае. Первоначальная стоимость  введенного в эксплуатацию объекта – 600 000 руб.</w:t>
      </w:r>
    </w:p>
    <w:p w:rsidR="00BF2579" w:rsidRPr="002955CA" w:rsidRDefault="00BF2579" w:rsidP="00BF2579">
      <w:pPr>
        <w:jc w:val="both"/>
      </w:pPr>
      <w:r w:rsidRPr="002955CA">
        <w:t>Составить  бухгалтерские  проводки по операциям получения и возврата займа, а также процентов по займу.</w:t>
      </w:r>
    </w:p>
    <w:p w:rsidR="00BF2579" w:rsidRPr="002955CA" w:rsidRDefault="00BF2579" w:rsidP="00BF2579">
      <w:r w:rsidRPr="002955CA">
        <w:rPr>
          <w:u w:val="single"/>
        </w:rPr>
        <w:t xml:space="preserve">Задача 19. </w:t>
      </w:r>
      <w:r w:rsidRPr="002955CA">
        <w:t>Отразить на счетах операции, связанные с получением краткосрочного кредита и начисления процентов.</w:t>
      </w:r>
    </w:p>
    <w:p w:rsidR="00BF2579" w:rsidRPr="002955CA" w:rsidRDefault="00BF2579" w:rsidP="00BF2579">
      <w:pPr>
        <w:jc w:val="both"/>
      </w:pPr>
      <w:r w:rsidRPr="002955CA">
        <w:t>ООО «Мария» 20 января 2014 г получило в банке кредит на 100 000 руб.  По условиям кредитного договора эта задолженность должна быть погашена в марте 20 14 г. За пользование кредитом ООО «Мария» ежемесячно (в последний день января, февраля, марта) начисляет  и уплачивает проценты – 20 000 руб. за каждый  месяц. Кредит  использован на предоплату материалов. Материалы на 10000 руб. (в т.ч. НДС) получены и оприходованы 11 февраля 2013г.</w:t>
      </w:r>
    </w:p>
    <w:p w:rsidR="00BF2579" w:rsidRPr="002955CA" w:rsidRDefault="00BF2579" w:rsidP="00BF2579"/>
    <w:p w:rsidR="00BF2579" w:rsidRPr="002955CA" w:rsidRDefault="00BF2579" w:rsidP="00BF2579"/>
    <w:p w:rsidR="00BF2579" w:rsidRPr="00427676" w:rsidRDefault="00BF2579" w:rsidP="00BF2579">
      <w:pPr>
        <w:jc w:val="center"/>
        <w:rPr>
          <w:b/>
        </w:rPr>
      </w:pPr>
      <w:r w:rsidRPr="00427676">
        <w:rPr>
          <w:b/>
        </w:rPr>
        <w:t>Тема «Учет собственных средств предприятия»</w:t>
      </w:r>
    </w:p>
    <w:p w:rsidR="00BF2579" w:rsidRPr="002955CA" w:rsidRDefault="00BF2579" w:rsidP="00BF2579"/>
    <w:p w:rsidR="00BF2579" w:rsidRPr="002955CA" w:rsidRDefault="00BF2579" w:rsidP="00BF2579">
      <w:r w:rsidRPr="002955CA">
        <w:rPr>
          <w:u w:val="single"/>
        </w:rPr>
        <w:t xml:space="preserve">Задача 20 . </w:t>
      </w:r>
      <w:r w:rsidRPr="002955CA">
        <w:t xml:space="preserve"> Составить бухгалтерские проводки.</w:t>
      </w:r>
    </w:p>
    <w:p w:rsidR="00BF2579" w:rsidRPr="002955CA" w:rsidRDefault="00BF2579" w:rsidP="00BF2579">
      <w:pPr>
        <w:jc w:val="both"/>
      </w:pPr>
      <w:r w:rsidRPr="002955CA">
        <w:t>Учредительным договором  ООО «Солнышко»  предусмотрено формирование уставного капитала в сумме  50 000 руб</w:t>
      </w:r>
    </w:p>
    <w:p w:rsidR="00BF2579" w:rsidRPr="002955CA" w:rsidRDefault="00BF2579" w:rsidP="00BF2579">
      <w:pPr>
        <w:jc w:val="both"/>
      </w:pPr>
      <w:r w:rsidRPr="002955CA">
        <w:t>Учредители ООО «Солнышко» - 2 юридические лица, вносят в уставный капитал по 25 000 руб</w:t>
      </w:r>
    </w:p>
    <w:p w:rsidR="00BF2579" w:rsidRPr="002955CA" w:rsidRDefault="00BF2579" w:rsidP="00BF2579">
      <w:pPr>
        <w:jc w:val="both"/>
      </w:pPr>
      <w:r w:rsidRPr="002955CA">
        <w:t>Первый учредитель внес основные  средства на сумму 25000 руб.</w:t>
      </w:r>
    </w:p>
    <w:p w:rsidR="00BF2579" w:rsidRPr="002955CA" w:rsidRDefault="00BF2579" w:rsidP="00BF2579">
      <w:pPr>
        <w:jc w:val="both"/>
      </w:pPr>
      <w:r w:rsidRPr="002955CA">
        <w:lastRenderedPageBreak/>
        <w:t xml:space="preserve">  Второй учредитель перечислил  25000 руб на счетный счет ООО «Солнышко».</w:t>
      </w:r>
    </w:p>
    <w:p w:rsidR="00BF2579" w:rsidRPr="002955CA" w:rsidRDefault="00BF2579" w:rsidP="00BF2579">
      <w:pPr>
        <w:jc w:val="both"/>
      </w:pPr>
      <w:r w:rsidRPr="002955CA">
        <w:rPr>
          <w:u w:val="single"/>
        </w:rPr>
        <w:t xml:space="preserve">Задача 21. </w:t>
      </w:r>
      <w:r w:rsidRPr="002955CA">
        <w:t>На основании данных для выполнения  задачи отразить на счетах операции по учету образования уставного капитала акционерного общества  хозяйственные операции.</w:t>
      </w:r>
    </w:p>
    <w:p w:rsidR="00BF2579" w:rsidRPr="002955CA" w:rsidRDefault="00BF2579" w:rsidP="00BF2579">
      <w:pPr>
        <w:jc w:val="both"/>
      </w:pPr>
    </w:p>
    <w:tbl>
      <w:tblPr>
        <w:tblW w:w="8865"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696"/>
        <w:gridCol w:w="1701"/>
      </w:tblGrid>
      <w:tr w:rsidR="00427676" w:rsidRPr="002955CA" w:rsidTr="00427676">
        <w:tc>
          <w:tcPr>
            <w:tcW w:w="468" w:type="dxa"/>
          </w:tcPr>
          <w:p w:rsidR="00427676" w:rsidRPr="002955CA" w:rsidRDefault="00427676" w:rsidP="003265B0">
            <w:pPr>
              <w:jc w:val="both"/>
            </w:pPr>
            <w:r w:rsidRPr="002955CA">
              <w:t>№</w:t>
            </w:r>
          </w:p>
        </w:tc>
        <w:tc>
          <w:tcPr>
            <w:tcW w:w="6696" w:type="dxa"/>
          </w:tcPr>
          <w:p w:rsidR="00427676" w:rsidRPr="002955CA" w:rsidRDefault="00427676" w:rsidP="00427676">
            <w:pPr>
              <w:jc w:val="center"/>
            </w:pPr>
            <w:r w:rsidRPr="002955CA">
              <w:t>Содержание хоз. операции</w:t>
            </w:r>
          </w:p>
        </w:tc>
        <w:tc>
          <w:tcPr>
            <w:tcW w:w="1701" w:type="dxa"/>
          </w:tcPr>
          <w:p w:rsidR="00427676" w:rsidRPr="002955CA" w:rsidRDefault="00427676" w:rsidP="003265B0">
            <w:pPr>
              <w:jc w:val="both"/>
            </w:pPr>
            <w:r w:rsidRPr="002955CA">
              <w:t xml:space="preserve"> сумма</w:t>
            </w:r>
          </w:p>
        </w:tc>
      </w:tr>
      <w:tr w:rsidR="00427676" w:rsidRPr="002955CA" w:rsidTr="00427676">
        <w:tc>
          <w:tcPr>
            <w:tcW w:w="468" w:type="dxa"/>
          </w:tcPr>
          <w:p w:rsidR="00427676" w:rsidRPr="002955CA" w:rsidRDefault="00427676" w:rsidP="003265B0">
            <w:pPr>
              <w:jc w:val="both"/>
            </w:pPr>
            <w:r w:rsidRPr="002955CA">
              <w:t>1</w:t>
            </w:r>
          </w:p>
        </w:tc>
        <w:tc>
          <w:tcPr>
            <w:tcW w:w="6696" w:type="dxa"/>
          </w:tcPr>
          <w:p w:rsidR="00427676" w:rsidRPr="002955CA" w:rsidRDefault="00427676" w:rsidP="003265B0">
            <w:pPr>
              <w:jc w:val="both"/>
            </w:pPr>
            <w:r w:rsidRPr="002955CA">
              <w:t>Поступили от акционеров средства:</w:t>
            </w:r>
          </w:p>
        </w:tc>
        <w:tc>
          <w:tcPr>
            <w:tcW w:w="1701" w:type="dxa"/>
          </w:tcPr>
          <w:p w:rsidR="00427676" w:rsidRPr="002955CA" w:rsidRDefault="00427676" w:rsidP="003265B0">
            <w:pPr>
              <w:jc w:val="both"/>
            </w:pPr>
          </w:p>
        </w:tc>
      </w:tr>
      <w:tr w:rsidR="00427676" w:rsidRPr="002955CA" w:rsidTr="00427676">
        <w:tc>
          <w:tcPr>
            <w:tcW w:w="468" w:type="dxa"/>
          </w:tcPr>
          <w:p w:rsidR="00427676" w:rsidRPr="002955CA" w:rsidRDefault="00427676" w:rsidP="003265B0">
            <w:pPr>
              <w:jc w:val="both"/>
            </w:pPr>
          </w:p>
        </w:tc>
        <w:tc>
          <w:tcPr>
            <w:tcW w:w="6696" w:type="dxa"/>
          </w:tcPr>
          <w:p w:rsidR="00427676" w:rsidRPr="002955CA" w:rsidRDefault="00427676" w:rsidP="003265B0">
            <w:pPr>
              <w:jc w:val="both"/>
            </w:pPr>
            <w:r w:rsidRPr="002955CA">
              <w:t>- на расчетный счет</w:t>
            </w:r>
          </w:p>
        </w:tc>
        <w:tc>
          <w:tcPr>
            <w:tcW w:w="1701" w:type="dxa"/>
          </w:tcPr>
          <w:p w:rsidR="00427676" w:rsidRPr="002955CA" w:rsidRDefault="00427676" w:rsidP="003265B0">
            <w:pPr>
              <w:jc w:val="both"/>
            </w:pPr>
            <w:r w:rsidRPr="002955CA">
              <w:t>15 000</w:t>
            </w:r>
          </w:p>
        </w:tc>
      </w:tr>
      <w:tr w:rsidR="00427676" w:rsidRPr="002955CA" w:rsidTr="00427676">
        <w:tc>
          <w:tcPr>
            <w:tcW w:w="468" w:type="dxa"/>
          </w:tcPr>
          <w:p w:rsidR="00427676" w:rsidRPr="002955CA" w:rsidRDefault="00427676" w:rsidP="003265B0">
            <w:pPr>
              <w:jc w:val="both"/>
            </w:pPr>
          </w:p>
        </w:tc>
        <w:tc>
          <w:tcPr>
            <w:tcW w:w="6696" w:type="dxa"/>
          </w:tcPr>
          <w:p w:rsidR="00427676" w:rsidRPr="002955CA" w:rsidRDefault="00427676" w:rsidP="003265B0">
            <w:pPr>
              <w:jc w:val="both"/>
            </w:pPr>
            <w:r w:rsidRPr="002955CA">
              <w:t>- на валютный счет (1600 евро  по курсу ЦБ РФ -40 руб за  1 евро) (сумму определить)</w:t>
            </w:r>
          </w:p>
        </w:tc>
        <w:tc>
          <w:tcPr>
            <w:tcW w:w="1701" w:type="dxa"/>
          </w:tcPr>
          <w:p w:rsidR="00427676" w:rsidRPr="002955CA" w:rsidRDefault="00427676" w:rsidP="003265B0">
            <w:pPr>
              <w:jc w:val="both"/>
            </w:pPr>
          </w:p>
        </w:tc>
      </w:tr>
      <w:tr w:rsidR="00427676" w:rsidRPr="002955CA" w:rsidTr="00427676">
        <w:tc>
          <w:tcPr>
            <w:tcW w:w="468" w:type="dxa"/>
          </w:tcPr>
          <w:p w:rsidR="00427676" w:rsidRPr="002955CA" w:rsidRDefault="00427676" w:rsidP="003265B0">
            <w:pPr>
              <w:jc w:val="both"/>
            </w:pPr>
            <w:r w:rsidRPr="002955CA">
              <w:t>2</w:t>
            </w:r>
          </w:p>
        </w:tc>
        <w:tc>
          <w:tcPr>
            <w:tcW w:w="6696" w:type="dxa"/>
          </w:tcPr>
          <w:p w:rsidR="00427676" w:rsidRPr="002955CA" w:rsidRDefault="00427676" w:rsidP="003265B0">
            <w:pPr>
              <w:jc w:val="both"/>
            </w:pPr>
            <w:r w:rsidRPr="002955CA">
              <w:t>Внесены предприятиями в оплату акций:</w:t>
            </w:r>
          </w:p>
        </w:tc>
        <w:tc>
          <w:tcPr>
            <w:tcW w:w="1701" w:type="dxa"/>
          </w:tcPr>
          <w:p w:rsidR="00427676" w:rsidRPr="002955CA" w:rsidRDefault="00427676" w:rsidP="003265B0">
            <w:pPr>
              <w:jc w:val="both"/>
            </w:pPr>
          </w:p>
        </w:tc>
      </w:tr>
      <w:tr w:rsidR="00427676" w:rsidRPr="002955CA" w:rsidTr="00427676">
        <w:tc>
          <w:tcPr>
            <w:tcW w:w="468" w:type="dxa"/>
          </w:tcPr>
          <w:p w:rsidR="00427676" w:rsidRPr="002955CA" w:rsidRDefault="00427676" w:rsidP="003265B0">
            <w:pPr>
              <w:jc w:val="both"/>
            </w:pPr>
          </w:p>
        </w:tc>
        <w:tc>
          <w:tcPr>
            <w:tcW w:w="6696" w:type="dxa"/>
          </w:tcPr>
          <w:p w:rsidR="00427676" w:rsidRPr="002955CA" w:rsidRDefault="00427676" w:rsidP="003265B0">
            <w:pPr>
              <w:jc w:val="both"/>
            </w:pPr>
            <w:r w:rsidRPr="002955CA">
              <w:t>-материалы</w:t>
            </w:r>
          </w:p>
        </w:tc>
        <w:tc>
          <w:tcPr>
            <w:tcW w:w="1701" w:type="dxa"/>
          </w:tcPr>
          <w:p w:rsidR="00427676" w:rsidRPr="002955CA" w:rsidRDefault="00427676" w:rsidP="003265B0">
            <w:pPr>
              <w:jc w:val="both"/>
            </w:pPr>
            <w:r w:rsidRPr="002955CA">
              <w:t>20 000</w:t>
            </w:r>
          </w:p>
        </w:tc>
      </w:tr>
      <w:tr w:rsidR="00427676" w:rsidRPr="002955CA" w:rsidTr="00427676">
        <w:tc>
          <w:tcPr>
            <w:tcW w:w="468" w:type="dxa"/>
          </w:tcPr>
          <w:p w:rsidR="00427676" w:rsidRPr="002955CA" w:rsidRDefault="00427676" w:rsidP="003265B0">
            <w:pPr>
              <w:jc w:val="both"/>
            </w:pPr>
          </w:p>
        </w:tc>
        <w:tc>
          <w:tcPr>
            <w:tcW w:w="6696" w:type="dxa"/>
          </w:tcPr>
          <w:p w:rsidR="00427676" w:rsidRPr="002955CA" w:rsidRDefault="00427676" w:rsidP="003265B0">
            <w:pPr>
              <w:jc w:val="both"/>
            </w:pPr>
            <w:r w:rsidRPr="002955CA">
              <w:t>-нематериальные активы</w:t>
            </w:r>
          </w:p>
        </w:tc>
        <w:tc>
          <w:tcPr>
            <w:tcW w:w="1701" w:type="dxa"/>
          </w:tcPr>
          <w:p w:rsidR="00427676" w:rsidRPr="002955CA" w:rsidRDefault="00427676" w:rsidP="003265B0">
            <w:pPr>
              <w:jc w:val="both"/>
            </w:pPr>
            <w:r w:rsidRPr="002955CA">
              <w:t>10 000</w:t>
            </w:r>
          </w:p>
        </w:tc>
      </w:tr>
      <w:tr w:rsidR="00427676" w:rsidRPr="002955CA" w:rsidTr="00427676">
        <w:tc>
          <w:tcPr>
            <w:tcW w:w="468" w:type="dxa"/>
          </w:tcPr>
          <w:p w:rsidR="00427676" w:rsidRPr="002955CA" w:rsidRDefault="00427676" w:rsidP="003265B0">
            <w:pPr>
              <w:jc w:val="both"/>
            </w:pPr>
            <w:r w:rsidRPr="002955CA">
              <w:t>3</w:t>
            </w:r>
          </w:p>
        </w:tc>
        <w:tc>
          <w:tcPr>
            <w:tcW w:w="6696" w:type="dxa"/>
          </w:tcPr>
          <w:p w:rsidR="00427676" w:rsidRPr="002955CA" w:rsidRDefault="00427676" w:rsidP="003265B0">
            <w:pPr>
              <w:jc w:val="both"/>
            </w:pPr>
            <w:r w:rsidRPr="002955CA">
              <w:t>В собственность акционерного общества передано учредителям производственное здание:</w:t>
            </w:r>
          </w:p>
        </w:tc>
        <w:tc>
          <w:tcPr>
            <w:tcW w:w="1701" w:type="dxa"/>
          </w:tcPr>
          <w:p w:rsidR="00427676" w:rsidRPr="002955CA" w:rsidRDefault="00427676" w:rsidP="003265B0">
            <w:pPr>
              <w:jc w:val="both"/>
            </w:pPr>
          </w:p>
        </w:tc>
      </w:tr>
      <w:tr w:rsidR="00427676" w:rsidRPr="002955CA" w:rsidTr="00427676">
        <w:tc>
          <w:tcPr>
            <w:tcW w:w="468" w:type="dxa"/>
          </w:tcPr>
          <w:p w:rsidR="00427676" w:rsidRPr="002955CA" w:rsidRDefault="00427676" w:rsidP="003265B0">
            <w:pPr>
              <w:jc w:val="both"/>
            </w:pPr>
          </w:p>
        </w:tc>
        <w:tc>
          <w:tcPr>
            <w:tcW w:w="6696" w:type="dxa"/>
          </w:tcPr>
          <w:p w:rsidR="00427676" w:rsidRPr="002955CA" w:rsidRDefault="00427676" w:rsidP="003265B0">
            <w:pPr>
              <w:jc w:val="both"/>
            </w:pPr>
            <w:r w:rsidRPr="002955CA">
              <w:t>-первоначальная стоимость</w:t>
            </w:r>
          </w:p>
        </w:tc>
        <w:tc>
          <w:tcPr>
            <w:tcW w:w="1701" w:type="dxa"/>
          </w:tcPr>
          <w:p w:rsidR="00427676" w:rsidRPr="002955CA" w:rsidRDefault="00427676" w:rsidP="003265B0">
            <w:pPr>
              <w:jc w:val="both"/>
            </w:pPr>
            <w:r w:rsidRPr="002955CA">
              <w:t>500 000</w:t>
            </w:r>
          </w:p>
        </w:tc>
      </w:tr>
      <w:tr w:rsidR="00427676" w:rsidRPr="002955CA" w:rsidTr="00427676">
        <w:tc>
          <w:tcPr>
            <w:tcW w:w="468" w:type="dxa"/>
          </w:tcPr>
          <w:p w:rsidR="00427676" w:rsidRPr="002955CA" w:rsidRDefault="00427676" w:rsidP="003265B0">
            <w:pPr>
              <w:jc w:val="both"/>
            </w:pPr>
            <w:r w:rsidRPr="002955CA">
              <w:t>4</w:t>
            </w:r>
          </w:p>
        </w:tc>
        <w:tc>
          <w:tcPr>
            <w:tcW w:w="6696" w:type="dxa"/>
          </w:tcPr>
          <w:p w:rsidR="00427676" w:rsidRPr="002955CA" w:rsidRDefault="00427676" w:rsidP="003265B0">
            <w:pPr>
              <w:jc w:val="both"/>
            </w:pPr>
            <w:r w:rsidRPr="002955CA">
              <w:t>В счет оплаты акций поступили долгосрочные ценные бумаги</w:t>
            </w:r>
          </w:p>
        </w:tc>
        <w:tc>
          <w:tcPr>
            <w:tcW w:w="1701" w:type="dxa"/>
          </w:tcPr>
          <w:p w:rsidR="00427676" w:rsidRPr="002955CA" w:rsidRDefault="00427676" w:rsidP="003265B0">
            <w:pPr>
              <w:jc w:val="both"/>
            </w:pPr>
            <w:r w:rsidRPr="002955CA">
              <w:t>10 000</w:t>
            </w:r>
          </w:p>
        </w:tc>
      </w:tr>
      <w:tr w:rsidR="00427676" w:rsidRPr="002955CA" w:rsidTr="00427676">
        <w:tc>
          <w:tcPr>
            <w:tcW w:w="468" w:type="dxa"/>
          </w:tcPr>
          <w:p w:rsidR="00427676" w:rsidRPr="002955CA" w:rsidRDefault="00427676" w:rsidP="003265B0">
            <w:pPr>
              <w:jc w:val="both"/>
            </w:pPr>
            <w:r w:rsidRPr="002955CA">
              <w:t>5</w:t>
            </w:r>
          </w:p>
        </w:tc>
        <w:tc>
          <w:tcPr>
            <w:tcW w:w="6696" w:type="dxa"/>
          </w:tcPr>
          <w:p w:rsidR="00427676" w:rsidRPr="002955CA" w:rsidRDefault="00427676" w:rsidP="003265B0">
            <w:pPr>
              <w:jc w:val="both"/>
            </w:pPr>
            <w:r w:rsidRPr="002955CA">
              <w:t>Поступили средства в оплату акций</w:t>
            </w:r>
          </w:p>
        </w:tc>
        <w:tc>
          <w:tcPr>
            <w:tcW w:w="1701" w:type="dxa"/>
          </w:tcPr>
          <w:p w:rsidR="00427676" w:rsidRPr="002955CA" w:rsidRDefault="00427676" w:rsidP="003265B0">
            <w:pPr>
              <w:jc w:val="both"/>
            </w:pPr>
            <w:r w:rsidRPr="002955CA">
              <w:t>12 000</w:t>
            </w:r>
          </w:p>
        </w:tc>
      </w:tr>
      <w:tr w:rsidR="00427676" w:rsidRPr="002955CA" w:rsidTr="00427676">
        <w:tc>
          <w:tcPr>
            <w:tcW w:w="468" w:type="dxa"/>
          </w:tcPr>
          <w:p w:rsidR="00427676" w:rsidRPr="002955CA" w:rsidRDefault="00427676" w:rsidP="003265B0">
            <w:pPr>
              <w:jc w:val="both"/>
            </w:pPr>
            <w:r w:rsidRPr="002955CA">
              <w:t>6</w:t>
            </w:r>
          </w:p>
        </w:tc>
        <w:tc>
          <w:tcPr>
            <w:tcW w:w="6696" w:type="dxa"/>
          </w:tcPr>
          <w:p w:rsidR="00427676" w:rsidRPr="002955CA" w:rsidRDefault="00427676" w:rsidP="003265B0">
            <w:pPr>
              <w:jc w:val="both"/>
            </w:pPr>
            <w:r w:rsidRPr="002955CA">
              <w:t xml:space="preserve"> После регистрации отражается  уставный капитал (сумму определить)</w:t>
            </w:r>
          </w:p>
        </w:tc>
        <w:tc>
          <w:tcPr>
            <w:tcW w:w="1701" w:type="dxa"/>
          </w:tcPr>
          <w:p w:rsidR="00427676" w:rsidRPr="002955CA" w:rsidRDefault="00427676" w:rsidP="003265B0">
            <w:pPr>
              <w:jc w:val="both"/>
            </w:pPr>
          </w:p>
        </w:tc>
      </w:tr>
    </w:tbl>
    <w:p w:rsidR="00BF2579" w:rsidRPr="002955CA" w:rsidRDefault="00BF2579" w:rsidP="00BF2579">
      <w:pPr>
        <w:jc w:val="both"/>
      </w:pPr>
    </w:p>
    <w:p w:rsidR="00BF2579" w:rsidRPr="002955CA" w:rsidRDefault="00BF2579" w:rsidP="00BF2579">
      <w:pPr>
        <w:jc w:val="both"/>
      </w:pPr>
      <w:r w:rsidRPr="002955CA">
        <w:rPr>
          <w:u w:val="single"/>
        </w:rPr>
        <w:t xml:space="preserve">Задача 22. </w:t>
      </w:r>
      <w:r w:rsidRPr="002955CA">
        <w:t xml:space="preserve">Зарегистрирован  уставный капитал АО «Весна» на сумму 70 000 руб., в него входят 400 акций по номинальной стоимости 175 руб. 30 привилегированных акций. 160 обыкновенных акций. </w:t>
      </w:r>
    </w:p>
    <w:p w:rsidR="00BF2579" w:rsidRPr="002955CA" w:rsidRDefault="00BF2579" w:rsidP="00BF2579">
      <w:pPr>
        <w:ind w:firstLine="120"/>
        <w:jc w:val="both"/>
      </w:pPr>
      <w:r w:rsidRPr="002955CA">
        <w:t>В оплату  акций  акционерами внесены:</w:t>
      </w:r>
    </w:p>
    <w:p w:rsidR="00BF2579" w:rsidRPr="002955CA" w:rsidRDefault="00BF2579" w:rsidP="00BF2579">
      <w:pPr>
        <w:ind w:firstLine="120"/>
        <w:jc w:val="both"/>
      </w:pPr>
      <w:r w:rsidRPr="002955CA">
        <w:t>1. Основные средства  25 000 руб;</w:t>
      </w:r>
    </w:p>
    <w:p w:rsidR="00BF2579" w:rsidRPr="002955CA" w:rsidRDefault="00BF2579" w:rsidP="00BF2579">
      <w:pPr>
        <w:ind w:firstLine="120"/>
        <w:jc w:val="both"/>
      </w:pPr>
      <w:r w:rsidRPr="002955CA">
        <w:t>2. Деньги на расчетный счет 15 000 руб</w:t>
      </w:r>
    </w:p>
    <w:p w:rsidR="00BF2579" w:rsidRPr="002955CA" w:rsidRDefault="00BF2579" w:rsidP="00BF2579">
      <w:pPr>
        <w:ind w:firstLine="120"/>
        <w:jc w:val="both"/>
      </w:pPr>
      <w:r w:rsidRPr="002955CA">
        <w:t>3. Патент 10 000 руб</w:t>
      </w:r>
    </w:p>
    <w:p w:rsidR="00BF2579" w:rsidRPr="002955CA" w:rsidRDefault="00BF2579" w:rsidP="00BF2579">
      <w:pPr>
        <w:ind w:firstLine="120"/>
        <w:jc w:val="both"/>
      </w:pPr>
      <w:r w:rsidRPr="002955CA">
        <w:t>4. Материалы 20 000 руб</w:t>
      </w:r>
    </w:p>
    <w:p w:rsidR="00BF2579" w:rsidRPr="002955CA" w:rsidRDefault="00BF2579" w:rsidP="00BF2579">
      <w:pPr>
        <w:ind w:firstLine="120"/>
        <w:jc w:val="both"/>
      </w:pPr>
      <w:r w:rsidRPr="002955CA">
        <w:t xml:space="preserve"> Составить корреспонденцию счетов по регистрации уставного капитала и взносов учредителей.</w:t>
      </w:r>
    </w:p>
    <w:p w:rsidR="00BF2579" w:rsidRPr="002955CA" w:rsidRDefault="00BF2579" w:rsidP="00BF2579">
      <w:r w:rsidRPr="002955CA">
        <w:t xml:space="preserve">  </w:t>
      </w:r>
    </w:p>
    <w:p w:rsidR="00BF2579" w:rsidRPr="002955CA" w:rsidRDefault="00BF2579" w:rsidP="00427676">
      <w:r w:rsidRPr="002955CA">
        <w:t xml:space="preserve">  </w:t>
      </w:r>
      <w:r w:rsidRPr="002955CA">
        <w:rPr>
          <w:u w:val="single"/>
        </w:rPr>
        <w:t xml:space="preserve">Задача 23. </w:t>
      </w:r>
      <w:r w:rsidRPr="002955CA">
        <w:t>Физические лица:  Абросимова И.С., Адиканов А.А., Зубарева А.Н., Кленина Н.Н. и  Находнов А.А. создают  общество с ограниченной ответственностью на условиях равных долей в капитале.</w:t>
      </w:r>
    </w:p>
    <w:p w:rsidR="00BF2579" w:rsidRPr="002955CA" w:rsidRDefault="00BF2579" w:rsidP="00427676">
      <w:pPr>
        <w:jc w:val="both"/>
        <w:rPr>
          <w:color w:val="FF0000"/>
        </w:rPr>
      </w:pPr>
      <w:r w:rsidRPr="002955CA">
        <w:t xml:space="preserve">Имеются следующие документы: </w:t>
      </w:r>
    </w:p>
    <w:p w:rsidR="00BF2579" w:rsidRPr="002955CA" w:rsidRDefault="00BF2579" w:rsidP="009636ED">
      <w:pPr>
        <w:numPr>
          <w:ilvl w:val="0"/>
          <w:numId w:val="40"/>
        </w:numPr>
        <w:tabs>
          <w:tab w:val="num" w:pos="284"/>
        </w:tabs>
        <w:ind w:left="0" w:firstLine="0"/>
        <w:jc w:val="both"/>
      </w:pPr>
      <w:r w:rsidRPr="002955CA">
        <w:t>Зарегистрированный устав,  уставный капитал 48 000 руб, договор учредителей.</w:t>
      </w:r>
    </w:p>
    <w:p w:rsidR="00BF2579" w:rsidRPr="002955CA" w:rsidRDefault="00BF2579" w:rsidP="009636ED">
      <w:pPr>
        <w:numPr>
          <w:ilvl w:val="0"/>
          <w:numId w:val="40"/>
        </w:numPr>
        <w:tabs>
          <w:tab w:val="num" w:pos="284"/>
        </w:tabs>
        <w:ind w:left="0" w:firstLine="0"/>
        <w:jc w:val="both"/>
      </w:pPr>
      <w:r w:rsidRPr="002955CA">
        <w:t>приходный кассовый ордер № 1 на сумму 9 000 руб – взнос  Абросимовой И.С.</w:t>
      </w:r>
    </w:p>
    <w:p w:rsidR="00BF2579" w:rsidRPr="002955CA" w:rsidRDefault="00BF2579" w:rsidP="009636ED">
      <w:pPr>
        <w:numPr>
          <w:ilvl w:val="0"/>
          <w:numId w:val="40"/>
        </w:numPr>
        <w:tabs>
          <w:tab w:val="num" w:pos="284"/>
        </w:tabs>
        <w:ind w:left="0" w:firstLine="0"/>
        <w:jc w:val="both"/>
      </w:pPr>
      <w:r w:rsidRPr="002955CA">
        <w:t>приходный кассовый ордер № 2 на сумму 8 500 руб – взнос Адиканова А.А.</w:t>
      </w:r>
    </w:p>
    <w:p w:rsidR="00BF2579" w:rsidRPr="002955CA" w:rsidRDefault="00BF2579" w:rsidP="009636ED">
      <w:pPr>
        <w:numPr>
          <w:ilvl w:val="0"/>
          <w:numId w:val="40"/>
        </w:numPr>
        <w:tabs>
          <w:tab w:val="num" w:pos="284"/>
        </w:tabs>
        <w:ind w:left="0" w:firstLine="0"/>
        <w:jc w:val="both"/>
      </w:pPr>
      <w:r w:rsidRPr="002955CA">
        <w:t>Акт приема персонального компьютера в качестве взноса на сумму 9 600 руб – взнос Зубаревой А.Н.</w:t>
      </w:r>
    </w:p>
    <w:p w:rsidR="00BF2579" w:rsidRPr="002955CA" w:rsidRDefault="00BF2579" w:rsidP="009636ED">
      <w:pPr>
        <w:numPr>
          <w:ilvl w:val="0"/>
          <w:numId w:val="40"/>
        </w:numPr>
        <w:tabs>
          <w:tab w:val="num" w:pos="284"/>
        </w:tabs>
        <w:ind w:left="0" w:firstLine="0"/>
        <w:jc w:val="both"/>
      </w:pPr>
      <w:r w:rsidRPr="002955CA">
        <w:t>Акт приема материалов на сумму 1500 руб – взнос участника Клениной Н.Н.</w:t>
      </w:r>
    </w:p>
    <w:p w:rsidR="00BF2579" w:rsidRPr="002955CA" w:rsidRDefault="00BF2579" w:rsidP="009636ED">
      <w:pPr>
        <w:numPr>
          <w:ilvl w:val="0"/>
          <w:numId w:val="40"/>
        </w:numPr>
        <w:tabs>
          <w:tab w:val="num" w:pos="284"/>
        </w:tabs>
        <w:ind w:left="0" w:firstLine="0"/>
        <w:jc w:val="both"/>
      </w:pPr>
      <w:r w:rsidRPr="002955CA">
        <w:t>Акт приема взноса от акционера Находнова А.А. в виде банковского векселя на сумму 6 000 руб.</w:t>
      </w:r>
    </w:p>
    <w:p w:rsidR="00BF2579" w:rsidRPr="002955CA" w:rsidRDefault="00BF2579" w:rsidP="009636ED">
      <w:pPr>
        <w:numPr>
          <w:ilvl w:val="0"/>
          <w:numId w:val="40"/>
        </w:numPr>
        <w:tabs>
          <w:tab w:val="num" w:pos="284"/>
        </w:tabs>
        <w:ind w:left="0" w:firstLine="0"/>
        <w:jc w:val="both"/>
      </w:pPr>
      <w:r w:rsidRPr="002955CA">
        <w:t>Участник общества Кленина Н.Н. безналичным путем перечислила со своего вклада в банке на расчетный счет  вновь созданного  общества с ограниченной ответственностью  6500 руб. в качестве взноса в уставный капитал (банковская выписка).51/75</w:t>
      </w:r>
    </w:p>
    <w:p w:rsidR="00BF2579" w:rsidRPr="002955CA" w:rsidRDefault="00BF2579" w:rsidP="009636ED">
      <w:pPr>
        <w:numPr>
          <w:ilvl w:val="0"/>
          <w:numId w:val="40"/>
        </w:numPr>
        <w:tabs>
          <w:tab w:val="num" w:pos="284"/>
        </w:tabs>
        <w:ind w:left="0" w:firstLine="0"/>
        <w:jc w:val="both"/>
      </w:pPr>
      <w:r w:rsidRPr="002955CA">
        <w:t>Участник общества Адиканов А.А. сдал по акту  строительные материалы  в качестве взноса в уставный капитал на сумму 500 руб.10/75</w:t>
      </w:r>
    </w:p>
    <w:p w:rsidR="00BF2579" w:rsidRPr="002955CA" w:rsidRDefault="00BF2579" w:rsidP="009636ED">
      <w:pPr>
        <w:numPr>
          <w:ilvl w:val="0"/>
          <w:numId w:val="40"/>
        </w:numPr>
        <w:tabs>
          <w:tab w:val="num" w:pos="284"/>
        </w:tabs>
        <w:ind w:left="0" w:firstLine="0"/>
        <w:jc w:val="both"/>
      </w:pPr>
      <w:r w:rsidRPr="002955CA">
        <w:t>Организационные расходы по созданию общества составили 2500 руб. . Эти расходы зачтены участнику Находнову А.А.  в качестве взноса в уставный капитал  на основании предъявленных документов.20/75</w:t>
      </w:r>
    </w:p>
    <w:p w:rsidR="00BF2579" w:rsidRPr="002955CA" w:rsidRDefault="00BF2579" w:rsidP="009636ED">
      <w:pPr>
        <w:numPr>
          <w:ilvl w:val="0"/>
          <w:numId w:val="40"/>
        </w:numPr>
        <w:tabs>
          <w:tab w:val="num" w:pos="284"/>
        </w:tabs>
        <w:ind w:left="0" w:firstLine="0"/>
        <w:jc w:val="both"/>
      </w:pPr>
      <w:r w:rsidRPr="002955CA">
        <w:lastRenderedPageBreak/>
        <w:t>Все деньги, полученные в кассу общества от участников,  сданы на расчетный счет общества.51/50</w:t>
      </w:r>
    </w:p>
    <w:p w:rsidR="00BF2579" w:rsidRPr="002955CA" w:rsidRDefault="00BF2579" w:rsidP="00427676">
      <w:pPr>
        <w:jc w:val="both"/>
      </w:pPr>
      <w:r w:rsidRPr="002955CA">
        <w:t>Требуется:</w:t>
      </w:r>
    </w:p>
    <w:p w:rsidR="00BF2579" w:rsidRPr="002955CA" w:rsidRDefault="00BF2579" w:rsidP="00427676">
      <w:pPr>
        <w:numPr>
          <w:ilvl w:val="0"/>
          <w:numId w:val="41"/>
        </w:numPr>
        <w:ind w:left="0" w:firstLine="0"/>
        <w:jc w:val="both"/>
      </w:pPr>
      <w:r w:rsidRPr="002955CA">
        <w:t>сделать необходимые бухгалтерские проводки;</w:t>
      </w:r>
    </w:p>
    <w:p w:rsidR="00BF2579" w:rsidRPr="002955CA" w:rsidRDefault="00BF2579" w:rsidP="00427676">
      <w:pPr>
        <w:numPr>
          <w:ilvl w:val="0"/>
          <w:numId w:val="41"/>
        </w:numPr>
        <w:ind w:left="0" w:firstLine="0"/>
        <w:jc w:val="both"/>
      </w:pPr>
      <w:r w:rsidRPr="002955CA">
        <w:t>определить по каждому участнику сумму, подлежащую уплате в качестве взноса в будущие периоды;58/98</w:t>
      </w:r>
    </w:p>
    <w:p w:rsidR="00BF2579" w:rsidRPr="002955CA" w:rsidRDefault="00BF2579" w:rsidP="00427676">
      <w:pPr>
        <w:numPr>
          <w:ilvl w:val="0"/>
          <w:numId w:val="41"/>
        </w:numPr>
        <w:ind w:left="0" w:firstLine="0"/>
        <w:jc w:val="both"/>
      </w:pPr>
      <w:r w:rsidRPr="002955CA">
        <w:t>составить вступительный бухгалтерский баланс (общество с ограниченной ответственность зарегистрировано в налоговой инспекции и других  государственных органах).</w:t>
      </w:r>
    </w:p>
    <w:p w:rsidR="00BF2579" w:rsidRPr="002955CA" w:rsidRDefault="00BF2579" w:rsidP="00BF2579">
      <w:r w:rsidRPr="002955CA">
        <w:rPr>
          <w:u w:val="single"/>
        </w:rPr>
        <w:t xml:space="preserve">Задача 24. </w:t>
      </w:r>
      <w:r w:rsidRPr="002955CA">
        <w:t>По итогам  года организацией получена  чистая прибыль (после налогообложения) в размере 130 000 + № варианта * 100.</w:t>
      </w:r>
    </w:p>
    <w:p w:rsidR="00BF2579" w:rsidRPr="002955CA" w:rsidRDefault="00BF2579" w:rsidP="00BF2579">
      <w:pPr>
        <w:tabs>
          <w:tab w:val="left" w:pos="9240"/>
        </w:tabs>
        <w:ind w:firstLine="284"/>
        <w:jc w:val="both"/>
      </w:pPr>
      <w:r w:rsidRPr="002955CA">
        <w:t>В году, следующим за отчетным годом, по решению собрания акционеров 5% прибыли направлено на образование резервного капитала, оставшаяся  часть прибыли  направлена на выплату дивидендов работникам предприятия (60%) и акционерам, не  являющимся работниками организации (40%).</w:t>
      </w:r>
    </w:p>
    <w:p w:rsidR="00BF2579" w:rsidRPr="002955CA" w:rsidRDefault="00BF2579" w:rsidP="00BF2579">
      <w:pPr>
        <w:ind w:firstLine="284"/>
      </w:pPr>
      <w:r w:rsidRPr="002955CA">
        <w:t>Составить  бухгалтерские проводки,</w:t>
      </w:r>
    </w:p>
    <w:p w:rsidR="00BF2579" w:rsidRPr="002955CA" w:rsidRDefault="00BF2579" w:rsidP="00BF2579">
      <w:r w:rsidRPr="002955CA">
        <w:rPr>
          <w:u w:val="single"/>
        </w:rPr>
        <w:t xml:space="preserve">Задача 25. </w:t>
      </w:r>
      <w:r w:rsidRPr="002955CA">
        <w:t>Отразить на счетах операции по учету образования уставного капитала акционерного общества  за месяц.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7059"/>
        <w:gridCol w:w="1559"/>
      </w:tblGrid>
      <w:tr w:rsidR="00BF2579" w:rsidRPr="002955CA" w:rsidTr="00427676">
        <w:tc>
          <w:tcPr>
            <w:tcW w:w="846" w:type="dxa"/>
          </w:tcPr>
          <w:p w:rsidR="00BF2579" w:rsidRPr="002955CA" w:rsidRDefault="00BF2579" w:rsidP="003265B0">
            <w:pPr>
              <w:jc w:val="both"/>
            </w:pPr>
            <w:r w:rsidRPr="002955CA">
              <w:t>№ операции</w:t>
            </w:r>
          </w:p>
        </w:tc>
        <w:tc>
          <w:tcPr>
            <w:tcW w:w="7059" w:type="dxa"/>
          </w:tcPr>
          <w:p w:rsidR="00BF2579" w:rsidRPr="002955CA" w:rsidRDefault="00BF2579" w:rsidP="003265B0">
            <w:pPr>
              <w:jc w:val="both"/>
            </w:pPr>
            <w:r w:rsidRPr="002955CA">
              <w:t>Содержание операции</w:t>
            </w:r>
          </w:p>
        </w:tc>
        <w:tc>
          <w:tcPr>
            <w:tcW w:w="1559" w:type="dxa"/>
          </w:tcPr>
          <w:p w:rsidR="00BF2579" w:rsidRPr="002955CA" w:rsidRDefault="00BF2579" w:rsidP="003265B0">
            <w:pPr>
              <w:jc w:val="both"/>
            </w:pPr>
            <w:r w:rsidRPr="002955CA">
              <w:t>сумма</w:t>
            </w:r>
          </w:p>
        </w:tc>
      </w:tr>
      <w:tr w:rsidR="00BF2579" w:rsidRPr="002955CA" w:rsidTr="00427676">
        <w:tc>
          <w:tcPr>
            <w:tcW w:w="846" w:type="dxa"/>
          </w:tcPr>
          <w:p w:rsidR="00BF2579" w:rsidRPr="002955CA" w:rsidRDefault="00BF2579" w:rsidP="003265B0">
            <w:pPr>
              <w:jc w:val="both"/>
            </w:pPr>
            <w:r w:rsidRPr="002955CA">
              <w:t>1</w:t>
            </w:r>
          </w:p>
        </w:tc>
        <w:tc>
          <w:tcPr>
            <w:tcW w:w="7059" w:type="dxa"/>
          </w:tcPr>
          <w:p w:rsidR="00BF2579" w:rsidRPr="002955CA" w:rsidRDefault="00BF2579" w:rsidP="003265B0">
            <w:pPr>
              <w:jc w:val="both"/>
            </w:pPr>
            <w:r w:rsidRPr="002955CA">
              <w:t xml:space="preserve"> Поступили от акционеров средства:</w:t>
            </w:r>
          </w:p>
        </w:tc>
        <w:tc>
          <w:tcPr>
            <w:tcW w:w="1559" w:type="dxa"/>
          </w:tcPr>
          <w:p w:rsidR="00BF2579" w:rsidRPr="002955CA" w:rsidRDefault="00BF2579" w:rsidP="003265B0">
            <w:pPr>
              <w:jc w:val="both"/>
            </w:pPr>
          </w:p>
        </w:tc>
      </w:tr>
      <w:tr w:rsidR="00BF2579" w:rsidRPr="002955CA" w:rsidTr="00427676">
        <w:tc>
          <w:tcPr>
            <w:tcW w:w="846" w:type="dxa"/>
          </w:tcPr>
          <w:p w:rsidR="00BF2579" w:rsidRPr="002955CA" w:rsidRDefault="00BF2579" w:rsidP="003265B0">
            <w:pPr>
              <w:jc w:val="both"/>
            </w:pPr>
          </w:p>
        </w:tc>
        <w:tc>
          <w:tcPr>
            <w:tcW w:w="7059" w:type="dxa"/>
          </w:tcPr>
          <w:p w:rsidR="00BF2579" w:rsidRPr="002955CA" w:rsidRDefault="00BF2579" w:rsidP="003265B0">
            <w:pPr>
              <w:jc w:val="both"/>
            </w:pPr>
            <w:r w:rsidRPr="002955CA">
              <w:t>-на расчетный счет</w:t>
            </w:r>
          </w:p>
        </w:tc>
        <w:tc>
          <w:tcPr>
            <w:tcW w:w="1559" w:type="dxa"/>
          </w:tcPr>
          <w:p w:rsidR="00BF2579" w:rsidRPr="002955CA" w:rsidRDefault="00BF2579" w:rsidP="003265B0">
            <w:pPr>
              <w:jc w:val="both"/>
            </w:pPr>
            <w:r w:rsidRPr="002955CA">
              <w:t>25 000</w:t>
            </w:r>
          </w:p>
        </w:tc>
      </w:tr>
      <w:tr w:rsidR="00BF2579" w:rsidRPr="002955CA" w:rsidTr="00427676">
        <w:tc>
          <w:tcPr>
            <w:tcW w:w="846" w:type="dxa"/>
          </w:tcPr>
          <w:p w:rsidR="00BF2579" w:rsidRPr="002955CA" w:rsidRDefault="00BF2579" w:rsidP="003265B0">
            <w:pPr>
              <w:jc w:val="both"/>
            </w:pPr>
          </w:p>
        </w:tc>
        <w:tc>
          <w:tcPr>
            <w:tcW w:w="7059" w:type="dxa"/>
          </w:tcPr>
          <w:p w:rsidR="00BF2579" w:rsidRPr="002955CA" w:rsidRDefault="00BF2579" w:rsidP="003265B0">
            <w:pPr>
              <w:jc w:val="both"/>
            </w:pPr>
            <w:r w:rsidRPr="002955CA">
              <w:t>-на валютный счет (1600 евро по курсу ЦБ РФ -43 руб за 1 евро)</w:t>
            </w:r>
          </w:p>
        </w:tc>
        <w:tc>
          <w:tcPr>
            <w:tcW w:w="1559" w:type="dxa"/>
          </w:tcPr>
          <w:p w:rsidR="00BF2579" w:rsidRPr="002955CA" w:rsidRDefault="00BF2579" w:rsidP="003265B0">
            <w:pPr>
              <w:jc w:val="both"/>
            </w:pPr>
          </w:p>
        </w:tc>
      </w:tr>
      <w:tr w:rsidR="00BF2579" w:rsidRPr="002955CA" w:rsidTr="00427676">
        <w:tc>
          <w:tcPr>
            <w:tcW w:w="846" w:type="dxa"/>
          </w:tcPr>
          <w:p w:rsidR="00BF2579" w:rsidRPr="002955CA" w:rsidRDefault="00BF2579" w:rsidP="003265B0">
            <w:pPr>
              <w:jc w:val="both"/>
            </w:pPr>
            <w:r w:rsidRPr="002955CA">
              <w:t>2</w:t>
            </w:r>
          </w:p>
        </w:tc>
        <w:tc>
          <w:tcPr>
            <w:tcW w:w="7059" w:type="dxa"/>
          </w:tcPr>
          <w:p w:rsidR="00BF2579" w:rsidRPr="002955CA" w:rsidRDefault="00BF2579" w:rsidP="003265B0">
            <w:pPr>
              <w:jc w:val="both"/>
            </w:pPr>
            <w:r w:rsidRPr="002955CA">
              <w:t>Внесены предприятиями в оплату акций:</w:t>
            </w:r>
          </w:p>
        </w:tc>
        <w:tc>
          <w:tcPr>
            <w:tcW w:w="1559" w:type="dxa"/>
          </w:tcPr>
          <w:p w:rsidR="00BF2579" w:rsidRPr="002955CA" w:rsidRDefault="00BF2579" w:rsidP="003265B0">
            <w:pPr>
              <w:jc w:val="both"/>
            </w:pPr>
          </w:p>
        </w:tc>
      </w:tr>
      <w:tr w:rsidR="00BF2579" w:rsidRPr="002955CA" w:rsidTr="00427676">
        <w:tc>
          <w:tcPr>
            <w:tcW w:w="846" w:type="dxa"/>
          </w:tcPr>
          <w:p w:rsidR="00BF2579" w:rsidRPr="002955CA" w:rsidRDefault="00BF2579" w:rsidP="003265B0">
            <w:pPr>
              <w:jc w:val="both"/>
            </w:pPr>
          </w:p>
        </w:tc>
        <w:tc>
          <w:tcPr>
            <w:tcW w:w="7059" w:type="dxa"/>
          </w:tcPr>
          <w:p w:rsidR="00BF2579" w:rsidRPr="002955CA" w:rsidRDefault="00BF2579" w:rsidP="003265B0">
            <w:pPr>
              <w:jc w:val="both"/>
            </w:pPr>
            <w:r w:rsidRPr="002955CA">
              <w:t>-материалы</w:t>
            </w:r>
          </w:p>
        </w:tc>
        <w:tc>
          <w:tcPr>
            <w:tcW w:w="1559" w:type="dxa"/>
          </w:tcPr>
          <w:p w:rsidR="00BF2579" w:rsidRPr="002955CA" w:rsidRDefault="00BF2579" w:rsidP="003265B0">
            <w:pPr>
              <w:jc w:val="both"/>
            </w:pPr>
            <w:r w:rsidRPr="002955CA">
              <w:t>40 000</w:t>
            </w:r>
          </w:p>
        </w:tc>
      </w:tr>
      <w:tr w:rsidR="00BF2579" w:rsidRPr="002955CA" w:rsidTr="00427676">
        <w:tc>
          <w:tcPr>
            <w:tcW w:w="846" w:type="dxa"/>
          </w:tcPr>
          <w:p w:rsidR="00BF2579" w:rsidRPr="002955CA" w:rsidRDefault="00BF2579" w:rsidP="003265B0">
            <w:pPr>
              <w:jc w:val="both"/>
            </w:pPr>
          </w:p>
        </w:tc>
        <w:tc>
          <w:tcPr>
            <w:tcW w:w="7059" w:type="dxa"/>
          </w:tcPr>
          <w:p w:rsidR="00BF2579" w:rsidRPr="002955CA" w:rsidRDefault="00BF2579" w:rsidP="003265B0">
            <w:pPr>
              <w:jc w:val="both"/>
            </w:pPr>
            <w:r w:rsidRPr="002955CA">
              <w:t>- нематериальные активы</w:t>
            </w:r>
          </w:p>
        </w:tc>
        <w:tc>
          <w:tcPr>
            <w:tcW w:w="1559" w:type="dxa"/>
          </w:tcPr>
          <w:p w:rsidR="00BF2579" w:rsidRPr="002955CA" w:rsidRDefault="00BF2579" w:rsidP="003265B0">
            <w:pPr>
              <w:jc w:val="both"/>
            </w:pPr>
            <w:r w:rsidRPr="002955CA">
              <w:t>20 000</w:t>
            </w:r>
          </w:p>
        </w:tc>
      </w:tr>
      <w:tr w:rsidR="00BF2579" w:rsidRPr="002955CA" w:rsidTr="00427676">
        <w:tc>
          <w:tcPr>
            <w:tcW w:w="846" w:type="dxa"/>
          </w:tcPr>
          <w:p w:rsidR="00BF2579" w:rsidRPr="002955CA" w:rsidRDefault="00BF2579" w:rsidP="003265B0">
            <w:pPr>
              <w:jc w:val="both"/>
            </w:pPr>
            <w:r w:rsidRPr="002955CA">
              <w:t>3</w:t>
            </w:r>
          </w:p>
        </w:tc>
        <w:tc>
          <w:tcPr>
            <w:tcW w:w="7059" w:type="dxa"/>
          </w:tcPr>
          <w:p w:rsidR="00BF2579" w:rsidRPr="002955CA" w:rsidRDefault="00BF2579" w:rsidP="003265B0">
            <w:pPr>
              <w:jc w:val="both"/>
            </w:pPr>
            <w:r w:rsidRPr="002955CA">
              <w:t>В собственность акционерного общества передано учредителям производственное здание:</w:t>
            </w:r>
          </w:p>
        </w:tc>
        <w:tc>
          <w:tcPr>
            <w:tcW w:w="1559" w:type="dxa"/>
          </w:tcPr>
          <w:p w:rsidR="00BF2579" w:rsidRPr="002955CA" w:rsidRDefault="00BF2579" w:rsidP="003265B0">
            <w:pPr>
              <w:jc w:val="both"/>
            </w:pPr>
          </w:p>
        </w:tc>
      </w:tr>
      <w:tr w:rsidR="00BF2579" w:rsidRPr="002955CA" w:rsidTr="00427676">
        <w:tc>
          <w:tcPr>
            <w:tcW w:w="846" w:type="dxa"/>
          </w:tcPr>
          <w:p w:rsidR="00BF2579" w:rsidRPr="002955CA" w:rsidRDefault="00BF2579" w:rsidP="003265B0">
            <w:pPr>
              <w:jc w:val="both"/>
            </w:pPr>
          </w:p>
        </w:tc>
        <w:tc>
          <w:tcPr>
            <w:tcW w:w="7059" w:type="dxa"/>
          </w:tcPr>
          <w:p w:rsidR="00BF2579" w:rsidRPr="002955CA" w:rsidRDefault="00BF2579" w:rsidP="003265B0">
            <w:pPr>
              <w:jc w:val="both"/>
            </w:pPr>
            <w:r w:rsidRPr="002955CA">
              <w:t>-первоначальная стоимость</w:t>
            </w:r>
          </w:p>
        </w:tc>
        <w:tc>
          <w:tcPr>
            <w:tcW w:w="1559" w:type="dxa"/>
          </w:tcPr>
          <w:p w:rsidR="00BF2579" w:rsidRPr="002955CA" w:rsidRDefault="00BF2579" w:rsidP="003265B0">
            <w:pPr>
              <w:jc w:val="both"/>
            </w:pPr>
            <w:r w:rsidRPr="002955CA">
              <w:t>300 000</w:t>
            </w:r>
          </w:p>
        </w:tc>
      </w:tr>
      <w:tr w:rsidR="00BF2579" w:rsidRPr="002955CA" w:rsidTr="00427676">
        <w:tc>
          <w:tcPr>
            <w:tcW w:w="846" w:type="dxa"/>
          </w:tcPr>
          <w:p w:rsidR="00BF2579" w:rsidRPr="002955CA" w:rsidRDefault="00BF2579" w:rsidP="003265B0">
            <w:pPr>
              <w:jc w:val="both"/>
            </w:pPr>
          </w:p>
        </w:tc>
        <w:tc>
          <w:tcPr>
            <w:tcW w:w="7059" w:type="dxa"/>
          </w:tcPr>
          <w:p w:rsidR="00BF2579" w:rsidRPr="002955CA" w:rsidRDefault="00BF2579" w:rsidP="003265B0">
            <w:pPr>
              <w:jc w:val="both"/>
            </w:pPr>
            <w:r w:rsidRPr="002955CA">
              <w:t>- амортизация</w:t>
            </w:r>
          </w:p>
        </w:tc>
        <w:tc>
          <w:tcPr>
            <w:tcW w:w="1559" w:type="dxa"/>
          </w:tcPr>
          <w:p w:rsidR="00BF2579" w:rsidRPr="002955CA" w:rsidRDefault="00BF2579" w:rsidP="003265B0">
            <w:pPr>
              <w:jc w:val="both"/>
            </w:pPr>
            <w:r w:rsidRPr="002955CA">
              <w:t>75 000</w:t>
            </w:r>
          </w:p>
        </w:tc>
      </w:tr>
      <w:tr w:rsidR="00BF2579" w:rsidRPr="002955CA" w:rsidTr="00427676">
        <w:tc>
          <w:tcPr>
            <w:tcW w:w="846" w:type="dxa"/>
          </w:tcPr>
          <w:p w:rsidR="00BF2579" w:rsidRPr="002955CA" w:rsidRDefault="00BF2579" w:rsidP="003265B0">
            <w:pPr>
              <w:jc w:val="both"/>
            </w:pPr>
            <w:r w:rsidRPr="002955CA">
              <w:t>4</w:t>
            </w:r>
          </w:p>
        </w:tc>
        <w:tc>
          <w:tcPr>
            <w:tcW w:w="7059" w:type="dxa"/>
          </w:tcPr>
          <w:p w:rsidR="00BF2579" w:rsidRPr="002955CA" w:rsidRDefault="00BF2579" w:rsidP="003265B0">
            <w:pPr>
              <w:jc w:val="both"/>
            </w:pPr>
            <w:r w:rsidRPr="002955CA">
              <w:t>В счет оплаты акций поступили долгосрочные ценные бумаги</w:t>
            </w:r>
          </w:p>
        </w:tc>
        <w:tc>
          <w:tcPr>
            <w:tcW w:w="1559" w:type="dxa"/>
          </w:tcPr>
          <w:p w:rsidR="00BF2579" w:rsidRPr="002955CA" w:rsidRDefault="00BF2579" w:rsidP="003265B0">
            <w:pPr>
              <w:jc w:val="both"/>
            </w:pPr>
            <w:r w:rsidRPr="002955CA">
              <w:t>11 000</w:t>
            </w:r>
          </w:p>
        </w:tc>
      </w:tr>
      <w:tr w:rsidR="00BF2579" w:rsidRPr="002955CA" w:rsidTr="00427676">
        <w:tc>
          <w:tcPr>
            <w:tcW w:w="846" w:type="dxa"/>
          </w:tcPr>
          <w:p w:rsidR="00BF2579" w:rsidRPr="002955CA" w:rsidRDefault="00BF2579" w:rsidP="003265B0">
            <w:pPr>
              <w:jc w:val="both"/>
            </w:pPr>
            <w:r w:rsidRPr="002955CA">
              <w:t>5</w:t>
            </w:r>
          </w:p>
        </w:tc>
        <w:tc>
          <w:tcPr>
            <w:tcW w:w="7059" w:type="dxa"/>
          </w:tcPr>
          <w:p w:rsidR="00BF2579" w:rsidRPr="002955CA" w:rsidRDefault="00BF2579" w:rsidP="003265B0">
            <w:pPr>
              <w:jc w:val="both"/>
            </w:pPr>
            <w:r w:rsidRPr="002955CA">
              <w:t>Поступили средства в оплату акций</w:t>
            </w:r>
          </w:p>
        </w:tc>
        <w:tc>
          <w:tcPr>
            <w:tcW w:w="1559" w:type="dxa"/>
          </w:tcPr>
          <w:p w:rsidR="00BF2579" w:rsidRPr="002955CA" w:rsidRDefault="00BF2579" w:rsidP="003265B0">
            <w:pPr>
              <w:jc w:val="both"/>
            </w:pPr>
            <w:r w:rsidRPr="002955CA">
              <w:t>200 000</w:t>
            </w:r>
          </w:p>
        </w:tc>
      </w:tr>
      <w:tr w:rsidR="00BF2579" w:rsidRPr="002955CA" w:rsidTr="00427676">
        <w:tc>
          <w:tcPr>
            <w:tcW w:w="846" w:type="dxa"/>
          </w:tcPr>
          <w:p w:rsidR="00BF2579" w:rsidRPr="002955CA" w:rsidRDefault="00BF2579" w:rsidP="003265B0">
            <w:pPr>
              <w:jc w:val="both"/>
            </w:pPr>
            <w:r w:rsidRPr="002955CA">
              <w:t>6</w:t>
            </w:r>
          </w:p>
        </w:tc>
        <w:tc>
          <w:tcPr>
            <w:tcW w:w="7059" w:type="dxa"/>
          </w:tcPr>
          <w:p w:rsidR="00BF2579" w:rsidRPr="002955CA" w:rsidRDefault="00BF2579" w:rsidP="003265B0">
            <w:pPr>
              <w:jc w:val="both"/>
            </w:pPr>
            <w:r w:rsidRPr="002955CA">
              <w:t>После регистрации отражается уставный капитал</w:t>
            </w:r>
          </w:p>
        </w:tc>
        <w:tc>
          <w:tcPr>
            <w:tcW w:w="1559" w:type="dxa"/>
          </w:tcPr>
          <w:p w:rsidR="00BF2579" w:rsidRPr="002955CA" w:rsidRDefault="00BF2579" w:rsidP="003265B0">
            <w:pPr>
              <w:jc w:val="both"/>
            </w:pPr>
            <w:r w:rsidRPr="002955CA">
              <w:t>?</w:t>
            </w:r>
          </w:p>
        </w:tc>
      </w:tr>
    </w:tbl>
    <w:p w:rsidR="00BF2579" w:rsidRPr="002955CA" w:rsidRDefault="00BF2579" w:rsidP="00BF2579">
      <w:r w:rsidRPr="002955CA">
        <w:rPr>
          <w:u w:val="single"/>
        </w:rPr>
        <w:t xml:space="preserve">Задача 26. </w:t>
      </w:r>
      <w:r w:rsidRPr="002955CA">
        <w:t>Зарегистрирован уставный капитал ОАО «Фокус» на сумму 160 000 руб., в него входят 500 акций по номинальной стоимости 320 руб. 50 привилегированных акций, 450 обыкновенных акций.</w:t>
      </w:r>
    </w:p>
    <w:p w:rsidR="00BF2579" w:rsidRPr="002955CA" w:rsidRDefault="00BF2579" w:rsidP="00BF2579">
      <w:r w:rsidRPr="002955CA">
        <w:t>В оплату акций акционерами внесены:</w:t>
      </w:r>
    </w:p>
    <w:p w:rsidR="00BF2579" w:rsidRPr="002955CA" w:rsidRDefault="00BF2579" w:rsidP="00427676">
      <w:pPr>
        <w:numPr>
          <w:ilvl w:val="3"/>
          <w:numId w:val="42"/>
        </w:numPr>
        <w:tabs>
          <w:tab w:val="num" w:pos="426"/>
        </w:tabs>
        <w:ind w:left="0" w:firstLine="0"/>
      </w:pPr>
      <w:r w:rsidRPr="002955CA">
        <w:t>Основные средства  100 000 руб</w:t>
      </w:r>
    </w:p>
    <w:p w:rsidR="00BF2579" w:rsidRPr="002955CA" w:rsidRDefault="00BF2579" w:rsidP="00427676">
      <w:pPr>
        <w:numPr>
          <w:ilvl w:val="3"/>
          <w:numId w:val="42"/>
        </w:numPr>
        <w:tabs>
          <w:tab w:val="num" w:pos="426"/>
        </w:tabs>
        <w:ind w:left="0" w:firstLine="0"/>
      </w:pPr>
      <w:r w:rsidRPr="002955CA">
        <w:t>Деньги на расчетный счет 30 000 руб</w:t>
      </w:r>
    </w:p>
    <w:p w:rsidR="00BF2579" w:rsidRPr="002955CA" w:rsidRDefault="00BF2579" w:rsidP="00427676">
      <w:pPr>
        <w:numPr>
          <w:ilvl w:val="3"/>
          <w:numId w:val="42"/>
        </w:numPr>
        <w:tabs>
          <w:tab w:val="num" w:pos="426"/>
        </w:tabs>
        <w:ind w:left="0" w:firstLine="0"/>
      </w:pPr>
      <w:r w:rsidRPr="002955CA">
        <w:t>Патент 10 000 руб</w:t>
      </w:r>
    </w:p>
    <w:p w:rsidR="00BF2579" w:rsidRPr="002955CA" w:rsidRDefault="00BF2579" w:rsidP="00427676">
      <w:pPr>
        <w:numPr>
          <w:ilvl w:val="3"/>
          <w:numId w:val="42"/>
        </w:numPr>
        <w:tabs>
          <w:tab w:val="num" w:pos="426"/>
        </w:tabs>
        <w:ind w:left="0" w:firstLine="0"/>
      </w:pPr>
      <w:r w:rsidRPr="002955CA">
        <w:t>Материалы 20 000 руб</w:t>
      </w:r>
    </w:p>
    <w:p w:rsidR="00BF2579" w:rsidRPr="002955CA" w:rsidRDefault="00BF2579" w:rsidP="00BF2579">
      <w:r w:rsidRPr="002955CA">
        <w:t>Составить корреспонденцию счетов по регистрации уставного капитала и взносам акционеров</w:t>
      </w:r>
    </w:p>
    <w:p w:rsidR="009636ED" w:rsidRDefault="009636ED" w:rsidP="00BF2579">
      <w:pPr>
        <w:jc w:val="center"/>
        <w:rPr>
          <w:b/>
        </w:rPr>
      </w:pPr>
    </w:p>
    <w:p w:rsidR="00BF2579" w:rsidRPr="00427676" w:rsidRDefault="00BF2579" w:rsidP="00BF2579">
      <w:pPr>
        <w:jc w:val="center"/>
        <w:rPr>
          <w:b/>
        </w:rPr>
      </w:pPr>
      <w:r w:rsidRPr="00427676">
        <w:rPr>
          <w:b/>
        </w:rPr>
        <w:t>Тема  «Учет финансовых результатов»</w:t>
      </w:r>
    </w:p>
    <w:p w:rsidR="00BF2579" w:rsidRPr="002955CA" w:rsidRDefault="00BF2579" w:rsidP="00BF2579">
      <w:pPr>
        <w:jc w:val="center"/>
      </w:pPr>
    </w:p>
    <w:p w:rsidR="00BF2579" w:rsidRPr="002955CA" w:rsidRDefault="00BF2579" w:rsidP="00BF2579">
      <w:r w:rsidRPr="002955CA">
        <w:rPr>
          <w:u w:val="single"/>
        </w:rPr>
        <w:t xml:space="preserve">Задача 27. </w:t>
      </w:r>
      <w:r w:rsidRPr="002955CA">
        <w:t>Отразить на счетах операции по учету прочих доходов и расходов и формированию финансовых результатов</w:t>
      </w:r>
    </w:p>
    <w:p w:rsidR="00BF2579" w:rsidRPr="002955CA" w:rsidRDefault="00BF2579" w:rsidP="00BF2579">
      <w:pPr>
        <w:jc w:val="both"/>
      </w:pPr>
    </w:p>
    <w:p w:rsidR="00427676" w:rsidRDefault="00427676" w:rsidP="00BF2579">
      <w:pPr>
        <w:jc w:val="center"/>
      </w:pPr>
    </w:p>
    <w:p w:rsidR="00BF2579" w:rsidRPr="002955CA" w:rsidRDefault="00BF2579" w:rsidP="00BF2579">
      <w:pPr>
        <w:jc w:val="center"/>
      </w:pPr>
      <w:r w:rsidRPr="002955CA">
        <w:lastRenderedPageBreak/>
        <w:t>Журнал регистрации хозяйственных операций за месяц</w:t>
      </w:r>
    </w:p>
    <w:tbl>
      <w:tblPr>
        <w:tblW w:w="894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6764"/>
        <w:gridCol w:w="1701"/>
      </w:tblGrid>
      <w:tr w:rsidR="00BF2579" w:rsidRPr="002955CA" w:rsidTr="00427676">
        <w:trPr>
          <w:trHeight w:val="276"/>
        </w:trPr>
        <w:tc>
          <w:tcPr>
            <w:tcW w:w="480" w:type="dxa"/>
            <w:vMerge w:val="restart"/>
          </w:tcPr>
          <w:p w:rsidR="00BF2579" w:rsidRPr="002955CA" w:rsidRDefault="00BF2579" w:rsidP="003265B0">
            <w:pPr>
              <w:jc w:val="center"/>
            </w:pPr>
            <w:r w:rsidRPr="002955CA">
              <w:t>№</w:t>
            </w:r>
          </w:p>
        </w:tc>
        <w:tc>
          <w:tcPr>
            <w:tcW w:w="6764" w:type="dxa"/>
            <w:vMerge w:val="restart"/>
          </w:tcPr>
          <w:p w:rsidR="00BF2579" w:rsidRPr="002955CA" w:rsidRDefault="00BF2579" w:rsidP="003265B0">
            <w:pPr>
              <w:jc w:val="center"/>
            </w:pPr>
            <w:r w:rsidRPr="002955CA">
              <w:t>Содержание операции</w:t>
            </w:r>
          </w:p>
        </w:tc>
        <w:tc>
          <w:tcPr>
            <w:tcW w:w="1701" w:type="dxa"/>
            <w:vMerge w:val="restart"/>
          </w:tcPr>
          <w:p w:rsidR="00BF2579" w:rsidRPr="002955CA" w:rsidRDefault="00BF2579" w:rsidP="003265B0">
            <w:pPr>
              <w:jc w:val="center"/>
            </w:pPr>
            <w:r w:rsidRPr="002955CA">
              <w:t>Сумма, руб.</w:t>
            </w:r>
          </w:p>
        </w:tc>
      </w:tr>
      <w:tr w:rsidR="00BF2579" w:rsidRPr="002955CA" w:rsidTr="00427676">
        <w:trPr>
          <w:trHeight w:val="276"/>
        </w:trPr>
        <w:tc>
          <w:tcPr>
            <w:tcW w:w="480" w:type="dxa"/>
            <w:vMerge/>
          </w:tcPr>
          <w:p w:rsidR="00BF2579" w:rsidRPr="002955CA" w:rsidRDefault="00BF2579" w:rsidP="003265B0">
            <w:pPr>
              <w:jc w:val="center"/>
            </w:pPr>
          </w:p>
        </w:tc>
        <w:tc>
          <w:tcPr>
            <w:tcW w:w="6764" w:type="dxa"/>
            <w:vMerge/>
          </w:tcPr>
          <w:p w:rsidR="00BF2579" w:rsidRPr="002955CA" w:rsidRDefault="00BF2579" w:rsidP="003265B0">
            <w:pPr>
              <w:jc w:val="center"/>
            </w:pPr>
          </w:p>
        </w:tc>
        <w:tc>
          <w:tcPr>
            <w:tcW w:w="1701" w:type="dxa"/>
            <w:vMerge/>
          </w:tcPr>
          <w:p w:rsidR="00BF2579" w:rsidRPr="002955CA" w:rsidRDefault="00BF2579" w:rsidP="003265B0">
            <w:pPr>
              <w:jc w:val="center"/>
            </w:pPr>
          </w:p>
        </w:tc>
      </w:tr>
      <w:tr w:rsidR="00BF2579" w:rsidRPr="002955CA" w:rsidTr="00427676">
        <w:tc>
          <w:tcPr>
            <w:tcW w:w="480" w:type="dxa"/>
          </w:tcPr>
          <w:p w:rsidR="00BF2579" w:rsidRPr="002955CA" w:rsidRDefault="00BF2579" w:rsidP="003265B0">
            <w:pPr>
              <w:jc w:val="center"/>
            </w:pPr>
            <w:r w:rsidRPr="002955CA">
              <w:t>1</w:t>
            </w:r>
          </w:p>
        </w:tc>
        <w:tc>
          <w:tcPr>
            <w:tcW w:w="6764" w:type="dxa"/>
          </w:tcPr>
          <w:p w:rsidR="00BF2579" w:rsidRPr="002955CA" w:rsidRDefault="00BF2579" w:rsidP="003265B0">
            <w:pPr>
              <w:jc w:val="center"/>
            </w:pPr>
            <w:r w:rsidRPr="002955CA">
              <w:t>2</w:t>
            </w:r>
          </w:p>
        </w:tc>
        <w:tc>
          <w:tcPr>
            <w:tcW w:w="1701" w:type="dxa"/>
          </w:tcPr>
          <w:p w:rsidR="00BF2579" w:rsidRPr="002955CA" w:rsidRDefault="00BF2579" w:rsidP="003265B0">
            <w:pPr>
              <w:jc w:val="center"/>
            </w:pPr>
            <w:r w:rsidRPr="002955CA">
              <w:t>3</w:t>
            </w:r>
          </w:p>
        </w:tc>
      </w:tr>
      <w:tr w:rsidR="00BF2579" w:rsidRPr="002955CA" w:rsidTr="00427676">
        <w:tc>
          <w:tcPr>
            <w:tcW w:w="480" w:type="dxa"/>
          </w:tcPr>
          <w:p w:rsidR="00BF2579" w:rsidRPr="002955CA" w:rsidRDefault="00BF2579" w:rsidP="003265B0">
            <w:pPr>
              <w:jc w:val="center"/>
            </w:pPr>
            <w:r w:rsidRPr="002955CA">
              <w:t>1</w:t>
            </w:r>
          </w:p>
        </w:tc>
        <w:tc>
          <w:tcPr>
            <w:tcW w:w="6764" w:type="dxa"/>
          </w:tcPr>
          <w:p w:rsidR="00BF2579" w:rsidRPr="002955CA" w:rsidRDefault="00BF2579" w:rsidP="003265B0">
            <w:r w:rsidRPr="002955CA">
              <w:t>Списана прибыль, полученная от продажи продукции</w:t>
            </w:r>
          </w:p>
        </w:tc>
        <w:tc>
          <w:tcPr>
            <w:tcW w:w="1701" w:type="dxa"/>
          </w:tcPr>
          <w:p w:rsidR="00BF2579" w:rsidRPr="002955CA" w:rsidRDefault="00BF2579" w:rsidP="003265B0">
            <w:pPr>
              <w:jc w:val="center"/>
            </w:pPr>
            <w:r w:rsidRPr="002955CA">
              <w:t>150 000</w:t>
            </w:r>
          </w:p>
        </w:tc>
      </w:tr>
      <w:tr w:rsidR="00BF2579" w:rsidRPr="002955CA" w:rsidTr="00427676">
        <w:tc>
          <w:tcPr>
            <w:tcW w:w="480" w:type="dxa"/>
          </w:tcPr>
          <w:p w:rsidR="00BF2579" w:rsidRPr="002955CA" w:rsidRDefault="00BF2579" w:rsidP="003265B0">
            <w:pPr>
              <w:jc w:val="center"/>
            </w:pPr>
            <w:r w:rsidRPr="002955CA">
              <w:t>2</w:t>
            </w:r>
          </w:p>
        </w:tc>
        <w:tc>
          <w:tcPr>
            <w:tcW w:w="6764" w:type="dxa"/>
          </w:tcPr>
          <w:p w:rsidR="00BF2579" w:rsidRPr="002955CA" w:rsidRDefault="00BF2579" w:rsidP="003265B0">
            <w:r w:rsidRPr="002955CA">
              <w:t>Списана прибыль, полученная от продажи основных средств</w:t>
            </w:r>
          </w:p>
        </w:tc>
        <w:tc>
          <w:tcPr>
            <w:tcW w:w="1701" w:type="dxa"/>
          </w:tcPr>
          <w:p w:rsidR="00BF2579" w:rsidRPr="002955CA" w:rsidRDefault="00BF2579" w:rsidP="003265B0">
            <w:pPr>
              <w:jc w:val="center"/>
            </w:pPr>
            <w:r w:rsidRPr="002955CA">
              <w:t>17 000</w:t>
            </w:r>
          </w:p>
        </w:tc>
      </w:tr>
      <w:tr w:rsidR="00BF2579" w:rsidRPr="002955CA" w:rsidTr="00427676">
        <w:tc>
          <w:tcPr>
            <w:tcW w:w="480" w:type="dxa"/>
          </w:tcPr>
          <w:p w:rsidR="00BF2579" w:rsidRPr="002955CA" w:rsidRDefault="00BF2579" w:rsidP="003265B0">
            <w:pPr>
              <w:jc w:val="center"/>
            </w:pPr>
            <w:r w:rsidRPr="002955CA">
              <w:t>3</w:t>
            </w:r>
          </w:p>
        </w:tc>
        <w:tc>
          <w:tcPr>
            <w:tcW w:w="6764" w:type="dxa"/>
          </w:tcPr>
          <w:p w:rsidR="00BF2579" w:rsidRPr="002955CA" w:rsidRDefault="00BF2579" w:rsidP="003265B0">
            <w:r w:rsidRPr="002955CA">
              <w:t>Списывается прибыль, полученная от продажи нематериальных активов</w:t>
            </w:r>
          </w:p>
        </w:tc>
        <w:tc>
          <w:tcPr>
            <w:tcW w:w="1701" w:type="dxa"/>
          </w:tcPr>
          <w:p w:rsidR="00BF2579" w:rsidRPr="002955CA" w:rsidRDefault="00BF2579" w:rsidP="003265B0">
            <w:pPr>
              <w:jc w:val="center"/>
            </w:pPr>
            <w:r w:rsidRPr="002955CA">
              <w:t>20 000</w:t>
            </w:r>
          </w:p>
        </w:tc>
      </w:tr>
      <w:tr w:rsidR="00BF2579" w:rsidRPr="002955CA" w:rsidTr="00427676">
        <w:tc>
          <w:tcPr>
            <w:tcW w:w="480" w:type="dxa"/>
          </w:tcPr>
          <w:p w:rsidR="00BF2579" w:rsidRPr="002955CA" w:rsidRDefault="00BF2579" w:rsidP="003265B0">
            <w:pPr>
              <w:jc w:val="center"/>
            </w:pPr>
            <w:r w:rsidRPr="002955CA">
              <w:t>4</w:t>
            </w:r>
          </w:p>
        </w:tc>
        <w:tc>
          <w:tcPr>
            <w:tcW w:w="6764" w:type="dxa"/>
          </w:tcPr>
          <w:p w:rsidR="00BF2579" w:rsidRPr="002955CA" w:rsidRDefault="00BF2579" w:rsidP="003265B0">
            <w:r w:rsidRPr="002955CA">
              <w:t>Получены штрафы, пени, неустойки</w:t>
            </w:r>
          </w:p>
        </w:tc>
        <w:tc>
          <w:tcPr>
            <w:tcW w:w="1701" w:type="dxa"/>
          </w:tcPr>
          <w:p w:rsidR="00BF2579" w:rsidRPr="002955CA" w:rsidRDefault="00BF2579" w:rsidP="003265B0">
            <w:pPr>
              <w:jc w:val="center"/>
            </w:pPr>
            <w:r w:rsidRPr="002955CA">
              <w:t>6 000</w:t>
            </w:r>
          </w:p>
        </w:tc>
      </w:tr>
      <w:tr w:rsidR="00BF2579" w:rsidRPr="002955CA" w:rsidTr="00427676">
        <w:tc>
          <w:tcPr>
            <w:tcW w:w="480" w:type="dxa"/>
          </w:tcPr>
          <w:p w:rsidR="00BF2579" w:rsidRPr="002955CA" w:rsidRDefault="00BF2579" w:rsidP="003265B0">
            <w:pPr>
              <w:jc w:val="center"/>
            </w:pPr>
            <w:r w:rsidRPr="002955CA">
              <w:t>5</w:t>
            </w:r>
          </w:p>
        </w:tc>
        <w:tc>
          <w:tcPr>
            <w:tcW w:w="6764" w:type="dxa"/>
          </w:tcPr>
          <w:p w:rsidR="00BF2579" w:rsidRPr="002955CA" w:rsidRDefault="00BF2579" w:rsidP="003265B0">
            <w:r w:rsidRPr="002955CA">
              <w:t>Поступила дебиторская задолженность, ранее списанная на убытки</w:t>
            </w:r>
          </w:p>
        </w:tc>
        <w:tc>
          <w:tcPr>
            <w:tcW w:w="1701" w:type="dxa"/>
          </w:tcPr>
          <w:p w:rsidR="00BF2579" w:rsidRPr="002955CA" w:rsidRDefault="00BF2579" w:rsidP="003265B0">
            <w:pPr>
              <w:jc w:val="center"/>
            </w:pPr>
            <w:r w:rsidRPr="002955CA">
              <w:t>15 000</w:t>
            </w:r>
          </w:p>
        </w:tc>
      </w:tr>
      <w:tr w:rsidR="00BF2579" w:rsidRPr="002955CA" w:rsidTr="00427676">
        <w:tc>
          <w:tcPr>
            <w:tcW w:w="480" w:type="dxa"/>
          </w:tcPr>
          <w:p w:rsidR="00BF2579" w:rsidRPr="002955CA" w:rsidRDefault="00BF2579" w:rsidP="003265B0">
            <w:pPr>
              <w:jc w:val="center"/>
            </w:pPr>
            <w:r w:rsidRPr="002955CA">
              <w:t>6</w:t>
            </w:r>
          </w:p>
        </w:tc>
        <w:tc>
          <w:tcPr>
            <w:tcW w:w="6764" w:type="dxa"/>
          </w:tcPr>
          <w:p w:rsidR="00BF2579" w:rsidRPr="002955CA" w:rsidRDefault="00BF2579" w:rsidP="003265B0">
            <w:r w:rsidRPr="002955CA">
              <w:t>Поступили средства от сдачи в аренду объектов основных средств</w:t>
            </w:r>
          </w:p>
        </w:tc>
        <w:tc>
          <w:tcPr>
            <w:tcW w:w="1701" w:type="dxa"/>
          </w:tcPr>
          <w:p w:rsidR="00BF2579" w:rsidRPr="002955CA" w:rsidRDefault="00BF2579" w:rsidP="003265B0">
            <w:pPr>
              <w:jc w:val="center"/>
            </w:pPr>
            <w:r w:rsidRPr="002955CA">
              <w:t>12 000</w:t>
            </w:r>
          </w:p>
        </w:tc>
      </w:tr>
      <w:tr w:rsidR="00BF2579" w:rsidRPr="002955CA" w:rsidTr="00427676">
        <w:tc>
          <w:tcPr>
            <w:tcW w:w="480" w:type="dxa"/>
          </w:tcPr>
          <w:p w:rsidR="00BF2579" w:rsidRPr="002955CA" w:rsidRDefault="00BF2579" w:rsidP="003265B0">
            <w:pPr>
              <w:jc w:val="center"/>
            </w:pPr>
            <w:r w:rsidRPr="002955CA">
              <w:t>7</w:t>
            </w:r>
          </w:p>
        </w:tc>
        <w:tc>
          <w:tcPr>
            <w:tcW w:w="6764" w:type="dxa"/>
          </w:tcPr>
          <w:p w:rsidR="00BF2579" w:rsidRPr="002955CA" w:rsidRDefault="00BF2579" w:rsidP="003265B0">
            <w:r w:rsidRPr="002955CA">
              <w:t>Уплачены неустойки за нарушение  договорных обязательств</w:t>
            </w:r>
          </w:p>
        </w:tc>
        <w:tc>
          <w:tcPr>
            <w:tcW w:w="1701" w:type="dxa"/>
          </w:tcPr>
          <w:p w:rsidR="00BF2579" w:rsidRPr="002955CA" w:rsidRDefault="00BF2579" w:rsidP="003265B0">
            <w:pPr>
              <w:jc w:val="center"/>
            </w:pPr>
            <w:r w:rsidRPr="002955CA">
              <w:t>8 000</w:t>
            </w:r>
          </w:p>
        </w:tc>
      </w:tr>
      <w:tr w:rsidR="00BF2579" w:rsidRPr="002955CA" w:rsidTr="00427676">
        <w:tc>
          <w:tcPr>
            <w:tcW w:w="480" w:type="dxa"/>
          </w:tcPr>
          <w:p w:rsidR="00BF2579" w:rsidRPr="002955CA" w:rsidRDefault="00BF2579" w:rsidP="003265B0">
            <w:pPr>
              <w:jc w:val="center"/>
            </w:pPr>
            <w:r w:rsidRPr="002955CA">
              <w:t>8</w:t>
            </w:r>
          </w:p>
        </w:tc>
        <w:tc>
          <w:tcPr>
            <w:tcW w:w="6764" w:type="dxa"/>
          </w:tcPr>
          <w:p w:rsidR="00BF2579" w:rsidRPr="002955CA" w:rsidRDefault="00BF2579" w:rsidP="003265B0">
            <w:r w:rsidRPr="002955CA">
              <w:t>Начислены проценты по краткосрочным кредитам</w:t>
            </w:r>
          </w:p>
        </w:tc>
        <w:tc>
          <w:tcPr>
            <w:tcW w:w="1701" w:type="dxa"/>
          </w:tcPr>
          <w:p w:rsidR="00BF2579" w:rsidRPr="002955CA" w:rsidRDefault="00BF2579" w:rsidP="003265B0">
            <w:pPr>
              <w:jc w:val="center"/>
            </w:pPr>
            <w:r w:rsidRPr="002955CA">
              <w:t>11 000</w:t>
            </w:r>
          </w:p>
        </w:tc>
      </w:tr>
      <w:tr w:rsidR="00BF2579" w:rsidRPr="002955CA" w:rsidTr="00427676">
        <w:tc>
          <w:tcPr>
            <w:tcW w:w="480" w:type="dxa"/>
          </w:tcPr>
          <w:p w:rsidR="00BF2579" w:rsidRPr="002955CA" w:rsidRDefault="00BF2579" w:rsidP="003265B0">
            <w:pPr>
              <w:jc w:val="center"/>
            </w:pPr>
            <w:r w:rsidRPr="002955CA">
              <w:t>9</w:t>
            </w:r>
          </w:p>
        </w:tc>
        <w:tc>
          <w:tcPr>
            <w:tcW w:w="6764" w:type="dxa"/>
          </w:tcPr>
          <w:p w:rsidR="00BF2579" w:rsidRPr="002955CA" w:rsidRDefault="00BF2579" w:rsidP="003265B0">
            <w:r w:rsidRPr="002955CA">
              <w:t>Отражается сумма положительной курсовой разницы от  операций с валютой</w:t>
            </w:r>
          </w:p>
        </w:tc>
        <w:tc>
          <w:tcPr>
            <w:tcW w:w="1701" w:type="dxa"/>
          </w:tcPr>
          <w:p w:rsidR="00BF2579" w:rsidRPr="002955CA" w:rsidRDefault="00BF2579" w:rsidP="003265B0">
            <w:pPr>
              <w:jc w:val="center"/>
            </w:pPr>
            <w:r w:rsidRPr="002955CA">
              <w:t>5 000</w:t>
            </w:r>
          </w:p>
        </w:tc>
      </w:tr>
      <w:tr w:rsidR="00BF2579" w:rsidRPr="002955CA" w:rsidTr="00427676">
        <w:tc>
          <w:tcPr>
            <w:tcW w:w="480" w:type="dxa"/>
          </w:tcPr>
          <w:p w:rsidR="00BF2579" w:rsidRPr="002955CA" w:rsidRDefault="00BF2579" w:rsidP="003265B0">
            <w:pPr>
              <w:jc w:val="center"/>
            </w:pPr>
            <w:r w:rsidRPr="002955CA">
              <w:t>10</w:t>
            </w:r>
          </w:p>
        </w:tc>
        <w:tc>
          <w:tcPr>
            <w:tcW w:w="6764" w:type="dxa"/>
          </w:tcPr>
          <w:p w:rsidR="00BF2579" w:rsidRPr="002955CA" w:rsidRDefault="00BF2579" w:rsidP="003265B0">
            <w:r w:rsidRPr="002955CA">
              <w:t>Списываются убытки по аннулированным производственным заказам</w:t>
            </w:r>
          </w:p>
        </w:tc>
        <w:tc>
          <w:tcPr>
            <w:tcW w:w="1701" w:type="dxa"/>
          </w:tcPr>
          <w:p w:rsidR="00BF2579" w:rsidRPr="002955CA" w:rsidRDefault="00BF2579" w:rsidP="003265B0">
            <w:pPr>
              <w:jc w:val="center"/>
            </w:pPr>
            <w:r w:rsidRPr="002955CA">
              <w:t>8 000</w:t>
            </w:r>
          </w:p>
        </w:tc>
      </w:tr>
      <w:tr w:rsidR="00BF2579" w:rsidRPr="002955CA" w:rsidTr="00427676">
        <w:tc>
          <w:tcPr>
            <w:tcW w:w="480" w:type="dxa"/>
          </w:tcPr>
          <w:p w:rsidR="00BF2579" w:rsidRPr="002955CA" w:rsidRDefault="00BF2579" w:rsidP="003265B0">
            <w:pPr>
              <w:jc w:val="center"/>
            </w:pPr>
            <w:r w:rsidRPr="002955CA">
              <w:t>11</w:t>
            </w:r>
          </w:p>
        </w:tc>
        <w:tc>
          <w:tcPr>
            <w:tcW w:w="6764" w:type="dxa"/>
          </w:tcPr>
          <w:p w:rsidR="00BF2579" w:rsidRPr="002955CA" w:rsidRDefault="00BF2579" w:rsidP="003265B0">
            <w:r w:rsidRPr="002955CA">
              <w:t>Списываются потери от стихийных бедствий:</w:t>
            </w:r>
          </w:p>
          <w:p w:rsidR="00BF2579" w:rsidRPr="002955CA" w:rsidRDefault="00BF2579" w:rsidP="003265B0">
            <w:r w:rsidRPr="002955CA">
              <w:t>- материалов</w:t>
            </w:r>
          </w:p>
          <w:p w:rsidR="00BF2579" w:rsidRPr="002955CA" w:rsidRDefault="00BF2579" w:rsidP="003265B0">
            <w:r w:rsidRPr="002955CA">
              <w:t>-готовой продукции</w:t>
            </w:r>
          </w:p>
        </w:tc>
        <w:tc>
          <w:tcPr>
            <w:tcW w:w="1701" w:type="dxa"/>
          </w:tcPr>
          <w:p w:rsidR="00BF2579" w:rsidRPr="002955CA" w:rsidRDefault="00BF2579" w:rsidP="003265B0">
            <w:pPr>
              <w:jc w:val="center"/>
            </w:pPr>
          </w:p>
          <w:p w:rsidR="00BF2579" w:rsidRPr="002955CA" w:rsidRDefault="00BF2579" w:rsidP="003265B0">
            <w:pPr>
              <w:jc w:val="center"/>
            </w:pPr>
            <w:r w:rsidRPr="002955CA">
              <w:t>12 000</w:t>
            </w:r>
          </w:p>
          <w:p w:rsidR="00BF2579" w:rsidRPr="002955CA" w:rsidRDefault="00BF2579" w:rsidP="003265B0">
            <w:pPr>
              <w:jc w:val="center"/>
            </w:pPr>
            <w:r w:rsidRPr="002955CA">
              <w:t>23 500</w:t>
            </w:r>
          </w:p>
        </w:tc>
      </w:tr>
      <w:tr w:rsidR="00BF2579" w:rsidRPr="002955CA" w:rsidTr="00427676">
        <w:tc>
          <w:tcPr>
            <w:tcW w:w="480" w:type="dxa"/>
          </w:tcPr>
          <w:p w:rsidR="00BF2579" w:rsidRPr="002955CA" w:rsidRDefault="00BF2579" w:rsidP="003265B0">
            <w:pPr>
              <w:jc w:val="center"/>
            </w:pPr>
            <w:r w:rsidRPr="002955CA">
              <w:t>12</w:t>
            </w:r>
          </w:p>
        </w:tc>
        <w:tc>
          <w:tcPr>
            <w:tcW w:w="6764" w:type="dxa"/>
          </w:tcPr>
          <w:p w:rsidR="00BF2579" w:rsidRPr="002955CA" w:rsidRDefault="00BF2579" w:rsidP="003265B0">
            <w:r w:rsidRPr="002955CA">
              <w:t>Списываются убытки по недостачам и хищениям</w:t>
            </w:r>
          </w:p>
        </w:tc>
        <w:tc>
          <w:tcPr>
            <w:tcW w:w="1701" w:type="dxa"/>
          </w:tcPr>
          <w:p w:rsidR="00BF2579" w:rsidRPr="002955CA" w:rsidRDefault="00BF2579" w:rsidP="003265B0">
            <w:pPr>
              <w:jc w:val="center"/>
            </w:pPr>
            <w:r w:rsidRPr="002955CA">
              <w:t>3 500</w:t>
            </w:r>
          </w:p>
        </w:tc>
      </w:tr>
      <w:tr w:rsidR="00BF2579" w:rsidRPr="002955CA" w:rsidTr="00427676">
        <w:tc>
          <w:tcPr>
            <w:tcW w:w="480" w:type="dxa"/>
          </w:tcPr>
          <w:p w:rsidR="00BF2579" w:rsidRPr="002955CA" w:rsidRDefault="00BF2579" w:rsidP="003265B0">
            <w:pPr>
              <w:jc w:val="center"/>
            </w:pPr>
            <w:r w:rsidRPr="002955CA">
              <w:t>13</w:t>
            </w:r>
          </w:p>
        </w:tc>
        <w:tc>
          <w:tcPr>
            <w:tcW w:w="6764" w:type="dxa"/>
          </w:tcPr>
          <w:p w:rsidR="00BF2579" w:rsidRPr="002955CA" w:rsidRDefault="00BF2579" w:rsidP="003265B0">
            <w:r w:rsidRPr="002955CA">
              <w:t>Отражаются отрицательные курсовые разницы</w:t>
            </w:r>
          </w:p>
        </w:tc>
        <w:tc>
          <w:tcPr>
            <w:tcW w:w="1701" w:type="dxa"/>
          </w:tcPr>
          <w:p w:rsidR="00BF2579" w:rsidRPr="002955CA" w:rsidRDefault="00BF2579" w:rsidP="003265B0">
            <w:pPr>
              <w:jc w:val="center"/>
            </w:pPr>
            <w:r w:rsidRPr="002955CA">
              <w:t>7 000</w:t>
            </w:r>
          </w:p>
        </w:tc>
      </w:tr>
      <w:tr w:rsidR="00BF2579" w:rsidRPr="002955CA" w:rsidTr="00427676">
        <w:tc>
          <w:tcPr>
            <w:tcW w:w="480" w:type="dxa"/>
          </w:tcPr>
          <w:p w:rsidR="00BF2579" w:rsidRPr="002955CA" w:rsidRDefault="00BF2579" w:rsidP="003265B0">
            <w:pPr>
              <w:jc w:val="center"/>
            </w:pPr>
            <w:r w:rsidRPr="002955CA">
              <w:t>14</w:t>
            </w:r>
          </w:p>
        </w:tc>
        <w:tc>
          <w:tcPr>
            <w:tcW w:w="6764" w:type="dxa"/>
          </w:tcPr>
          <w:p w:rsidR="00BF2579" w:rsidRPr="002955CA" w:rsidRDefault="00BF2579" w:rsidP="003265B0">
            <w:r w:rsidRPr="002955CA">
              <w:t>Отражены расходы по оплате банковских услуг</w:t>
            </w:r>
          </w:p>
        </w:tc>
        <w:tc>
          <w:tcPr>
            <w:tcW w:w="1701" w:type="dxa"/>
          </w:tcPr>
          <w:p w:rsidR="00BF2579" w:rsidRPr="002955CA" w:rsidRDefault="00BF2579" w:rsidP="003265B0">
            <w:pPr>
              <w:jc w:val="center"/>
            </w:pPr>
            <w:r w:rsidRPr="002955CA">
              <w:t>1 000</w:t>
            </w:r>
          </w:p>
        </w:tc>
      </w:tr>
      <w:tr w:rsidR="00BF2579" w:rsidRPr="002955CA" w:rsidTr="00427676">
        <w:tc>
          <w:tcPr>
            <w:tcW w:w="480" w:type="dxa"/>
          </w:tcPr>
          <w:p w:rsidR="00BF2579" w:rsidRPr="002955CA" w:rsidRDefault="00BF2579" w:rsidP="003265B0">
            <w:pPr>
              <w:jc w:val="center"/>
            </w:pPr>
            <w:r w:rsidRPr="002955CA">
              <w:t>15</w:t>
            </w:r>
          </w:p>
        </w:tc>
        <w:tc>
          <w:tcPr>
            <w:tcW w:w="6764" w:type="dxa"/>
          </w:tcPr>
          <w:p w:rsidR="00BF2579" w:rsidRPr="002955CA" w:rsidRDefault="00BF2579" w:rsidP="003265B0">
            <w:r w:rsidRPr="002955CA">
              <w:t>Списываются прочие доходы и расходы (сумму определить)</w:t>
            </w:r>
          </w:p>
        </w:tc>
        <w:tc>
          <w:tcPr>
            <w:tcW w:w="1701" w:type="dxa"/>
          </w:tcPr>
          <w:p w:rsidR="00BF2579" w:rsidRPr="002955CA" w:rsidRDefault="00BF2579" w:rsidP="003265B0">
            <w:pPr>
              <w:jc w:val="center"/>
            </w:pPr>
          </w:p>
        </w:tc>
      </w:tr>
      <w:tr w:rsidR="00BF2579" w:rsidRPr="002955CA" w:rsidTr="00427676">
        <w:tc>
          <w:tcPr>
            <w:tcW w:w="480" w:type="dxa"/>
          </w:tcPr>
          <w:p w:rsidR="00BF2579" w:rsidRPr="002955CA" w:rsidRDefault="00BF2579" w:rsidP="003265B0">
            <w:pPr>
              <w:jc w:val="center"/>
            </w:pPr>
            <w:r w:rsidRPr="002955CA">
              <w:t>16</w:t>
            </w:r>
          </w:p>
        </w:tc>
        <w:tc>
          <w:tcPr>
            <w:tcW w:w="6764" w:type="dxa"/>
          </w:tcPr>
          <w:p w:rsidR="00BF2579" w:rsidRPr="002955CA" w:rsidRDefault="00BF2579" w:rsidP="003265B0">
            <w:r w:rsidRPr="002955CA">
              <w:t>Списывается финансовый результат заключительными записями декабря (сумму определить)</w:t>
            </w:r>
          </w:p>
        </w:tc>
        <w:tc>
          <w:tcPr>
            <w:tcW w:w="1701" w:type="dxa"/>
          </w:tcPr>
          <w:p w:rsidR="00BF2579" w:rsidRPr="002955CA" w:rsidRDefault="00BF2579" w:rsidP="003265B0">
            <w:pPr>
              <w:jc w:val="center"/>
            </w:pPr>
          </w:p>
        </w:tc>
      </w:tr>
      <w:tr w:rsidR="00BF2579" w:rsidRPr="002955CA" w:rsidTr="00427676">
        <w:tc>
          <w:tcPr>
            <w:tcW w:w="480" w:type="dxa"/>
          </w:tcPr>
          <w:p w:rsidR="00BF2579" w:rsidRPr="002955CA" w:rsidRDefault="00BF2579" w:rsidP="003265B0">
            <w:pPr>
              <w:jc w:val="center"/>
            </w:pPr>
          </w:p>
        </w:tc>
        <w:tc>
          <w:tcPr>
            <w:tcW w:w="6764" w:type="dxa"/>
          </w:tcPr>
          <w:p w:rsidR="00BF2579" w:rsidRPr="002955CA" w:rsidRDefault="00BF2579" w:rsidP="003265B0">
            <w:pPr>
              <w:jc w:val="center"/>
            </w:pPr>
            <w:r w:rsidRPr="002955CA">
              <w:t>Итого по журналу</w:t>
            </w:r>
          </w:p>
        </w:tc>
        <w:tc>
          <w:tcPr>
            <w:tcW w:w="1701" w:type="dxa"/>
          </w:tcPr>
          <w:p w:rsidR="00BF2579" w:rsidRPr="002955CA" w:rsidRDefault="00BF2579" w:rsidP="003265B0">
            <w:pPr>
              <w:jc w:val="center"/>
            </w:pPr>
          </w:p>
        </w:tc>
      </w:tr>
    </w:tbl>
    <w:p w:rsidR="00BF2579" w:rsidRPr="002955CA" w:rsidRDefault="00BF2579" w:rsidP="00BF2579"/>
    <w:p w:rsidR="00BF2579" w:rsidRPr="002955CA" w:rsidRDefault="00BF2579" w:rsidP="00BF2579">
      <w:r w:rsidRPr="002955CA">
        <w:rPr>
          <w:u w:val="single"/>
        </w:rPr>
        <w:t xml:space="preserve">Задача 28. </w:t>
      </w:r>
      <w:r w:rsidRPr="002955CA">
        <w:t>Выявить финансовый результат организации, сделать бухгалтерские проводи и составить отчет «О прибылях и убытках» форма № 2.</w:t>
      </w:r>
    </w:p>
    <w:p w:rsidR="00BF2579" w:rsidRPr="002955CA" w:rsidRDefault="00BF2579" w:rsidP="00DE2051">
      <w:r w:rsidRPr="002955CA">
        <w:t>Результаты  деятельности орган</w:t>
      </w:r>
      <w:r w:rsidR="00DE2051">
        <w:t xml:space="preserve">изации в отчетном периоде  </w:t>
      </w:r>
      <w:r w:rsidRPr="002955CA">
        <w:t xml:space="preserve"> характеризуются следующими показателями:</w:t>
      </w:r>
    </w:p>
    <w:p w:rsidR="00BF2579" w:rsidRPr="002955CA" w:rsidRDefault="00BF2579" w:rsidP="00DE2051">
      <w:pPr>
        <w:numPr>
          <w:ilvl w:val="0"/>
          <w:numId w:val="43"/>
        </w:numPr>
        <w:tabs>
          <w:tab w:val="num" w:pos="284"/>
        </w:tabs>
        <w:ind w:left="0" w:firstLine="0"/>
      </w:pPr>
      <w:r w:rsidRPr="002955CA">
        <w:t>получена выручка от продажи  продукции в сумме 118 000            в т.ч. НДС;</w:t>
      </w:r>
    </w:p>
    <w:p w:rsidR="00BF2579" w:rsidRPr="002955CA" w:rsidRDefault="00BF2579" w:rsidP="00DE2051">
      <w:pPr>
        <w:numPr>
          <w:ilvl w:val="0"/>
          <w:numId w:val="43"/>
        </w:numPr>
        <w:tabs>
          <w:tab w:val="num" w:pos="284"/>
        </w:tabs>
        <w:ind w:left="0" w:firstLine="0"/>
      </w:pPr>
      <w:r w:rsidRPr="002955CA">
        <w:t xml:space="preserve">себестоимость проданной продукции 102 000 руб. </w:t>
      </w:r>
    </w:p>
    <w:p w:rsidR="00BF2579" w:rsidRPr="002955CA" w:rsidRDefault="00BF2579" w:rsidP="00DE2051">
      <w:pPr>
        <w:numPr>
          <w:ilvl w:val="0"/>
          <w:numId w:val="43"/>
        </w:numPr>
        <w:tabs>
          <w:tab w:val="num" w:pos="284"/>
        </w:tabs>
        <w:ind w:left="0" w:firstLine="0"/>
      </w:pPr>
      <w:r w:rsidRPr="002955CA">
        <w:t>коммерческие расходы  9 000 руб.</w:t>
      </w:r>
    </w:p>
    <w:p w:rsidR="00BF2579" w:rsidRPr="002955CA" w:rsidRDefault="00BF2579" w:rsidP="00DE2051">
      <w:pPr>
        <w:numPr>
          <w:ilvl w:val="0"/>
          <w:numId w:val="43"/>
        </w:numPr>
        <w:tabs>
          <w:tab w:val="num" w:pos="284"/>
        </w:tabs>
        <w:ind w:left="0" w:firstLine="0"/>
      </w:pPr>
      <w:r w:rsidRPr="002955CA">
        <w:t>управленческие расходы 1 000</w:t>
      </w:r>
    </w:p>
    <w:p w:rsidR="00BF2579" w:rsidRPr="002955CA" w:rsidRDefault="00BF2579" w:rsidP="00DE2051">
      <w:pPr>
        <w:numPr>
          <w:ilvl w:val="0"/>
          <w:numId w:val="43"/>
        </w:numPr>
        <w:tabs>
          <w:tab w:val="num" w:pos="284"/>
        </w:tabs>
        <w:ind w:left="0" w:firstLine="0"/>
      </w:pPr>
      <w:r w:rsidRPr="002955CA">
        <w:t>получены прочие доходы:</w:t>
      </w:r>
    </w:p>
    <w:p w:rsidR="00BF2579" w:rsidRPr="002955CA" w:rsidRDefault="00BF2579" w:rsidP="00DE2051">
      <w:pPr>
        <w:ind w:left="708"/>
      </w:pPr>
      <w:r w:rsidRPr="002955CA">
        <w:t>- по договору простого товарищества 16 100 руб</w:t>
      </w:r>
    </w:p>
    <w:p w:rsidR="00BF2579" w:rsidRPr="002955CA" w:rsidRDefault="00BF2579" w:rsidP="00DE2051">
      <w:pPr>
        <w:ind w:left="708"/>
      </w:pPr>
      <w:r w:rsidRPr="002955CA">
        <w:t>- штрафы за нарушение хозяйственных договоров  5 000 руб.</w:t>
      </w:r>
    </w:p>
    <w:p w:rsidR="00BF2579" w:rsidRPr="002955CA" w:rsidRDefault="00BF2579" w:rsidP="00DE2051">
      <w:r w:rsidRPr="002955CA">
        <w:t xml:space="preserve"> 6.   произведены прочие расходы:</w:t>
      </w:r>
    </w:p>
    <w:p w:rsidR="00BF2579" w:rsidRPr="002955CA" w:rsidRDefault="00BF2579" w:rsidP="00DE2051">
      <w:pPr>
        <w:ind w:left="708"/>
      </w:pPr>
      <w:r w:rsidRPr="002955CA">
        <w:t>- по оплате  процентов  за кредит 2 500</w:t>
      </w:r>
    </w:p>
    <w:p w:rsidR="00BF2579" w:rsidRPr="002955CA" w:rsidRDefault="00BF2579" w:rsidP="00DE2051">
      <w:pPr>
        <w:ind w:left="708"/>
      </w:pPr>
      <w:r w:rsidRPr="002955CA">
        <w:t>- услуг банка  1 000 руб</w:t>
      </w:r>
    </w:p>
    <w:p w:rsidR="00BF2579" w:rsidRPr="002955CA" w:rsidRDefault="00BF2579" w:rsidP="00DE2051">
      <w:pPr>
        <w:ind w:left="708"/>
      </w:pPr>
      <w:r w:rsidRPr="002955CA">
        <w:t>- налогов, уплачиваемых за счет финансовых результатов 1500 руб</w:t>
      </w:r>
    </w:p>
    <w:p w:rsidR="00BF2579" w:rsidRPr="002955CA" w:rsidRDefault="00BF2579" w:rsidP="00DE2051">
      <w:pPr>
        <w:ind w:left="708"/>
      </w:pPr>
      <w:r w:rsidRPr="002955CA">
        <w:t>- получены убытки от списания уничтоженных пожаром материальных ценностей – 5500 руб.</w:t>
      </w:r>
    </w:p>
    <w:p w:rsidR="00BF2579" w:rsidRPr="002955CA" w:rsidRDefault="00BF2579" w:rsidP="00DE2051">
      <w:pPr>
        <w:ind w:left="708"/>
      </w:pPr>
      <w:r w:rsidRPr="002955CA">
        <w:t>- начислен налог на прибыль</w:t>
      </w:r>
    </w:p>
    <w:p w:rsidR="00BF2579" w:rsidRPr="002955CA" w:rsidRDefault="00BF2579" w:rsidP="00BF2579">
      <w:r w:rsidRPr="002955CA">
        <w:rPr>
          <w:u w:val="single"/>
        </w:rPr>
        <w:t xml:space="preserve">Задача 29. </w:t>
      </w:r>
      <w:r w:rsidRPr="002955CA">
        <w:t>На основании данных составить бухгалтерские проводки и определить финансовый результат.</w:t>
      </w:r>
    </w:p>
    <w:p w:rsidR="00BF2579" w:rsidRPr="002955CA" w:rsidRDefault="00BF2579" w:rsidP="00BF2579">
      <w:r w:rsidRPr="002955CA">
        <w:lastRenderedPageBreak/>
        <w:t>Исходные данные:</w:t>
      </w:r>
    </w:p>
    <w:p w:rsidR="00BF2579" w:rsidRPr="002955CA" w:rsidRDefault="00BF2579" w:rsidP="00BF2579">
      <w:r w:rsidRPr="002955CA">
        <w:t>При составлении  годового отчета за год по ОАО «Мария» главным бухгалтером при формировании финансовых результатов отражены следующие результаты:</w:t>
      </w:r>
    </w:p>
    <w:tbl>
      <w:tblPr>
        <w:tblW w:w="8662"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1"/>
        <w:gridCol w:w="1701"/>
      </w:tblGrid>
      <w:tr w:rsidR="00BF2579" w:rsidRPr="002955CA" w:rsidTr="00DE2051">
        <w:tc>
          <w:tcPr>
            <w:tcW w:w="6961" w:type="dxa"/>
          </w:tcPr>
          <w:p w:rsidR="00BF2579" w:rsidRPr="002955CA" w:rsidRDefault="00BF2579" w:rsidP="003265B0">
            <w:pPr>
              <w:ind w:firstLine="127"/>
              <w:jc w:val="center"/>
            </w:pPr>
            <w:r w:rsidRPr="002955CA">
              <w:t>операция</w:t>
            </w:r>
          </w:p>
        </w:tc>
        <w:tc>
          <w:tcPr>
            <w:tcW w:w="1701" w:type="dxa"/>
          </w:tcPr>
          <w:p w:rsidR="00BF2579" w:rsidRPr="002955CA" w:rsidRDefault="00DE2051" w:rsidP="003265B0">
            <w:r w:rsidRPr="002955CA">
              <w:t>С</w:t>
            </w:r>
            <w:r w:rsidR="00BF2579" w:rsidRPr="002955CA">
              <w:t>умма</w:t>
            </w:r>
            <w:r>
              <w:t>(руб)</w:t>
            </w:r>
          </w:p>
        </w:tc>
      </w:tr>
      <w:tr w:rsidR="00BF2579" w:rsidRPr="002955CA" w:rsidTr="00DE2051">
        <w:tc>
          <w:tcPr>
            <w:tcW w:w="6961" w:type="dxa"/>
          </w:tcPr>
          <w:p w:rsidR="00BF2579" w:rsidRPr="002955CA" w:rsidRDefault="00BF2579" w:rsidP="003265B0">
            <w:r w:rsidRPr="002955CA">
              <w:t xml:space="preserve">1. получена выручка от продажи продукции </w:t>
            </w:r>
          </w:p>
        </w:tc>
        <w:tc>
          <w:tcPr>
            <w:tcW w:w="1701" w:type="dxa"/>
          </w:tcPr>
          <w:p w:rsidR="00BF2579" w:rsidRPr="002955CA" w:rsidRDefault="00BF2579" w:rsidP="003265B0">
            <w:r w:rsidRPr="002955CA">
              <w:t>200 000</w:t>
            </w:r>
          </w:p>
        </w:tc>
      </w:tr>
      <w:tr w:rsidR="00BF2579" w:rsidRPr="002955CA" w:rsidTr="00DE2051">
        <w:tc>
          <w:tcPr>
            <w:tcW w:w="6961" w:type="dxa"/>
          </w:tcPr>
          <w:p w:rsidR="00BF2579" w:rsidRPr="002955CA" w:rsidRDefault="00BF2579" w:rsidP="003265B0">
            <w:r w:rsidRPr="002955CA">
              <w:t>2. НДС с выручки (18 %) (сумму определить)</w:t>
            </w:r>
          </w:p>
        </w:tc>
        <w:tc>
          <w:tcPr>
            <w:tcW w:w="1701" w:type="dxa"/>
          </w:tcPr>
          <w:p w:rsidR="00BF2579" w:rsidRPr="002955CA" w:rsidRDefault="00BF2579" w:rsidP="003265B0"/>
        </w:tc>
      </w:tr>
      <w:tr w:rsidR="00BF2579" w:rsidRPr="002955CA" w:rsidTr="00DE2051">
        <w:tc>
          <w:tcPr>
            <w:tcW w:w="6961" w:type="dxa"/>
          </w:tcPr>
          <w:p w:rsidR="00BF2579" w:rsidRPr="002955CA" w:rsidRDefault="00BF2579" w:rsidP="003265B0">
            <w:r w:rsidRPr="002955CA">
              <w:t>3. отнесены на себестоимость проданной продукции затраты основного производства</w:t>
            </w:r>
          </w:p>
        </w:tc>
        <w:tc>
          <w:tcPr>
            <w:tcW w:w="1701" w:type="dxa"/>
          </w:tcPr>
          <w:p w:rsidR="00BF2579" w:rsidRPr="002955CA" w:rsidRDefault="00BF2579" w:rsidP="003265B0">
            <w:r w:rsidRPr="002955CA">
              <w:t>150 000</w:t>
            </w:r>
          </w:p>
        </w:tc>
      </w:tr>
      <w:tr w:rsidR="00BF2579" w:rsidRPr="002955CA" w:rsidTr="00DE2051">
        <w:tc>
          <w:tcPr>
            <w:tcW w:w="6961" w:type="dxa"/>
          </w:tcPr>
          <w:p w:rsidR="00BF2579" w:rsidRPr="002955CA" w:rsidRDefault="00BF2579" w:rsidP="003265B0">
            <w:r w:rsidRPr="002955CA">
              <w:t>4. отнесены на себестоимость проданной продукции управленческие расходы</w:t>
            </w:r>
          </w:p>
        </w:tc>
        <w:tc>
          <w:tcPr>
            <w:tcW w:w="1701" w:type="dxa"/>
          </w:tcPr>
          <w:p w:rsidR="00BF2579" w:rsidRPr="002955CA" w:rsidRDefault="00BF2579" w:rsidP="003265B0">
            <w:r w:rsidRPr="002955CA">
              <w:t>12 300</w:t>
            </w:r>
          </w:p>
        </w:tc>
      </w:tr>
      <w:tr w:rsidR="00BF2579" w:rsidRPr="002955CA" w:rsidTr="00DE2051">
        <w:tc>
          <w:tcPr>
            <w:tcW w:w="6961" w:type="dxa"/>
          </w:tcPr>
          <w:p w:rsidR="00BF2579" w:rsidRPr="002955CA" w:rsidRDefault="00BF2579" w:rsidP="003265B0">
            <w:r w:rsidRPr="002955CA">
              <w:t>5. получены прочие доходы по договору простого товарищества</w:t>
            </w:r>
          </w:p>
        </w:tc>
        <w:tc>
          <w:tcPr>
            <w:tcW w:w="1701" w:type="dxa"/>
          </w:tcPr>
          <w:p w:rsidR="00BF2579" w:rsidRPr="002955CA" w:rsidRDefault="00BF2579" w:rsidP="003265B0">
            <w:r w:rsidRPr="002955CA">
              <w:t>10 000</w:t>
            </w:r>
          </w:p>
        </w:tc>
      </w:tr>
      <w:tr w:rsidR="00BF2579" w:rsidRPr="002955CA" w:rsidTr="00DE2051">
        <w:tc>
          <w:tcPr>
            <w:tcW w:w="6961" w:type="dxa"/>
          </w:tcPr>
          <w:p w:rsidR="00BF2579" w:rsidRPr="002955CA" w:rsidRDefault="00BF2579" w:rsidP="003265B0">
            <w:r w:rsidRPr="002955CA">
              <w:t>6. получены  штрафы за нарушение хозяйственных договоров</w:t>
            </w:r>
          </w:p>
        </w:tc>
        <w:tc>
          <w:tcPr>
            <w:tcW w:w="1701" w:type="dxa"/>
          </w:tcPr>
          <w:p w:rsidR="00BF2579" w:rsidRPr="002955CA" w:rsidRDefault="00BF2579" w:rsidP="003265B0">
            <w:r w:rsidRPr="002955CA">
              <w:t>4 500</w:t>
            </w:r>
          </w:p>
        </w:tc>
      </w:tr>
      <w:tr w:rsidR="00BF2579" w:rsidRPr="002955CA" w:rsidTr="00DE2051">
        <w:tc>
          <w:tcPr>
            <w:tcW w:w="6961" w:type="dxa"/>
          </w:tcPr>
          <w:p w:rsidR="00BF2579" w:rsidRPr="002955CA" w:rsidRDefault="00BF2579" w:rsidP="003265B0">
            <w:r w:rsidRPr="002955CA">
              <w:t>7. произведены прочие расходы:</w:t>
            </w:r>
          </w:p>
        </w:tc>
        <w:tc>
          <w:tcPr>
            <w:tcW w:w="1701" w:type="dxa"/>
          </w:tcPr>
          <w:p w:rsidR="00BF2579" w:rsidRPr="002955CA" w:rsidRDefault="00BF2579" w:rsidP="003265B0"/>
        </w:tc>
      </w:tr>
      <w:tr w:rsidR="00BF2579" w:rsidRPr="002955CA" w:rsidTr="00DE2051">
        <w:tc>
          <w:tcPr>
            <w:tcW w:w="6961" w:type="dxa"/>
          </w:tcPr>
          <w:p w:rsidR="00BF2579" w:rsidRPr="002955CA" w:rsidRDefault="00BF2579" w:rsidP="003265B0">
            <w:r w:rsidRPr="002955CA">
              <w:t xml:space="preserve">- по оплате процентов за кредит </w:t>
            </w:r>
          </w:p>
        </w:tc>
        <w:tc>
          <w:tcPr>
            <w:tcW w:w="1701" w:type="dxa"/>
          </w:tcPr>
          <w:p w:rsidR="00BF2579" w:rsidRPr="002955CA" w:rsidRDefault="00BF2579" w:rsidP="003265B0">
            <w:r w:rsidRPr="002955CA">
              <w:t>750</w:t>
            </w:r>
          </w:p>
        </w:tc>
      </w:tr>
      <w:tr w:rsidR="00BF2579" w:rsidRPr="002955CA" w:rsidTr="00DE2051">
        <w:tc>
          <w:tcPr>
            <w:tcW w:w="6961" w:type="dxa"/>
          </w:tcPr>
          <w:p w:rsidR="00BF2579" w:rsidRPr="002955CA" w:rsidRDefault="00BF2579" w:rsidP="003265B0">
            <w:r w:rsidRPr="002955CA">
              <w:t>-по оплате услуг банка</w:t>
            </w:r>
          </w:p>
        </w:tc>
        <w:tc>
          <w:tcPr>
            <w:tcW w:w="1701" w:type="dxa"/>
          </w:tcPr>
          <w:p w:rsidR="00BF2579" w:rsidRPr="002955CA" w:rsidRDefault="00BF2579" w:rsidP="003265B0">
            <w:r w:rsidRPr="002955CA">
              <w:t>1 320</w:t>
            </w:r>
          </w:p>
        </w:tc>
      </w:tr>
      <w:tr w:rsidR="00BF2579" w:rsidRPr="002955CA" w:rsidTr="00DE2051">
        <w:tc>
          <w:tcPr>
            <w:tcW w:w="6961" w:type="dxa"/>
          </w:tcPr>
          <w:p w:rsidR="00BF2579" w:rsidRPr="002955CA" w:rsidRDefault="00BF2579" w:rsidP="003265B0">
            <w:r w:rsidRPr="002955CA">
              <w:t>-по уплате налогов, уплачиваемых за счет финансовых результатов</w:t>
            </w:r>
          </w:p>
        </w:tc>
        <w:tc>
          <w:tcPr>
            <w:tcW w:w="1701" w:type="dxa"/>
          </w:tcPr>
          <w:p w:rsidR="00BF2579" w:rsidRPr="002955CA" w:rsidRDefault="00BF2579" w:rsidP="003265B0">
            <w:r w:rsidRPr="002955CA">
              <w:t>1 500</w:t>
            </w:r>
          </w:p>
        </w:tc>
      </w:tr>
      <w:tr w:rsidR="00BF2579" w:rsidRPr="002955CA" w:rsidTr="00DE2051">
        <w:tc>
          <w:tcPr>
            <w:tcW w:w="6961" w:type="dxa"/>
          </w:tcPr>
          <w:p w:rsidR="00BF2579" w:rsidRPr="002955CA" w:rsidRDefault="00DE2051" w:rsidP="003265B0">
            <w:r>
              <w:t>8. о</w:t>
            </w:r>
            <w:r w:rsidR="00BF2579" w:rsidRPr="002955CA">
              <w:t>тнесен финансовый результат от прочих доходов и расходов на счет 99</w:t>
            </w:r>
          </w:p>
        </w:tc>
        <w:tc>
          <w:tcPr>
            <w:tcW w:w="1701" w:type="dxa"/>
          </w:tcPr>
          <w:p w:rsidR="00BF2579" w:rsidRPr="002955CA" w:rsidRDefault="00BF2579" w:rsidP="003265B0"/>
        </w:tc>
      </w:tr>
      <w:tr w:rsidR="00BF2579" w:rsidRPr="002955CA" w:rsidTr="00DE2051">
        <w:tc>
          <w:tcPr>
            <w:tcW w:w="6961" w:type="dxa"/>
          </w:tcPr>
          <w:p w:rsidR="00BF2579" w:rsidRPr="002955CA" w:rsidRDefault="00BF2579" w:rsidP="003265B0">
            <w:r w:rsidRPr="002955CA">
              <w:t>9. получены убытки  от списания уничтоженных наводнением материальных ценностей</w:t>
            </w:r>
          </w:p>
        </w:tc>
        <w:tc>
          <w:tcPr>
            <w:tcW w:w="1701" w:type="dxa"/>
          </w:tcPr>
          <w:p w:rsidR="00BF2579" w:rsidRPr="002955CA" w:rsidRDefault="00BF2579" w:rsidP="003265B0">
            <w:r w:rsidRPr="002955CA">
              <w:t>5 000</w:t>
            </w:r>
          </w:p>
        </w:tc>
      </w:tr>
      <w:tr w:rsidR="00BF2579" w:rsidRPr="002955CA" w:rsidTr="00DE2051">
        <w:tc>
          <w:tcPr>
            <w:tcW w:w="6961" w:type="dxa"/>
          </w:tcPr>
          <w:p w:rsidR="00BF2579" w:rsidRPr="002955CA" w:rsidRDefault="00BF2579" w:rsidP="003265B0">
            <w:r w:rsidRPr="002955CA">
              <w:t>10. начислен налог на прибыль  20% (сумму определить)</w:t>
            </w:r>
          </w:p>
        </w:tc>
        <w:tc>
          <w:tcPr>
            <w:tcW w:w="1701" w:type="dxa"/>
          </w:tcPr>
          <w:p w:rsidR="00BF2579" w:rsidRPr="002955CA" w:rsidRDefault="00BF2579" w:rsidP="003265B0"/>
        </w:tc>
      </w:tr>
    </w:tbl>
    <w:p w:rsidR="00BF2579" w:rsidRDefault="00BF2579" w:rsidP="006A07FA">
      <w:pPr>
        <w:jc w:val="center"/>
        <w:rPr>
          <w:b/>
        </w:rPr>
      </w:pPr>
    </w:p>
    <w:p w:rsidR="00BF2579" w:rsidRDefault="00BF2579" w:rsidP="006A07FA">
      <w:pPr>
        <w:jc w:val="center"/>
        <w:rPr>
          <w:b/>
        </w:rPr>
      </w:pPr>
    </w:p>
    <w:p w:rsidR="00BF2579" w:rsidRPr="00DE2051" w:rsidRDefault="00DE2051" w:rsidP="00DE2051">
      <w:pPr>
        <w:jc w:val="both"/>
        <w:rPr>
          <w:u w:val="single"/>
        </w:rPr>
      </w:pPr>
      <w:r w:rsidRPr="00DE2051">
        <w:rPr>
          <w:u w:val="single"/>
        </w:rPr>
        <w:t>Задача 30</w:t>
      </w:r>
    </w:p>
    <w:p w:rsidR="00DE2051" w:rsidRPr="00DE2051" w:rsidRDefault="00DE2051" w:rsidP="00DE2051">
      <w:pPr>
        <w:tabs>
          <w:tab w:val="left" w:pos="284"/>
        </w:tabs>
      </w:pPr>
      <w:r w:rsidRPr="00DE2051">
        <w:t>Составить бухгалтерские проводки по операциям, связанным с формированием финансовых результатов.</w:t>
      </w:r>
    </w:p>
    <w:p w:rsidR="00DE2051" w:rsidRPr="00DE2051" w:rsidRDefault="00DE2051" w:rsidP="00DE2051">
      <w:pPr>
        <w:tabs>
          <w:tab w:val="left" w:pos="284"/>
        </w:tabs>
        <w:rPr>
          <w:i/>
        </w:rPr>
      </w:pPr>
      <w:r w:rsidRPr="00DE2051">
        <w:rPr>
          <w:i/>
        </w:rPr>
        <w:t>Исходные данные</w:t>
      </w:r>
    </w:p>
    <w:p w:rsidR="00DE2051" w:rsidRPr="00DE2051" w:rsidRDefault="00DE2051" w:rsidP="00DE2051">
      <w:pPr>
        <w:tabs>
          <w:tab w:val="left" w:pos="284"/>
        </w:tabs>
      </w:pPr>
      <w:r w:rsidRPr="00DE2051">
        <w:t>Для отражения в учете ООО «Кадомский вениз» за март 201_г. бухгалтеру были предоставлены следующие справки:</w:t>
      </w:r>
    </w:p>
    <w:p w:rsidR="00DE2051" w:rsidRPr="00DE2051" w:rsidRDefault="00DE2051" w:rsidP="00DE2051">
      <w:pPr>
        <w:pStyle w:val="a8"/>
        <w:numPr>
          <w:ilvl w:val="3"/>
          <w:numId w:val="50"/>
        </w:numPr>
        <w:tabs>
          <w:tab w:val="left" w:pos="284"/>
        </w:tabs>
        <w:ind w:left="0" w:firstLine="0"/>
      </w:pPr>
      <w:r w:rsidRPr="00DE2051">
        <w:t>Поступили на расчетный счет штрафные санкции в сумме 8120 руб. от ООО «Фобос», предъявленные за невыполнение договорных обязательств по поставке тары.</w:t>
      </w:r>
    </w:p>
    <w:p w:rsidR="00DE2051" w:rsidRPr="00DE2051" w:rsidRDefault="00DE2051" w:rsidP="00DE2051">
      <w:pPr>
        <w:pStyle w:val="a8"/>
        <w:numPr>
          <w:ilvl w:val="3"/>
          <w:numId w:val="50"/>
        </w:numPr>
        <w:tabs>
          <w:tab w:val="left" w:pos="284"/>
        </w:tabs>
        <w:ind w:left="0" w:firstLine="0"/>
      </w:pPr>
      <w:r w:rsidRPr="00DE2051">
        <w:t xml:space="preserve"> Уплачен с расчетного счета штраф в сумме 3600 руб. за недопоставку в 1 квартале 201_ г. продукции магазину «Эдем».</w:t>
      </w:r>
    </w:p>
    <w:p w:rsidR="00DE2051" w:rsidRPr="00DE2051" w:rsidRDefault="00DE2051" w:rsidP="00DE2051">
      <w:pPr>
        <w:pStyle w:val="a8"/>
        <w:numPr>
          <w:ilvl w:val="3"/>
          <w:numId w:val="50"/>
        </w:numPr>
        <w:tabs>
          <w:tab w:val="left" w:pos="284"/>
        </w:tabs>
        <w:ind w:left="0" w:firstLine="0"/>
      </w:pPr>
      <w:r w:rsidRPr="00DE2051">
        <w:t>Налоговой службой по Кадомскому району в безакцептном порядке снят по инкассовому поручению штраф за несвоевременную уплату налога на добавленную стоимость в сумме 6000 руб.</w:t>
      </w:r>
    </w:p>
    <w:p w:rsidR="00DE2051" w:rsidRPr="00DE2051" w:rsidRDefault="00DE2051" w:rsidP="00DE2051">
      <w:pPr>
        <w:pStyle w:val="a8"/>
        <w:numPr>
          <w:ilvl w:val="3"/>
          <w:numId w:val="50"/>
        </w:numPr>
        <w:tabs>
          <w:tab w:val="left" w:pos="284"/>
        </w:tabs>
        <w:ind w:left="0" w:firstLine="0"/>
      </w:pPr>
      <w:r w:rsidRPr="00DE2051">
        <w:t>Начислен налог на прибыль в сумме 25400 руб. за 1 квартал 201_г.</w:t>
      </w:r>
    </w:p>
    <w:p w:rsidR="00DE2051" w:rsidRPr="00DE2051" w:rsidRDefault="00DE2051" w:rsidP="00DE2051">
      <w:pPr>
        <w:pStyle w:val="a8"/>
        <w:numPr>
          <w:ilvl w:val="3"/>
          <w:numId w:val="50"/>
        </w:numPr>
        <w:tabs>
          <w:tab w:val="left" w:pos="284"/>
        </w:tabs>
        <w:ind w:left="0" w:firstLine="0"/>
      </w:pPr>
      <w:r w:rsidRPr="00DE2051">
        <w:t>Поступила от магазина арендная плата за помещение в сумме 5500 руб. за 1 квартал 201_г.</w:t>
      </w:r>
    </w:p>
    <w:p w:rsidR="00DE2051" w:rsidRPr="00DE2051" w:rsidRDefault="00DE2051" w:rsidP="00DE2051">
      <w:pPr>
        <w:jc w:val="both"/>
        <w:rPr>
          <w:u w:val="single"/>
        </w:rPr>
      </w:pPr>
      <w:r w:rsidRPr="00DE2051">
        <w:rPr>
          <w:u w:val="single"/>
        </w:rPr>
        <w:t>Задача 31.</w:t>
      </w:r>
    </w:p>
    <w:p w:rsidR="00DE2051" w:rsidRPr="00DE2051" w:rsidRDefault="00DE2051" w:rsidP="00DE2051">
      <w:r w:rsidRPr="00DE2051">
        <w:t>Сделать бухгалтерские проводки и списать сальдо прочих доходов и расходов.</w:t>
      </w:r>
    </w:p>
    <w:p w:rsidR="00DE2051" w:rsidRPr="00DE2051" w:rsidRDefault="00DE2051" w:rsidP="00DE2051">
      <w:r w:rsidRPr="00DE2051">
        <w:t xml:space="preserve">В отчетном периоде организация </w:t>
      </w:r>
      <w:r w:rsidRPr="00DE2051">
        <w:rPr>
          <w:u w:val="single"/>
        </w:rPr>
        <w:t>получила следующие доходы:</w:t>
      </w:r>
    </w:p>
    <w:p w:rsidR="00DE2051" w:rsidRPr="00DE2051" w:rsidRDefault="00DE2051" w:rsidP="00DE2051">
      <w:pPr>
        <w:pStyle w:val="a8"/>
        <w:numPr>
          <w:ilvl w:val="0"/>
          <w:numId w:val="51"/>
        </w:numPr>
        <w:tabs>
          <w:tab w:val="left" w:pos="284"/>
        </w:tabs>
        <w:ind w:left="0" w:firstLine="0"/>
      </w:pPr>
      <w:r w:rsidRPr="00DE2051">
        <w:t>Выручка от продажи нематериальных активов – 15 400 руб.   в т.ч. НДС 5 400руб.</w:t>
      </w:r>
    </w:p>
    <w:p w:rsidR="00DE2051" w:rsidRPr="00DE2051" w:rsidRDefault="00DE2051" w:rsidP="00DE2051">
      <w:pPr>
        <w:pStyle w:val="a8"/>
        <w:numPr>
          <w:ilvl w:val="0"/>
          <w:numId w:val="51"/>
        </w:numPr>
        <w:tabs>
          <w:tab w:val="left" w:pos="284"/>
        </w:tabs>
        <w:ind w:left="0" w:firstLine="0"/>
      </w:pPr>
      <w:r w:rsidRPr="00DE2051">
        <w:t>Выручка от продажи основных средств – 25000 в т.ч. НДС  5000 ру.</w:t>
      </w:r>
    </w:p>
    <w:p w:rsidR="00DE2051" w:rsidRPr="00DE2051" w:rsidRDefault="00DE2051" w:rsidP="00DE2051">
      <w:pPr>
        <w:pStyle w:val="a8"/>
        <w:numPr>
          <w:ilvl w:val="0"/>
          <w:numId w:val="51"/>
        </w:numPr>
        <w:tabs>
          <w:tab w:val="left" w:pos="284"/>
        </w:tabs>
        <w:ind w:left="0" w:firstLine="0"/>
      </w:pPr>
      <w:r w:rsidRPr="00DE2051">
        <w:t>Дивиденды по акциям, принадлежащим акционерному обществу – 9 500 руб.</w:t>
      </w:r>
    </w:p>
    <w:p w:rsidR="00DE2051" w:rsidRPr="00DE2051" w:rsidRDefault="00DE2051" w:rsidP="00DE2051">
      <w:pPr>
        <w:pStyle w:val="a8"/>
        <w:numPr>
          <w:ilvl w:val="0"/>
          <w:numId w:val="51"/>
        </w:numPr>
        <w:tabs>
          <w:tab w:val="left" w:pos="284"/>
        </w:tabs>
        <w:ind w:left="0" w:firstLine="0"/>
      </w:pPr>
      <w:r w:rsidRPr="00DE2051">
        <w:t>Проценты по предоставленному работнику организации займу – 610 руб.</w:t>
      </w:r>
    </w:p>
    <w:p w:rsidR="00DE2051" w:rsidRPr="00DE2051" w:rsidRDefault="00DE2051" w:rsidP="00DE2051">
      <w:pPr>
        <w:tabs>
          <w:tab w:val="left" w:pos="284"/>
        </w:tabs>
        <w:rPr>
          <w:u w:val="single"/>
        </w:rPr>
      </w:pPr>
      <w:r w:rsidRPr="00DE2051">
        <w:t xml:space="preserve">В этом же  отчетном  периоде организацией </w:t>
      </w:r>
      <w:r w:rsidRPr="00DE2051">
        <w:rPr>
          <w:u w:val="single"/>
        </w:rPr>
        <w:t>произведены  расходы:</w:t>
      </w:r>
    </w:p>
    <w:p w:rsidR="00DE2051" w:rsidRPr="00DE2051" w:rsidRDefault="00DE2051" w:rsidP="00DE2051">
      <w:pPr>
        <w:pStyle w:val="a8"/>
        <w:numPr>
          <w:ilvl w:val="0"/>
          <w:numId w:val="56"/>
        </w:numPr>
        <w:tabs>
          <w:tab w:val="left" w:pos="284"/>
        </w:tabs>
        <w:ind w:left="0"/>
      </w:pPr>
      <w:r w:rsidRPr="00DE2051">
        <w:t>Списана безнадежная   дебиторская задолженность с истекшим сроком исковой давности -15900 руб.</w:t>
      </w:r>
    </w:p>
    <w:p w:rsidR="00DE2051" w:rsidRPr="00DE2051" w:rsidRDefault="00DE2051" w:rsidP="00DE2051">
      <w:pPr>
        <w:pStyle w:val="a8"/>
        <w:numPr>
          <w:ilvl w:val="0"/>
          <w:numId w:val="56"/>
        </w:numPr>
        <w:tabs>
          <w:tab w:val="left" w:pos="284"/>
        </w:tabs>
        <w:ind w:left="0"/>
      </w:pPr>
      <w:r w:rsidRPr="00DE2051">
        <w:t>Признан к уплате штраф за нарушение договора поставки – 575 руб.</w:t>
      </w:r>
    </w:p>
    <w:p w:rsidR="00DE2051" w:rsidRPr="00DE2051" w:rsidRDefault="00DE2051" w:rsidP="00DE2051">
      <w:pPr>
        <w:pStyle w:val="a8"/>
        <w:numPr>
          <w:ilvl w:val="0"/>
          <w:numId w:val="56"/>
        </w:numPr>
        <w:tabs>
          <w:tab w:val="left" w:pos="284"/>
        </w:tabs>
        <w:ind w:left="0"/>
      </w:pPr>
      <w:r w:rsidRPr="00DE2051">
        <w:lastRenderedPageBreak/>
        <w:t>Начислен налог на имущество организации – 2000 руб.</w:t>
      </w:r>
    </w:p>
    <w:p w:rsidR="00DE2051" w:rsidRDefault="00DE2051" w:rsidP="00DE2051">
      <w:pPr>
        <w:jc w:val="both"/>
        <w:rPr>
          <w:b/>
        </w:rPr>
      </w:pPr>
    </w:p>
    <w:p w:rsidR="006A07FA" w:rsidRPr="006A07FA" w:rsidRDefault="006A07FA" w:rsidP="006A07FA">
      <w:pPr>
        <w:jc w:val="center"/>
        <w:rPr>
          <w:b/>
        </w:rPr>
      </w:pPr>
      <w:r w:rsidRPr="006A07FA">
        <w:rPr>
          <w:b/>
        </w:rPr>
        <w:t>Список используемой литературы</w:t>
      </w:r>
    </w:p>
    <w:p w:rsidR="006A07FA" w:rsidRDefault="006A07FA" w:rsidP="00564519">
      <w:pPr>
        <w:ind w:firstLine="709"/>
        <w:jc w:val="both"/>
      </w:pPr>
    </w:p>
    <w:p w:rsidR="006A07FA" w:rsidRDefault="006A07FA" w:rsidP="00564519">
      <w:pPr>
        <w:ind w:firstLine="709"/>
        <w:jc w:val="both"/>
      </w:pPr>
    </w:p>
    <w:p w:rsidR="006A07FA" w:rsidRPr="002955CA" w:rsidRDefault="006A07FA" w:rsidP="006A07FA">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2955CA">
        <w:rPr>
          <w:bCs/>
        </w:rPr>
        <w:t>Основные источники</w:t>
      </w:r>
    </w:p>
    <w:p w:rsidR="006A07FA" w:rsidRPr="002955CA" w:rsidRDefault="006A07FA" w:rsidP="006A07FA">
      <w:pPr>
        <w:numPr>
          <w:ilvl w:val="0"/>
          <w:numId w:val="14"/>
        </w:numPr>
        <w:tabs>
          <w:tab w:val="left" w:pos="284"/>
        </w:tabs>
        <w:ind w:left="0" w:firstLine="0"/>
        <w:jc w:val="both"/>
      </w:pPr>
      <w:r w:rsidRPr="002955CA">
        <w:t xml:space="preserve">Закон РФ «О бухгалтерском учете» № 402-ФЗ от 06.12.2011. </w:t>
      </w:r>
    </w:p>
    <w:p w:rsidR="006A07FA" w:rsidRPr="002955CA" w:rsidRDefault="006A07FA" w:rsidP="006A07FA">
      <w:pPr>
        <w:numPr>
          <w:ilvl w:val="0"/>
          <w:numId w:val="14"/>
        </w:numPr>
        <w:tabs>
          <w:tab w:val="left" w:pos="284"/>
        </w:tabs>
        <w:ind w:left="0" w:firstLine="0"/>
        <w:jc w:val="both"/>
      </w:pPr>
      <w:r w:rsidRPr="002955CA">
        <w:t xml:space="preserve">План счетов бухгалтерского учета финансово-хозяйственной деятельности организаций </w:t>
      </w:r>
    </w:p>
    <w:p w:rsidR="006A07FA" w:rsidRPr="002955CA" w:rsidRDefault="009636ED" w:rsidP="006A07FA">
      <w:pPr>
        <w:numPr>
          <w:ilvl w:val="0"/>
          <w:numId w:val="14"/>
        </w:numPr>
        <w:tabs>
          <w:tab w:val="left" w:pos="284"/>
        </w:tabs>
        <w:ind w:left="0" w:firstLine="0"/>
        <w:jc w:val="both"/>
      </w:pPr>
      <w:r>
        <w:t>Федеральный закон «О</w:t>
      </w:r>
      <w:r w:rsidR="006A07FA" w:rsidRPr="002955CA">
        <w:t>б электронной  подписи» от 06.04.2011 № 63-ФЗ</w:t>
      </w:r>
    </w:p>
    <w:p w:rsidR="00DE2051" w:rsidRDefault="006A07FA" w:rsidP="006A07FA">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955CA">
        <w:rPr>
          <w:bCs/>
        </w:rPr>
        <w:t xml:space="preserve">        </w:t>
      </w:r>
    </w:p>
    <w:p w:rsidR="006A07FA" w:rsidRPr="002955CA" w:rsidRDefault="00DE2051" w:rsidP="006A07FA">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006A07FA" w:rsidRPr="002955CA">
        <w:rPr>
          <w:bCs/>
        </w:rPr>
        <w:t xml:space="preserve"> Дополнительные источники</w:t>
      </w:r>
    </w:p>
    <w:p w:rsidR="00DE2051" w:rsidRDefault="006A07FA" w:rsidP="00DE2051">
      <w:pPr>
        <w:pStyle w:val="a8"/>
        <w:numPr>
          <w:ilvl w:val="0"/>
          <w:numId w:val="13"/>
        </w:numPr>
        <w:tabs>
          <w:tab w:val="num" w:pos="284"/>
        </w:tabs>
        <w:ind w:left="0" w:firstLine="0"/>
      </w:pPr>
      <w:r w:rsidRPr="002955CA">
        <w:rPr>
          <w:bCs/>
        </w:rPr>
        <w:t>Электронный ресурс о банках и финансовом рынке России. – Режим доступа: http://www.bankir.ru.</w:t>
      </w:r>
      <w:r w:rsidR="00DE2051" w:rsidRPr="00DE2051">
        <w:t xml:space="preserve"> </w:t>
      </w:r>
    </w:p>
    <w:p w:rsidR="00DE2051" w:rsidRPr="00DE2051" w:rsidRDefault="00DE2051" w:rsidP="00DE2051">
      <w:pPr>
        <w:pStyle w:val="a8"/>
        <w:numPr>
          <w:ilvl w:val="0"/>
          <w:numId w:val="13"/>
        </w:numPr>
        <w:tabs>
          <w:tab w:val="num" w:pos="284"/>
        </w:tabs>
        <w:ind w:left="0" w:firstLine="0"/>
      </w:pPr>
      <w:r w:rsidRPr="00DE2051">
        <w:t xml:space="preserve">ГАРАНТ.РУ: </w:t>
      </w:r>
      <w:hyperlink r:id="rId11" w:anchor="ixzz3OyLUPtNK" w:history="1">
        <w:r w:rsidRPr="00DE2051">
          <w:rPr>
            <w:rStyle w:val="af3"/>
            <w:color w:val="auto"/>
          </w:rPr>
          <w:t>http://www.garant.ru/hotlaw/federal/534768/#ixzz3OyLUPtNK</w:t>
        </w:r>
      </w:hyperlink>
    </w:p>
    <w:p w:rsidR="00DE2051" w:rsidRPr="00DE2051" w:rsidRDefault="00DE2051" w:rsidP="00DE2051">
      <w:pPr>
        <w:pStyle w:val="a8"/>
        <w:numPr>
          <w:ilvl w:val="0"/>
          <w:numId w:val="13"/>
        </w:numPr>
        <w:tabs>
          <w:tab w:val="num" w:pos="284"/>
        </w:tabs>
        <w:ind w:left="0" w:firstLine="0"/>
        <w:rPr>
          <w:u w:val="single"/>
        </w:rPr>
      </w:pPr>
      <w:r w:rsidRPr="00DE2051">
        <w:t xml:space="preserve">Консультант Плюс </w:t>
      </w:r>
      <w:hyperlink r:id="rId12" w:history="1">
        <w:r w:rsidRPr="00DE2051">
          <w:rPr>
            <w:bCs/>
            <w:u w:val="single"/>
          </w:rPr>
          <w:t>www.consultant.ru</w:t>
        </w:r>
      </w:hyperlink>
    </w:p>
    <w:p w:rsidR="006A07FA" w:rsidRPr="002955CA" w:rsidRDefault="006A07FA" w:rsidP="006A07FA">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A07FA" w:rsidRPr="002955CA" w:rsidRDefault="006A07FA" w:rsidP="006A07FA">
      <w:pPr>
        <w:tabs>
          <w:tab w:val="left" w:pos="284"/>
        </w:tabs>
        <w:jc w:val="both"/>
        <w:rPr>
          <w:bCs/>
        </w:rPr>
      </w:pPr>
      <w:r w:rsidRPr="002955CA">
        <w:rPr>
          <w:bCs/>
        </w:rPr>
        <w:t xml:space="preserve">        </w:t>
      </w:r>
      <w:r w:rsidR="00DE2051">
        <w:rPr>
          <w:bCs/>
        </w:rPr>
        <w:t xml:space="preserve">  </w:t>
      </w:r>
      <w:r w:rsidRPr="002955CA">
        <w:rPr>
          <w:bCs/>
        </w:rPr>
        <w:t>Дополнительная литература:</w:t>
      </w:r>
    </w:p>
    <w:p w:rsidR="006A07FA" w:rsidRPr="00DE2051" w:rsidRDefault="006A07FA" w:rsidP="00DE2051">
      <w:pPr>
        <w:pStyle w:val="a8"/>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bCs/>
        </w:rPr>
      </w:pPr>
      <w:r w:rsidRPr="00DE2051">
        <w:rPr>
          <w:bCs/>
        </w:rPr>
        <w:t xml:space="preserve">Богаченко В.М., Кириллова Н.А. Бухгалтерский учет: учебник-Ростов н/Д: Феникс, </w:t>
      </w:r>
      <w:smartTag w:uri="urn:schemas-microsoft-com:office:smarttags" w:element="metricconverter">
        <w:smartTagPr>
          <w:attr w:name="ProductID" w:val="2013 г"/>
        </w:smartTagPr>
        <w:r w:rsidRPr="00DE2051">
          <w:rPr>
            <w:bCs/>
          </w:rPr>
          <w:t>2013 г</w:t>
        </w:r>
      </w:smartTag>
      <w:r w:rsidRPr="00DE2051">
        <w:rPr>
          <w:bCs/>
        </w:rPr>
        <w:t>.- 510 с.</w:t>
      </w:r>
    </w:p>
    <w:p w:rsidR="006A07FA" w:rsidRPr="002955CA" w:rsidRDefault="006A07FA" w:rsidP="00DE2051">
      <w:pPr>
        <w:pStyle w:val="a8"/>
        <w:numPr>
          <w:ilvl w:val="0"/>
          <w:numId w:val="57"/>
        </w:numPr>
        <w:tabs>
          <w:tab w:val="left" w:pos="284"/>
        </w:tabs>
        <w:ind w:left="357" w:hanging="357"/>
        <w:jc w:val="both"/>
      </w:pPr>
      <w:r w:rsidRPr="002955CA">
        <w:t>Безруких П.С. Бухгалтерский учет. -5-е издание перераб. и доп.  – М.: Бухгалтерский учет, 2013. – 736 с.</w:t>
      </w:r>
    </w:p>
    <w:p w:rsidR="00DE2051" w:rsidRDefault="00DE2051" w:rsidP="00DE2051">
      <w:pPr>
        <w:pStyle w:val="a8"/>
        <w:numPr>
          <w:ilvl w:val="0"/>
          <w:numId w:val="57"/>
        </w:numPr>
        <w:tabs>
          <w:tab w:val="left" w:pos="284"/>
        </w:tabs>
        <w:ind w:left="357" w:hanging="357"/>
        <w:jc w:val="both"/>
      </w:pPr>
      <w:r w:rsidRPr="00DE2051">
        <w:t>Гомола А.И. Бухгалтерский учет: учебник./ А.И. Гомола, В.Е. Кириллов, С.В. Кириллов.-М.: Академия, 2005г</w:t>
      </w:r>
      <w:r w:rsidRPr="002955CA">
        <w:t xml:space="preserve"> </w:t>
      </w:r>
    </w:p>
    <w:p w:rsidR="006A07FA" w:rsidRPr="002955CA" w:rsidRDefault="006A07FA" w:rsidP="00DE2051">
      <w:pPr>
        <w:pStyle w:val="a8"/>
        <w:numPr>
          <w:ilvl w:val="0"/>
          <w:numId w:val="57"/>
        </w:numPr>
        <w:tabs>
          <w:tab w:val="left" w:pos="284"/>
        </w:tabs>
        <w:ind w:left="357" w:hanging="357"/>
        <w:jc w:val="both"/>
      </w:pPr>
      <w:r w:rsidRPr="002955CA">
        <w:t>Кондраков Н.П. Бухгалтерский учет.– М.: Инфра-М, 2011. – 717с.</w:t>
      </w:r>
    </w:p>
    <w:p w:rsidR="006A07FA" w:rsidRPr="002955CA" w:rsidRDefault="006A07FA" w:rsidP="00DE2051">
      <w:pPr>
        <w:pStyle w:val="a8"/>
        <w:numPr>
          <w:ilvl w:val="0"/>
          <w:numId w:val="57"/>
        </w:numPr>
        <w:tabs>
          <w:tab w:val="left" w:pos="284"/>
          <w:tab w:val="left" w:pos="1080"/>
        </w:tabs>
        <w:ind w:left="357" w:hanging="357"/>
        <w:jc w:val="both"/>
      </w:pPr>
      <w:r w:rsidRPr="002955CA">
        <w:t>Международные и российские стандарты бухучета. – М.: Аналитика-Пресс. – 2009.</w:t>
      </w:r>
    </w:p>
    <w:p w:rsidR="00DE2051" w:rsidRPr="00DE2051" w:rsidRDefault="00DE2051" w:rsidP="00DE2051">
      <w:pPr>
        <w:pStyle w:val="a8"/>
        <w:tabs>
          <w:tab w:val="num" w:pos="284"/>
        </w:tabs>
        <w:ind w:left="357"/>
      </w:pPr>
    </w:p>
    <w:p w:rsidR="00BF2579" w:rsidRDefault="00BF2579"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BF2579" w:rsidRDefault="00BF2579"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9636ED" w:rsidP="009636E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Примечание</w:t>
      </w: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6A07F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E2051" w:rsidRDefault="00DE2051" w:rsidP="00DE2051">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sectPr w:rsidR="00DE2051" w:rsidSect="00434CDB">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D55" w:rsidRDefault="00CC7D55" w:rsidP="00F0024C">
      <w:r>
        <w:separator/>
      </w:r>
    </w:p>
  </w:endnote>
  <w:endnote w:type="continuationSeparator" w:id="1">
    <w:p w:rsidR="00CC7D55" w:rsidRDefault="00CC7D55" w:rsidP="00F00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B0" w:rsidRDefault="003265B0">
    <w:pPr>
      <w:pStyle w:val="af0"/>
      <w:pBdr>
        <w:top w:val="thinThickSmallGap" w:sz="24" w:space="1" w:color="622423" w:themeColor="accent2" w:themeShade="7F"/>
      </w:pBdr>
      <w:rPr>
        <w:rFonts w:asciiTheme="majorHAnsi" w:hAnsiTheme="majorHAnsi"/>
      </w:rPr>
    </w:pPr>
    <w:r>
      <w:rPr>
        <w:rFonts w:asciiTheme="majorHAnsi" w:hAnsiTheme="majorHAnsi"/>
      </w:rPr>
      <w:t>УМП МДК 02.01              специальность 38.02.01              Терёхина Р.П.</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A54C35" w:rsidRPr="00A54C35">
        <w:rPr>
          <w:rFonts w:asciiTheme="majorHAnsi" w:hAnsiTheme="majorHAnsi"/>
          <w:noProof/>
        </w:rPr>
        <w:t>41</w:t>
      </w:r>
    </w:fldSimple>
  </w:p>
  <w:p w:rsidR="003265B0" w:rsidRDefault="003265B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D55" w:rsidRDefault="00CC7D55" w:rsidP="00F0024C">
      <w:r>
        <w:separator/>
      </w:r>
    </w:p>
  </w:footnote>
  <w:footnote w:type="continuationSeparator" w:id="1">
    <w:p w:rsidR="00CC7D55" w:rsidRDefault="00CC7D55" w:rsidP="00F00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EC"/>
    <w:multiLevelType w:val="hybridMultilevel"/>
    <w:tmpl w:val="8376D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D4D"/>
    <w:multiLevelType w:val="hybridMultilevel"/>
    <w:tmpl w:val="28A46B1E"/>
    <w:lvl w:ilvl="0" w:tplc="0419000F">
      <w:start w:val="1"/>
      <w:numFmt w:val="decimal"/>
      <w:lvlText w:val="%1."/>
      <w:lvlJc w:val="left"/>
      <w:pPr>
        <w:tabs>
          <w:tab w:val="num" w:pos="927"/>
        </w:tabs>
        <w:ind w:left="0" w:firstLine="567"/>
      </w:pPr>
      <w:rPr>
        <w:rFonts w:hint="default"/>
        <w:b w:val="0"/>
        <w:i w:val="0"/>
        <w:sz w:val="20"/>
        <w:szCs w:val="20"/>
      </w:rPr>
    </w:lvl>
    <w:lvl w:ilvl="1" w:tplc="83AA8ED4">
      <w:start w:val="1"/>
      <w:numFmt w:val="lowerLetter"/>
      <w:lvlText w:val="%2)"/>
      <w:lvlJc w:val="left"/>
      <w:pPr>
        <w:tabs>
          <w:tab w:val="num" w:pos="1440"/>
        </w:tabs>
        <w:ind w:left="0" w:firstLine="1080"/>
      </w:pPr>
      <w:rPr>
        <w:rFonts w:hint="default"/>
      </w:rPr>
    </w:lvl>
    <w:lvl w:ilvl="2" w:tplc="0419000F">
      <w:start w:val="1"/>
      <w:numFmt w:val="decimal"/>
      <w:lvlText w:val="%3."/>
      <w:lvlJc w:val="left"/>
      <w:pPr>
        <w:tabs>
          <w:tab w:val="num" w:pos="2340"/>
        </w:tabs>
        <w:ind w:left="2340" w:hanging="360"/>
      </w:pPr>
    </w:lvl>
    <w:lvl w:ilvl="3" w:tplc="D4708318">
      <w:numFmt w:val="decimal"/>
      <w:lvlText w:val="%4."/>
      <w:lvlJc w:val="left"/>
      <w:pPr>
        <w:tabs>
          <w:tab w:val="num" w:pos="2880"/>
        </w:tabs>
        <w:ind w:left="1953" w:firstLine="567"/>
      </w:pPr>
      <w:rPr>
        <w:rFonts w:hint="default"/>
        <w:b w:val="0"/>
        <w:i w:val="0"/>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880DCC"/>
    <w:multiLevelType w:val="hybridMultilevel"/>
    <w:tmpl w:val="9384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37EAB"/>
    <w:multiLevelType w:val="singleLevel"/>
    <w:tmpl w:val="5450E746"/>
    <w:lvl w:ilvl="0">
      <w:start w:val="1"/>
      <w:numFmt w:val="decimal"/>
      <w:lvlText w:val="%1."/>
      <w:lvlJc w:val="left"/>
      <w:pPr>
        <w:tabs>
          <w:tab w:val="num" w:pos="435"/>
        </w:tabs>
        <w:ind w:left="435" w:hanging="435"/>
      </w:pPr>
      <w:rPr>
        <w:rFonts w:hint="default"/>
      </w:rPr>
    </w:lvl>
  </w:abstractNum>
  <w:abstractNum w:abstractNumId="4">
    <w:nsid w:val="0C4C007A"/>
    <w:multiLevelType w:val="hybridMultilevel"/>
    <w:tmpl w:val="CADC0FE2"/>
    <w:lvl w:ilvl="0" w:tplc="DDF22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9847B9"/>
    <w:multiLevelType w:val="hybridMultilevel"/>
    <w:tmpl w:val="78583826"/>
    <w:lvl w:ilvl="0" w:tplc="1F72DD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F834C85"/>
    <w:multiLevelType w:val="hybridMultilevel"/>
    <w:tmpl w:val="11DA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06D28"/>
    <w:multiLevelType w:val="hybridMultilevel"/>
    <w:tmpl w:val="42AA0172"/>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3D600D"/>
    <w:multiLevelType w:val="hybridMultilevel"/>
    <w:tmpl w:val="5AEC7380"/>
    <w:lvl w:ilvl="0" w:tplc="774C1A86">
      <w:start w:val="1"/>
      <w:numFmt w:val="bullet"/>
      <w:lvlText w:val="●"/>
      <w:lvlJc w:val="left"/>
      <w:pPr>
        <w:tabs>
          <w:tab w:val="num" w:pos="992"/>
        </w:tabs>
        <w:ind w:left="0" w:firstLine="567"/>
      </w:pPr>
      <w:rPr>
        <w:rFonts w:ascii="Arial" w:hAnsi="Arial" w:hint="default"/>
        <w:b/>
        <w:i w:val="0"/>
        <w:sz w:val="24"/>
        <w:szCs w:val="24"/>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nsid w:val="16DA4B83"/>
    <w:multiLevelType w:val="hybridMultilevel"/>
    <w:tmpl w:val="5E60FDAC"/>
    <w:lvl w:ilvl="0" w:tplc="774C1A86">
      <w:start w:val="1"/>
      <w:numFmt w:val="bullet"/>
      <w:lvlText w:val="●"/>
      <w:lvlJc w:val="left"/>
      <w:pPr>
        <w:tabs>
          <w:tab w:val="num" w:pos="992"/>
        </w:tabs>
        <w:ind w:left="0" w:firstLine="567"/>
      </w:pPr>
      <w:rPr>
        <w:rFonts w:ascii="Arial" w:hAnsi="Arial"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4431E3"/>
    <w:multiLevelType w:val="hybridMultilevel"/>
    <w:tmpl w:val="10F4C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8C2368"/>
    <w:multiLevelType w:val="hybridMultilevel"/>
    <w:tmpl w:val="670A4E3E"/>
    <w:lvl w:ilvl="0" w:tplc="1812F47A">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C3135D"/>
    <w:multiLevelType w:val="multilevel"/>
    <w:tmpl w:val="08367DC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B31BED"/>
    <w:multiLevelType w:val="hybridMultilevel"/>
    <w:tmpl w:val="589825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031F8D"/>
    <w:multiLevelType w:val="hybridMultilevel"/>
    <w:tmpl w:val="368E3C1A"/>
    <w:lvl w:ilvl="0" w:tplc="F9247BA0">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3A341D"/>
    <w:multiLevelType w:val="hybridMultilevel"/>
    <w:tmpl w:val="9288FF9E"/>
    <w:lvl w:ilvl="0" w:tplc="D61A1E8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6">
    <w:nsid w:val="2EB50F5B"/>
    <w:multiLevelType w:val="hybridMultilevel"/>
    <w:tmpl w:val="8688950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F563814"/>
    <w:multiLevelType w:val="hybridMultilevel"/>
    <w:tmpl w:val="3E6416C0"/>
    <w:lvl w:ilvl="0" w:tplc="16E003E0">
      <w:start w:val="1"/>
      <w:numFmt w:val="decimal"/>
      <w:lvlText w:val="%1."/>
      <w:lvlJc w:val="left"/>
      <w:pPr>
        <w:tabs>
          <w:tab w:val="num" w:pos="1215"/>
        </w:tabs>
        <w:ind w:left="1215" w:hanging="495"/>
      </w:pPr>
      <w:rPr>
        <w:rFonts w:ascii="Times New Roman" w:eastAsia="Times New Roman" w:hAnsi="Times New Roman" w:cs="Times New Roman"/>
      </w:rPr>
    </w:lvl>
    <w:lvl w:ilvl="1" w:tplc="16865A14">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01">
      <w:start w:val="1"/>
      <w:numFmt w:val="bullet"/>
      <w:lvlText w:val=""/>
      <w:lvlJc w:val="left"/>
      <w:pPr>
        <w:tabs>
          <w:tab w:val="num" w:pos="3960"/>
        </w:tabs>
        <w:ind w:left="3960" w:hanging="360"/>
      </w:pPr>
      <w:rPr>
        <w:rFonts w:ascii="Symbol" w:hAnsi="Symbol" w:hint="default"/>
      </w:rPr>
    </w:lvl>
    <w:lvl w:ilvl="5" w:tplc="0419001B">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1746EE2"/>
    <w:multiLevelType w:val="hybridMultilevel"/>
    <w:tmpl w:val="21507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2A67C4"/>
    <w:multiLevelType w:val="hybridMultilevel"/>
    <w:tmpl w:val="255A50F2"/>
    <w:lvl w:ilvl="0" w:tplc="F9247BA0">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6D7A09"/>
    <w:multiLevelType w:val="hybridMultilevel"/>
    <w:tmpl w:val="CC767256"/>
    <w:lvl w:ilvl="0" w:tplc="E2766C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33D97"/>
    <w:multiLevelType w:val="hybridMultilevel"/>
    <w:tmpl w:val="BDF01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256BF1"/>
    <w:multiLevelType w:val="hybridMultilevel"/>
    <w:tmpl w:val="61929AC8"/>
    <w:lvl w:ilvl="0" w:tplc="6D3E43E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3EB033D3"/>
    <w:multiLevelType w:val="hybridMultilevel"/>
    <w:tmpl w:val="9384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95528E"/>
    <w:multiLevelType w:val="hybridMultilevel"/>
    <w:tmpl w:val="9384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9C66D9"/>
    <w:multiLevelType w:val="hybridMultilevel"/>
    <w:tmpl w:val="FD5A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17A5B"/>
    <w:multiLevelType w:val="hybridMultilevel"/>
    <w:tmpl w:val="80BC3E76"/>
    <w:lvl w:ilvl="0" w:tplc="A6F6A4CC">
      <w:start w:val="1"/>
      <w:numFmt w:val="decimal"/>
      <w:lvlText w:val="%1."/>
      <w:lvlJc w:val="left"/>
      <w:pPr>
        <w:tabs>
          <w:tab w:val="num" w:pos="1215"/>
        </w:tabs>
        <w:ind w:left="1215" w:hanging="495"/>
      </w:pPr>
      <w:rPr>
        <w:rFonts w:ascii="Times New Roman" w:eastAsia="Times New Roman" w:hAnsi="Times New Roman" w:cs="Times New Roman"/>
      </w:rPr>
    </w:lvl>
    <w:lvl w:ilvl="1" w:tplc="16865A14">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928"/>
        </w:tabs>
        <w:ind w:left="928" w:hanging="360"/>
      </w:pPr>
    </w:lvl>
    <w:lvl w:ilvl="4" w:tplc="04190001">
      <w:start w:val="1"/>
      <w:numFmt w:val="bullet"/>
      <w:lvlText w:val=""/>
      <w:lvlJc w:val="left"/>
      <w:pPr>
        <w:tabs>
          <w:tab w:val="num" w:pos="3960"/>
        </w:tabs>
        <w:ind w:left="3960" w:hanging="360"/>
      </w:pPr>
      <w:rPr>
        <w:rFonts w:ascii="Symbol" w:hAnsi="Symbol" w:hint="default"/>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DDF2A1D"/>
    <w:multiLevelType w:val="hybridMultilevel"/>
    <w:tmpl w:val="5144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762C54"/>
    <w:multiLevelType w:val="hybridMultilevel"/>
    <w:tmpl w:val="8A568010"/>
    <w:lvl w:ilvl="0" w:tplc="04190001">
      <w:start w:val="1"/>
      <w:numFmt w:val="bullet"/>
      <w:lvlText w:val=""/>
      <w:lvlJc w:val="left"/>
      <w:pPr>
        <w:tabs>
          <w:tab w:val="num" w:pos="1359"/>
        </w:tabs>
        <w:ind w:left="1359" w:hanging="360"/>
      </w:pPr>
      <w:rPr>
        <w:rFonts w:ascii="Symbol" w:hAnsi="Symbol" w:hint="default"/>
      </w:rPr>
    </w:lvl>
    <w:lvl w:ilvl="1" w:tplc="04190003" w:tentative="1">
      <w:start w:val="1"/>
      <w:numFmt w:val="bullet"/>
      <w:lvlText w:val="o"/>
      <w:lvlJc w:val="left"/>
      <w:pPr>
        <w:tabs>
          <w:tab w:val="num" w:pos="2079"/>
        </w:tabs>
        <w:ind w:left="2079" w:hanging="360"/>
      </w:pPr>
      <w:rPr>
        <w:rFonts w:ascii="Courier New" w:hAnsi="Courier New" w:hint="default"/>
      </w:rPr>
    </w:lvl>
    <w:lvl w:ilvl="2" w:tplc="04190005" w:tentative="1">
      <w:start w:val="1"/>
      <w:numFmt w:val="bullet"/>
      <w:lvlText w:val=""/>
      <w:lvlJc w:val="left"/>
      <w:pPr>
        <w:tabs>
          <w:tab w:val="num" w:pos="2799"/>
        </w:tabs>
        <w:ind w:left="2799" w:hanging="360"/>
      </w:pPr>
      <w:rPr>
        <w:rFonts w:ascii="Wingdings" w:hAnsi="Wingdings" w:hint="default"/>
      </w:rPr>
    </w:lvl>
    <w:lvl w:ilvl="3" w:tplc="04190001" w:tentative="1">
      <w:start w:val="1"/>
      <w:numFmt w:val="bullet"/>
      <w:lvlText w:val=""/>
      <w:lvlJc w:val="left"/>
      <w:pPr>
        <w:tabs>
          <w:tab w:val="num" w:pos="3519"/>
        </w:tabs>
        <w:ind w:left="3519" w:hanging="360"/>
      </w:pPr>
      <w:rPr>
        <w:rFonts w:ascii="Symbol" w:hAnsi="Symbol" w:hint="default"/>
      </w:rPr>
    </w:lvl>
    <w:lvl w:ilvl="4" w:tplc="04190003" w:tentative="1">
      <w:start w:val="1"/>
      <w:numFmt w:val="bullet"/>
      <w:lvlText w:val="o"/>
      <w:lvlJc w:val="left"/>
      <w:pPr>
        <w:tabs>
          <w:tab w:val="num" w:pos="4239"/>
        </w:tabs>
        <w:ind w:left="4239" w:hanging="360"/>
      </w:pPr>
      <w:rPr>
        <w:rFonts w:ascii="Courier New" w:hAnsi="Courier New" w:hint="default"/>
      </w:rPr>
    </w:lvl>
    <w:lvl w:ilvl="5" w:tplc="04190005" w:tentative="1">
      <w:start w:val="1"/>
      <w:numFmt w:val="bullet"/>
      <w:lvlText w:val=""/>
      <w:lvlJc w:val="left"/>
      <w:pPr>
        <w:tabs>
          <w:tab w:val="num" w:pos="4959"/>
        </w:tabs>
        <w:ind w:left="4959" w:hanging="360"/>
      </w:pPr>
      <w:rPr>
        <w:rFonts w:ascii="Wingdings" w:hAnsi="Wingdings" w:hint="default"/>
      </w:rPr>
    </w:lvl>
    <w:lvl w:ilvl="6" w:tplc="04190001" w:tentative="1">
      <w:start w:val="1"/>
      <w:numFmt w:val="bullet"/>
      <w:lvlText w:val=""/>
      <w:lvlJc w:val="left"/>
      <w:pPr>
        <w:tabs>
          <w:tab w:val="num" w:pos="5679"/>
        </w:tabs>
        <w:ind w:left="5679" w:hanging="360"/>
      </w:pPr>
      <w:rPr>
        <w:rFonts w:ascii="Symbol" w:hAnsi="Symbol" w:hint="default"/>
      </w:rPr>
    </w:lvl>
    <w:lvl w:ilvl="7" w:tplc="04190003" w:tentative="1">
      <w:start w:val="1"/>
      <w:numFmt w:val="bullet"/>
      <w:lvlText w:val="o"/>
      <w:lvlJc w:val="left"/>
      <w:pPr>
        <w:tabs>
          <w:tab w:val="num" w:pos="6399"/>
        </w:tabs>
        <w:ind w:left="6399" w:hanging="360"/>
      </w:pPr>
      <w:rPr>
        <w:rFonts w:ascii="Courier New" w:hAnsi="Courier New" w:hint="default"/>
      </w:rPr>
    </w:lvl>
    <w:lvl w:ilvl="8" w:tplc="04190005" w:tentative="1">
      <w:start w:val="1"/>
      <w:numFmt w:val="bullet"/>
      <w:lvlText w:val=""/>
      <w:lvlJc w:val="left"/>
      <w:pPr>
        <w:tabs>
          <w:tab w:val="num" w:pos="7119"/>
        </w:tabs>
        <w:ind w:left="7119" w:hanging="360"/>
      </w:pPr>
      <w:rPr>
        <w:rFonts w:ascii="Wingdings" w:hAnsi="Wingdings" w:hint="default"/>
      </w:rPr>
    </w:lvl>
  </w:abstractNum>
  <w:abstractNum w:abstractNumId="29">
    <w:nsid w:val="513A5926"/>
    <w:multiLevelType w:val="hybridMultilevel"/>
    <w:tmpl w:val="21507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043BF2"/>
    <w:multiLevelType w:val="hybridMultilevel"/>
    <w:tmpl w:val="5CBAA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BB3CF9"/>
    <w:multiLevelType w:val="hybridMultilevel"/>
    <w:tmpl w:val="7CF2E7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037CA3"/>
    <w:multiLevelType w:val="hybridMultilevel"/>
    <w:tmpl w:val="BAF83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826D5A"/>
    <w:multiLevelType w:val="multilevel"/>
    <w:tmpl w:val="E364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C101161"/>
    <w:multiLevelType w:val="hybridMultilevel"/>
    <w:tmpl w:val="826616D6"/>
    <w:lvl w:ilvl="0" w:tplc="D6866D16">
      <w:start w:val="1"/>
      <w:numFmt w:val="decimal"/>
      <w:lvlText w:val="%1."/>
      <w:lvlJc w:val="left"/>
      <w:pPr>
        <w:tabs>
          <w:tab w:val="num" w:pos="600"/>
        </w:tabs>
        <w:ind w:left="600" w:hanging="360"/>
      </w:pPr>
      <w:rPr>
        <w:rFonts w:hint="default"/>
      </w:rPr>
    </w:lvl>
    <w:lvl w:ilvl="1" w:tplc="8E1AF106">
      <w:start w:val="1"/>
      <w:numFmt w:val="decimal"/>
      <w:lvlText w:val="%2)"/>
      <w:lvlJc w:val="left"/>
      <w:pPr>
        <w:tabs>
          <w:tab w:val="num" w:pos="1320"/>
        </w:tabs>
        <w:ind w:left="1320" w:hanging="360"/>
      </w:pPr>
      <w:rPr>
        <w:rFonts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5">
    <w:nsid w:val="5C4A5B42"/>
    <w:multiLevelType w:val="hybridMultilevel"/>
    <w:tmpl w:val="56F2006C"/>
    <w:lvl w:ilvl="0" w:tplc="AD0C2FDA">
      <w:start w:val="1"/>
      <w:numFmt w:val="decimal"/>
      <w:lvlText w:val="%1)"/>
      <w:lvlJc w:val="left"/>
      <w:pPr>
        <w:tabs>
          <w:tab w:val="num" w:pos="993"/>
        </w:tabs>
        <w:ind w:left="1" w:firstLine="567"/>
      </w:pPr>
      <w:rPr>
        <w:rFonts w:hint="default"/>
        <w:b w:val="0"/>
        <w:i w:val="0"/>
        <w:sz w:val="20"/>
        <w:szCs w:val="20"/>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36">
    <w:nsid w:val="5EB635D4"/>
    <w:multiLevelType w:val="hybridMultilevel"/>
    <w:tmpl w:val="FD5A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300C4"/>
    <w:multiLevelType w:val="hybridMultilevel"/>
    <w:tmpl w:val="96305B94"/>
    <w:lvl w:ilvl="0" w:tplc="A6F6A4CC">
      <w:start w:val="1"/>
      <w:numFmt w:val="decimal"/>
      <w:lvlText w:val="%1."/>
      <w:lvlJc w:val="left"/>
      <w:pPr>
        <w:tabs>
          <w:tab w:val="num" w:pos="1215"/>
        </w:tabs>
        <w:ind w:left="1215" w:hanging="495"/>
      </w:pPr>
      <w:rPr>
        <w:rFonts w:ascii="Times New Roman" w:eastAsia="Times New Roman" w:hAnsi="Times New Roman" w:cs="Times New Roman"/>
      </w:rPr>
    </w:lvl>
    <w:lvl w:ilvl="1" w:tplc="16865A14">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928"/>
        </w:tabs>
        <w:ind w:left="928" w:hanging="360"/>
      </w:pPr>
    </w:lvl>
    <w:lvl w:ilvl="4" w:tplc="04190001">
      <w:start w:val="1"/>
      <w:numFmt w:val="bullet"/>
      <w:lvlText w:val=""/>
      <w:lvlJc w:val="left"/>
      <w:pPr>
        <w:tabs>
          <w:tab w:val="num" w:pos="3960"/>
        </w:tabs>
        <w:ind w:left="3960" w:hanging="360"/>
      </w:pPr>
      <w:rPr>
        <w:rFonts w:ascii="Symbol" w:hAnsi="Symbol" w:hint="default"/>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17225B6"/>
    <w:multiLevelType w:val="hybridMultilevel"/>
    <w:tmpl w:val="BC10344C"/>
    <w:lvl w:ilvl="0" w:tplc="74D4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259417B"/>
    <w:multiLevelType w:val="hybridMultilevel"/>
    <w:tmpl w:val="7D324BAE"/>
    <w:lvl w:ilvl="0" w:tplc="F9247BA0">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6F78AF"/>
    <w:multiLevelType w:val="hybridMultilevel"/>
    <w:tmpl w:val="20FA8762"/>
    <w:lvl w:ilvl="0" w:tplc="90544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92A50EB"/>
    <w:multiLevelType w:val="hybridMultilevel"/>
    <w:tmpl w:val="EE028956"/>
    <w:lvl w:ilvl="0" w:tplc="0AA002AE">
      <w:start w:val="1"/>
      <w:numFmt w:val="decimal"/>
      <w:lvlText w:val="%1."/>
      <w:lvlJc w:val="left"/>
      <w:pPr>
        <w:tabs>
          <w:tab w:val="num" w:pos="992"/>
        </w:tabs>
        <w:ind w:left="0" w:firstLine="567"/>
      </w:pPr>
      <w:rPr>
        <w:rFonts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B46D22"/>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6B6D6FDF"/>
    <w:multiLevelType w:val="hybridMultilevel"/>
    <w:tmpl w:val="3BF22E44"/>
    <w:lvl w:ilvl="0" w:tplc="F9247BA0">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F30635"/>
    <w:multiLevelType w:val="hybridMultilevel"/>
    <w:tmpl w:val="17964326"/>
    <w:lvl w:ilvl="0" w:tplc="59929A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C3E45D9"/>
    <w:multiLevelType w:val="hybridMultilevel"/>
    <w:tmpl w:val="8D9C3B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56E5255"/>
    <w:multiLevelType w:val="hybridMultilevel"/>
    <w:tmpl w:val="9E12AC84"/>
    <w:lvl w:ilvl="0" w:tplc="774C1A86">
      <w:start w:val="1"/>
      <w:numFmt w:val="bullet"/>
      <w:lvlText w:val="●"/>
      <w:lvlJc w:val="left"/>
      <w:pPr>
        <w:tabs>
          <w:tab w:val="num" w:pos="992"/>
        </w:tabs>
        <w:ind w:left="0" w:firstLine="567"/>
      </w:pPr>
      <w:rPr>
        <w:rFonts w:ascii="Arial" w:hAnsi="Arial" w:hint="default"/>
        <w:b/>
        <w:i w:val="0"/>
        <w:sz w:val="24"/>
        <w:szCs w:val="24"/>
      </w:rPr>
    </w:lvl>
    <w:lvl w:ilvl="1" w:tplc="04190003" w:tentative="1">
      <w:start w:val="1"/>
      <w:numFmt w:val="bullet"/>
      <w:lvlText w:val="o"/>
      <w:lvlJc w:val="left"/>
      <w:pPr>
        <w:tabs>
          <w:tab w:val="num" w:pos="2067"/>
        </w:tabs>
        <w:ind w:left="2067" w:hanging="360"/>
      </w:pPr>
      <w:rPr>
        <w:rFonts w:ascii="Courier New" w:hAnsi="Courier New" w:cs="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cs="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cs="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47">
    <w:nsid w:val="767B2212"/>
    <w:multiLevelType w:val="hybridMultilevel"/>
    <w:tmpl w:val="720CD1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6957600"/>
    <w:multiLevelType w:val="hybridMultilevel"/>
    <w:tmpl w:val="833C2C16"/>
    <w:lvl w:ilvl="0" w:tplc="98FA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778D26A2"/>
    <w:multiLevelType w:val="hybridMultilevel"/>
    <w:tmpl w:val="11DA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E35162"/>
    <w:multiLevelType w:val="hybridMultilevel"/>
    <w:tmpl w:val="9A66C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516586"/>
    <w:multiLevelType w:val="hybridMultilevel"/>
    <w:tmpl w:val="262A8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6"/>
  </w:num>
  <w:num w:numId="4">
    <w:abstractNumId w:val="2"/>
  </w:num>
  <w:num w:numId="5">
    <w:abstractNumId w:val="20"/>
  </w:num>
  <w:num w:numId="6">
    <w:abstractNumId w:val="16"/>
  </w:num>
  <w:num w:numId="7">
    <w:abstractNumId w:val="28"/>
  </w:num>
  <w:num w:numId="8">
    <w:abstractNumId w:val="24"/>
  </w:num>
  <w:num w:numId="9">
    <w:abstractNumId w:val="31"/>
  </w:num>
  <w:num w:numId="10">
    <w:abstractNumId w:val="44"/>
  </w:num>
  <w:num w:numId="11">
    <w:abstractNumId w:val="29"/>
  </w:num>
  <w:num w:numId="12">
    <w:abstractNumId w:val="1"/>
  </w:num>
  <w:num w:numId="13">
    <w:abstractNumId w:val="36"/>
  </w:num>
  <w:num w:numId="14">
    <w:abstractNumId w:val="48"/>
  </w:num>
  <w:num w:numId="15">
    <w:abstractNumId w:val="49"/>
  </w:num>
  <w:num w:numId="16">
    <w:abstractNumId w:val="30"/>
  </w:num>
  <w:num w:numId="17">
    <w:abstractNumId w:val="0"/>
  </w:num>
  <w:num w:numId="18">
    <w:abstractNumId w:val="23"/>
  </w:num>
  <w:num w:numId="19">
    <w:abstractNumId w:val="21"/>
  </w:num>
  <w:num w:numId="20">
    <w:abstractNumId w:val="38"/>
  </w:num>
  <w:num w:numId="21">
    <w:abstractNumId w:val="4"/>
  </w:num>
  <w:num w:numId="22">
    <w:abstractNumId w:val="35"/>
  </w:num>
  <w:num w:numId="23">
    <w:abstractNumId w:val="41"/>
  </w:num>
  <w:num w:numId="24">
    <w:abstractNumId w:val="9"/>
  </w:num>
  <w:num w:numId="25">
    <w:abstractNumId w:val="46"/>
  </w:num>
  <w:num w:numId="26">
    <w:abstractNumId w:val="8"/>
  </w:num>
  <w:num w:numId="27">
    <w:abstractNumId w:val="12"/>
  </w:num>
  <w:num w:numId="28">
    <w:abstractNumId w:val="7"/>
  </w:num>
  <w:num w:numId="29">
    <w:abstractNumId w:val="10"/>
  </w:num>
  <w:num w:numId="30">
    <w:abstractNumId w:val="40"/>
  </w:num>
  <w:num w:numId="31">
    <w:abstractNumId w:val="42"/>
  </w:num>
  <w:num w:numId="32">
    <w:abstractNumId w:val="3"/>
  </w:num>
  <w:num w:numId="33">
    <w:abstractNumId w:val="27"/>
  </w:num>
  <w:num w:numId="34">
    <w:abstractNumId w:val="17"/>
  </w:num>
  <w:num w:numId="35">
    <w:abstractNumId w:val="34"/>
  </w:num>
  <w:num w:numId="36">
    <w:abstractNumId w:val="22"/>
  </w:num>
  <w:num w:numId="37">
    <w:abstractNumId w:val="37"/>
  </w:num>
  <w:num w:numId="38">
    <w:abstractNumId w:val="15"/>
  </w:num>
  <w:num w:numId="39">
    <w:abstractNumId w:val="50"/>
  </w:num>
  <w:num w:numId="40">
    <w:abstractNumId w:val="11"/>
  </w:num>
  <w:num w:numId="41">
    <w:abstractNumId w:val="5"/>
  </w:num>
  <w:num w:numId="42">
    <w:abstractNumId w:val="47"/>
  </w:num>
  <w:num w:numId="43">
    <w:abstractNumId w:val="45"/>
  </w:num>
  <w:num w:numId="44">
    <w:abstractNumId w:val="26"/>
  </w:num>
  <w:num w:numId="45">
    <w:abstractNumId w:val="51"/>
  </w:num>
  <w:num w:numId="46">
    <w:abstractNumId w:val="13"/>
  </w:num>
  <w:num w:numId="47">
    <w:abstractNumId w:val="32"/>
  </w:num>
  <w:num w:numId="48">
    <w:abstractNumId w:val="39"/>
  </w:num>
  <w:num w:numId="49">
    <w:abstractNumId w:val="19"/>
  </w:num>
  <w:num w:numId="50">
    <w:abstractNumId w:val="43"/>
  </w:num>
  <w:num w:numId="51">
    <w:abstractNumId w:val="14"/>
  </w:num>
  <w:num w:numId="52">
    <w:abstractNumId w:val="33"/>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characterSpacingControl w:val="doNotCompress"/>
  <w:footnotePr>
    <w:footnote w:id="0"/>
    <w:footnote w:id="1"/>
  </w:footnotePr>
  <w:endnotePr>
    <w:endnote w:id="0"/>
    <w:endnote w:id="1"/>
  </w:endnotePr>
  <w:compat/>
  <w:rsids>
    <w:rsidRoot w:val="00564519"/>
    <w:rsid w:val="001C018B"/>
    <w:rsid w:val="001E2269"/>
    <w:rsid w:val="003265B0"/>
    <w:rsid w:val="00427676"/>
    <w:rsid w:val="00434CDB"/>
    <w:rsid w:val="004B457A"/>
    <w:rsid w:val="004C0579"/>
    <w:rsid w:val="00564519"/>
    <w:rsid w:val="006A07FA"/>
    <w:rsid w:val="009636ED"/>
    <w:rsid w:val="00A54C35"/>
    <w:rsid w:val="00B87FC2"/>
    <w:rsid w:val="00BF2579"/>
    <w:rsid w:val="00CB77AC"/>
    <w:rsid w:val="00CC7D55"/>
    <w:rsid w:val="00DA2ECB"/>
    <w:rsid w:val="00DE2051"/>
    <w:rsid w:val="00F0024C"/>
    <w:rsid w:val="00F90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519"/>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519"/>
    <w:rPr>
      <w:rFonts w:ascii="Times New Roman" w:eastAsia="Times New Roman" w:hAnsi="Times New Roman" w:cs="Times New Roman"/>
      <w:sz w:val="24"/>
      <w:szCs w:val="24"/>
      <w:lang w:eastAsia="ru-RU"/>
    </w:rPr>
  </w:style>
  <w:style w:type="paragraph" w:styleId="2">
    <w:name w:val="Body Text Indent 2"/>
    <w:basedOn w:val="a"/>
    <w:link w:val="20"/>
    <w:rsid w:val="00564519"/>
    <w:pPr>
      <w:spacing w:after="120" w:line="480" w:lineRule="auto"/>
      <w:ind w:left="283"/>
    </w:pPr>
  </w:style>
  <w:style w:type="character" w:customStyle="1" w:styleId="20">
    <w:name w:val="Основной текст с отступом 2 Знак"/>
    <w:basedOn w:val="a0"/>
    <w:link w:val="2"/>
    <w:rsid w:val="00564519"/>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64519"/>
    <w:rPr>
      <w:rFonts w:ascii="Tahoma" w:hAnsi="Tahoma" w:cs="Tahoma"/>
      <w:sz w:val="16"/>
      <w:szCs w:val="16"/>
    </w:rPr>
  </w:style>
  <w:style w:type="character" w:customStyle="1" w:styleId="a4">
    <w:name w:val="Текст выноски Знак"/>
    <w:basedOn w:val="a0"/>
    <w:link w:val="a3"/>
    <w:uiPriority w:val="99"/>
    <w:semiHidden/>
    <w:rsid w:val="00564519"/>
    <w:rPr>
      <w:rFonts w:ascii="Tahoma" w:eastAsia="Times New Roman" w:hAnsi="Tahoma" w:cs="Tahoma"/>
      <w:sz w:val="16"/>
      <w:szCs w:val="16"/>
      <w:lang w:eastAsia="ru-RU"/>
    </w:rPr>
  </w:style>
  <w:style w:type="paragraph" w:styleId="a5">
    <w:name w:val="List"/>
    <w:basedOn w:val="a"/>
    <w:rsid w:val="00564519"/>
    <w:pPr>
      <w:ind w:left="283" w:hanging="283"/>
      <w:contextualSpacing/>
    </w:pPr>
  </w:style>
  <w:style w:type="paragraph" w:styleId="a6">
    <w:name w:val="No Spacing"/>
    <w:link w:val="a7"/>
    <w:uiPriority w:val="1"/>
    <w:qFormat/>
    <w:rsid w:val="00564519"/>
    <w:pPr>
      <w:spacing w:after="0" w:line="240" w:lineRule="auto"/>
    </w:pPr>
    <w:rPr>
      <w:rFonts w:eastAsiaTheme="minorEastAsia"/>
    </w:rPr>
  </w:style>
  <w:style w:type="character" w:customStyle="1" w:styleId="a7">
    <w:name w:val="Без интервала Знак"/>
    <w:basedOn w:val="a0"/>
    <w:link w:val="a6"/>
    <w:uiPriority w:val="1"/>
    <w:rsid w:val="00564519"/>
    <w:rPr>
      <w:rFonts w:eastAsiaTheme="minorEastAsia"/>
    </w:rPr>
  </w:style>
  <w:style w:type="paragraph" w:styleId="a8">
    <w:name w:val="List Paragraph"/>
    <w:basedOn w:val="a"/>
    <w:uiPriority w:val="34"/>
    <w:qFormat/>
    <w:rsid w:val="00564519"/>
    <w:pPr>
      <w:ind w:left="720"/>
      <w:contextualSpacing/>
    </w:pPr>
  </w:style>
  <w:style w:type="paragraph" w:customStyle="1" w:styleId="ConsPlusNormal">
    <w:name w:val="ConsPlusNormal"/>
    <w:rsid w:val="0056451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w:basedOn w:val="a"/>
    <w:link w:val="aa"/>
    <w:uiPriority w:val="99"/>
    <w:semiHidden/>
    <w:unhideWhenUsed/>
    <w:rsid w:val="00564519"/>
    <w:pPr>
      <w:spacing w:after="120"/>
    </w:pPr>
  </w:style>
  <w:style w:type="character" w:customStyle="1" w:styleId="aa">
    <w:name w:val="Основной текст Знак"/>
    <w:basedOn w:val="a0"/>
    <w:link w:val="a9"/>
    <w:uiPriority w:val="99"/>
    <w:semiHidden/>
    <w:rsid w:val="00564519"/>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564519"/>
    <w:pPr>
      <w:spacing w:after="120"/>
      <w:ind w:left="283"/>
    </w:pPr>
  </w:style>
  <w:style w:type="character" w:customStyle="1" w:styleId="ac">
    <w:name w:val="Основной текст с отступом Знак"/>
    <w:basedOn w:val="a0"/>
    <w:link w:val="ab"/>
    <w:uiPriority w:val="99"/>
    <w:semiHidden/>
    <w:rsid w:val="00564519"/>
    <w:rPr>
      <w:rFonts w:ascii="Times New Roman" w:eastAsia="Times New Roman" w:hAnsi="Times New Roman" w:cs="Times New Roman"/>
      <w:sz w:val="24"/>
      <w:szCs w:val="24"/>
      <w:lang w:eastAsia="ru-RU"/>
    </w:rPr>
  </w:style>
  <w:style w:type="paragraph" w:styleId="21">
    <w:name w:val="List Bullet 2"/>
    <w:basedOn w:val="a"/>
    <w:autoRedefine/>
    <w:rsid w:val="004B457A"/>
    <w:pPr>
      <w:tabs>
        <w:tab w:val="left" w:pos="567"/>
      </w:tabs>
    </w:pPr>
    <w:rPr>
      <w:b/>
      <w:bCs/>
      <w:i/>
      <w:sz w:val="28"/>
    </w:rPr>
  </w:style>
  <w:style w:type="character" w:customStyle="1" w:styleId="ad">
    <w:name w:val="Верхний колонтитул Знак"/>
    <w:basedOn w:val="a0"/>
    <w:link w:val="ae"/>
    <w:uiPriority w:val="99"/>
    <w:rsid w:val="00564519"/>
    <w:rPr>
      <w:rFonts w:eastAsiaTheme="minorEastAsia"/>
      <w:lang w:eastAsia="ru-RU"/>
    </w:rPr>
  </w:style>
  <w:style w:type="paragraph" w:styleId="ae">
    <w:name w:val="header"/>
    <w:basedOn w:val="a"/>
    <w:link w:val="ad"/>
    <w:uiPriority w:val="99"/>
    <w:unhideWhenUsed/>
    <w:rsid w:val="00564519"/>
    <w:pPr>
      <w:tabs>
        <w:tab w:val="center" w:pos="4677"/>
        <w:tab w:val="right" w:pos="9355"/>
      </w:tabs>
    </w:pPr>
    <w:rPr>
      <w:rFonts w:asciiTheme="minorHAnsi" w:eastAsiaTheme="minorEastAsia" w:hAnsiTheme="minorHAnsi" w:cstheme="minorBidi"/>
      <w:sz w:val="22"/>
      <w:szCs w:val="22"/>
    </w:rPr>
  </w:style>
  <w:style w:type="character" w:customStyle="1" w:styleId="11">
    <w:name w:val="Верхний колонтитул Знак1"/>
    <w:basedOn w:val="a0"/>
    <w:link w:val="ae"/>
    <w:uiPriority w:val="99"/>
    <w:semiHidden/>
    <w:rsid w:val="00564519"/>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f0"/>
    <w:uiPriority w:val="99"/>
    <w:rsid w:val="00564519"/>
    <w:rPr>
      <w:rFonts w:eastAsiaTheme="minorEastAsia"/>
      <w:lang w:eastAsia="ru-RU"/>
    </w:rPr>
  </w:style>
  <w:style w:type="paragraph" w:styleId="af0">
    <w:name w:val="footer"/>
    <w:basedOn w:val="a"/>
    <w:link w:val="af"/>
    <w:uiPriority w:val="99"/>
    <w:unhideWhenUsed/>
    <w:rsid w:val="00564519"/>
    <w:pPr>
      <w:tabs>
        <w:tab w:val="center" w:pos="4677"/>
        <w:tab w:val="right" w:pos="9355"/>
      </w:tabs>
    </w:pPr>
    <w:rPr>
      <w:rFonts w:asciiTheme="minorHAnsi" w:eastAsiaTheme="minorEastAsia" w:hAnsiTheme="minorHAnsi" w:cstheme="minorBidi"/>
      <w:sz w:val="22"/>
      <w:szCs w:val="22"/>
    </w:rPr>
  </w:style>
  <w:style w:type="character" w:customStyle="1" w:styleId="12">
    <w:name w:val="Нижний колонтитул Знак1"/>
    <w:basedOn w:val="a0"/>
    <w:link w:val="af0"/>
    <w:uiPriority w:val="99"/>
    <w:semiHidden/>
    <w:rsid w:val="005645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645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6451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1">
    <w:name w:val="Normal (Web)"/>
    <w:basedOn w:val="a"/>
    <w:rsid w:val="00564519"/>
    <w:pPr>
      <w:spacing w:before="100" w:beforeAutospacing="1" w:after="100" w:afterAutospacing="1"/>
    </w:pPr>
  </w:style>
  <w:style w:type="paragraph" w:customStyle="1" w:styleId="210">
    <w:name w:val="Список 21"/>
    <w:basedOn w:val="a"/>
    <w:rsid w:val="00564519"/>
    <w:pPr>
      <w:suppressAutoHyphens/>
      <w:ind w:left="566" w:hanging="283"/>
    </w:pPr>
    <w:rPr>
      <w:rFonts w:ascii="Arial" w:hAnsi="Arial" w:cs="Arial"/>
      <w:szCs w:val="28"/>
      <w:lang w:eastAsia="ar-SA"/>
    </w:rPr>
  </w:style>
  <w:style w:type="character" w:customStyle="1" w:styleId="fontuch">
    <w:name w:val="fontuch"/>
    <w:basedOn w:val="a0"/>
    <w:rsid w:val="00564519"/>
  </w:style>
  <w:style w:type="character" w:customStyle="1" w:styleId="brownfont">
    <w:name w:val="brownfont"/>
    <w:basedOn w:val="a0"/>
    <w:rsid w:val="00564519"/>
  </w:style>
  <w:style w:type="paragraph" w:styleId="22">
    <w:name w:val="List 2"/>
    <w:basedOn w:val="a"/>
    <w:uiPriority w:val="99"/>
    <w:unhideWhenUsed/>
    <w:rsid w:val="00564519"/>
    <w:pPr>
      <w:ind w:left="566" w:hanging="283"/>
      <w:contextualSpacing/>
    </w:pPr>
  </w:style>
  <w:style w:type="table" w:styleId="af2">
    <w:name w:val="Table Grid"/>
    <w:basedOn w:val="a1"/>
    <w:rsid w:val="005645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Hyperlink"/>
    <w:basedOn w:val="a0"/>
    <w:uiPriority w:val="99"/>
    <w:rsid w:val="00564519"/>
    <w:rPr>
      <w:color w:val="0000FF"/>
      <w:u w:val="single"/>
    </w:rPr>
  </w:style>
  <w:style w:type="paragraph" w:customStyle="1" w:styleId="153306B75F294156A1726A1F0AB7541F">
    <w:name w:val="153306B75F294156A1726A1F0AB7541F"/>
    <w:rsid w:val="00564519"/>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hotlaw/federal/534768/"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D6513"/>
    <w:rsid w:val="002D6513"/>
    <w:rsid w:val="00302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EAAF499C447D39DBCC6ABB347B24B">
    <w:name w:val="7F0EAAF499C447D39DBCC6ABB347B24B"/>
    <w:rsid w:val="002D6513"/>
  </w:style>
  <w:style w:type="paragraph" w:customStyle="1" w:styleId="29D2CF27E8FB4D01973901636497E8FF">
    <w:name w:val="29D2CF27E8FB4D01973901636497E8FF"/>
    <w:rsid w:val="002D65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1D8C-0C55-4DF5-9073-C9836045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15759</Words>
  <Characters>89828</Characters>
  <Application>Microsoft Office Word</Application>
  <DocSecurity>8</DocSecurity>
  <Lines>748</Lines>
  <Paragraphs>210</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бюджетное образовательное учреждение среднего профессионального образования «Кадомский технологический техникум»</vt:lpstr>
    </vt:vector>
  </TitlesOfParts>
  <Company>MultiDVD Team</Company>
  <LinksUpToDate>false</LinksUpToDate>
  <CharactersWithSpaces>105377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бюджетное образовательное учреждение среднего профессионального образования «Кадомский технологический техникум»</dc:title>
  <dc:creator>Р. П. Терёхина</dc:creator>
  <cp:lastModifiedBy>ivanuk</cp:lastModifiedBy>
  <cp:revision>2</cp:revision>
  <cp:lastPrinted>2015-02-11T10:21:00Z</cp:lastPrinted>
  <dcterms:created xsi:type="dcterms:W3CDTF">2015-02-17T08:26:00Z</dcterms:created>
  <dcterms:modified xsi:type="dcterms:W3CDTF">2015-02-17T08:26:00Z</dcterms:modified>
</cp:coreProperties>
</file>