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A9708">
      <w:pPr>
        <w:spacing w:beforeLines="0" w:after="0" w:afterLines="0" w:line="240" w:lineRule="auto"/>
        <w:jc w:val="center"/>
        <w:outlineLvl w:val="0"/>
        <w:rPr>
          <w:rFonts w:hint="default" w:hAnsi="Times New Roman"/>
          <w:b/>
          <w:color w:val="000000"/>
          <w:kern w:val="36"/>
          <w:sz w:val="28"/>
          <w:szCs w:val="28"/>
          <w:lang w:val="ru-RU"/>
        </w:rPr>
      </w:pPr>
      <w:bookmarkStart w:id="0" w:name="_GoBack"/>
      <w:bookmarkEnd w:id="0"/>
      <w:r>
        <w:rPr>
          <w:rFonts w:hint="default" w:hAnsi="Times New Roman"/>
          <w:b/>
          <w:color w:val="000000"/>
          <w:kern w:val="36"/>
          <w:sz w:val="28"/>
          <w:szCs w:val="28"/>
          <w:lang w:val="ru-RU"/>
        </w:rPr>
        <w:t>АННОТАЦИЯ</w:t>
      </w:r>
    </w:p>
    <w:p w14:paraId="35C03BB5">
      <w:pPr>
        <w:spacing w:beforeLines="0" w:after="0" w:afterLines="0" w:line="240" w:lineRule="auto"/>
        <w:jc w:val="center"/>
        <w:outlineLvl w:val="0"/>
        <w:rPr>
          <w:rFonts w:hint="default" w:hAnsi="Times New Roman"/>
          <w:b/>
          <w:color w:val="000000"/>
          <w:kern w:val="36"/>
          <w:sz w:val="28"/>
          <w:szCs w:val="28"/>
          <w:lang w:val="ru-RU"/>
        </w:rPr>
      </w:pPr>
    </w:p>
    <w:p w14:paraId="0719EC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Методическая разработка урока является частью программы подготовки специалистов среднего звена и разработана в соответствии с примерной образовательной программой ФГОС СПО по специальности 43.02.17 Технологии индустрии красоты, утвержденным приказом  Минпросвещения России от 26.08.202</w:t>
      </w:r>
      <w:r>
        <w:rPr>
          <w:rFonts w:hint="default" w:ascii="Times New Roman" w:hAnsi="Times New Roman" w:cs="Times New Roman"/>
          <w:b w:val="0"/>
          <w:bCs/>
          <w:color w:val="000000"/>
          <w:kern w:val="36"/>
          <w:sz w:val="28"/>
          <w:szCs w:val="28"/>
        </w:rPr>
        <w:t xml:space="preserve">2 г. № 775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и рабочей программой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учебной дисциплины </w:t>
      </w:r>
      <w:r>
        <w:rPr>
          <w:rFonts w:ascii="Times New Roman" w:hAnsi="Times New Roman"/>
          <w:b w:val="0"/>
          <w:bCs/>
          <w:sz w:val="28"/>
          <w:szCs w:val="28"/>
        </w:rPr>
        <w:t>МДК.0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1</w:t>
      </w:r>
      <w:r>
        <w:rPr>
          <w:rFonts w:ascii="Times New Roman" w:hAnsi="Times New Roman"/>
          <w:b w:val="0"/>
          <w:bCs/>
          <w:sz w:val="28"/>
          <w:szCs w:val="28"/>
        </w:rPr>
        <w:t>.01.</w:t>
      </w:r>
      <w:r>
        <w:rPr>
          <w:rFonts w:ascii="Times New Roman" w:hAnsi="Times New Roman"/>
          <w:b w:val="0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Выполнение классических и современных, коммерческих стрижек </w:t>
      </w:r>
      <w:r>
        <w:rPr>
          <w:rFonts w:hAnsi="Times New Roman"/>
          <w:b w:val="0"/>
          <w:bCs/>
          <w:sz w:val="28"/>
          <w:szCs w:val="28"/>
          <w:lang w:val="ru-RU"/>
        </w:rPr>
        <w:t>в</w:t>
      </w:r>
      <w:r>
        <w:rPr>
          <w:rFonts w:ascii="Times New Roman" w:hAnsi="Times New Roman"/>
          <w:b w:val="0"/>
          <w:bCs/>
          <w:sz w:val="28"/>
          <w:szCs w:val="28"/>
        </w:rPr>
        <w:t>олос</w:t>
      </w:r>
      <w:r>
        <w:rPr>
          <w:rFonts w:hint="default" w:hAnsi="Times New Roman"/>
          <w:b w:val="0"/>
          <w:bCs/>
          <w:sz w:val="28"/>
          <w:szCs w:val="28"/>
          <w:lang w:val="ru-RU"/>
        </w:rPr>
        <w:t>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одобренной цикловой комиссией сервисного профиля 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8"/>
          <w:szCs w:val="28"/>
          <w:shd w:val="clear" w:fill="FFFFFF"/>
          <w:lang w:val="en-US" w:eastAsia="zh-CN" w:bidi="ar"/>
        </w:rPr>
        <w:t>утверждённой директором колледжа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8"/>
          <w:szCs w:val="28"/>
          <w:shd w:val="clear" w:fill="FFFFFF"/>
          <w:lang w:val="ru-RU" w:eastAsia="zh-CN" w:bidi="ar"/>
        </w:rPr>
        <w:t>.</w:t>
      </w:r>
    </w:p>
    <w:p w14:paraId="33366B32">
      <w:pPr>
        <w:spacing w:beforeLines="0" w:after="0" w:afterLines="0" w:line="240" w:lineRule="auto"/>
        <w:ind w:firstLine="720" w:firstLineChars="0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Актуальность темы данной разработки обусловлена растущей популярностью мужских стрижек, что связано с увеличением числа специализированных салонов красоты для мужчин. Современные парикмахеры  должны обладать высоким уровнем мастерства и знаниями о текущих тенденциях, чтобы удовлетворять потребност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  <w:t>ям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 xml:space="preserve"> клиентов и соответствовать их ожиданиям.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  <w:t xml:space="preserve"> 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 xml:space="preserve">В условиях быстроменяющейся моды студенты должны быть готовы адаптироваться и осваивать новые 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  <w:t>знания и умения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.</w:t>
      </w:r>
    </w:p>
    <w:p w14:paraId="462DCB49">
      <w:pPr>
        <w:spacing w:beforeLines="0" w:after="0" w:afterLines="0" w:line="240" w:lineRule="auto"/>
        <w:ind w:firstLine="720" w:firstLineChars="0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 xml:space="preserve">Основная идея методической разработки заключается в самостоятельном изучении студентами различных видов мужских стрижек, с акцентом на базовые технологии и индивидуальные особенности клиентов. </w:t>
      </w:r>
    </w:p>
    <w:p w14:paraId="701C74A9">
      <w:pPr>
        <w:spacing w:beforeLines="0" w:after="0" w:afterLines="0" w:line="240" w:lineRule="auto"/>
        <w:ind w:firstLine="720" w:firstLineChars="0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Актуальность и новизна: Новизна методической разработки заключается в интеграции творческих элементов в процесс самостоятельной работы студентов, что способствует развитию их креативного мышления и профессиональных навыков. В условиях современного образования, где инновационные подходы становятся ключевыми для подготовки конкурентоспособных специалистов, данная методика позволяет не только углубить понимание учебного материала, но и формировать у студентов способность к нестандартному решению задач. Введение творческих компонентов в образовательный процесс также способствует повышению мотивации учащихся, улучшению их способности к самоорганизации и критическому мышлению, что является важным аспектом в подготовке будущих профессионалов. Таким образом, данная разработка отвечает требованиям времени и представляет собой значимый шаг в модернизации учебных программ.</w:t>
      </w:r>
    </w:p>
    <w:p w14:paraId="5B66EB1A">
      <w:pPr>
        <w:spacing w:beforeLines="0" w:after="0" w:afterLines="0" w:line="240" w:lineRule="auto"/>
        <w:ind w:firstLine="720" w:firstLineChars="0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 xml:space="preserve">Урок углубляет знания студентов о мужских стрижках и изменениях в моде. Изучение современных тенденций помогает оставаться актуальными на рынке услуг и развивать профессиональные 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  <w:t>качества.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 xml:space="preserve"> Кроме того, урок способствует формированию навыков взаимодействия с клиентами, включая умение слушать, понимать их потребности и создавать комфортную атмосферу обслуживания, что необходимо для успешной карьеры в индустрии красоты.</w:t>
      </w:r>
    </w:p>
    <w:p w14:paraId="2EFA0A55">
      <w:pPr>
        <w:spacing w:beforeLines="0" w:after="0" w:afterLines="0" w:line="240" w:lineRule="auto"/>
        <w:ind w:firstLine="720" w:firstLineChars="0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Методы контроля, включающие контроль преподавателя, самоконтроль и взаимоконтроль, позволяют студентам не только оценивать свои достижения и прогресс, но и развивать критическое мышление. Это создает основу для конструктивной обратной связи и способствует повышению уровня ответственности за свою работу. Студенты учатся анализировать свои ошибки и успехи, что в конечном итоге ведет к их профессиональному росту и улучшению качества предоставляемых услуг.</w:t>
      </w:r>
    </w:p>
    <w:p w14:paraId="04379531">
      <w:pPr>
        <w:spacing w:beforeLines="0" w:after="0" w:afterLines="0" w:line="240" w:lineRule="auto"/>
        <w:ind w:firstLine="720" w:firstLineChars="0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Методы и приёмы:</w:t>
      </w:r>
    </w:p>
    <w:p w14:paraId="03C5F7C8">
      <w:pPr>
        <w:spacing w:beforeLines="0" w:after="0" w:afterLines="0" w:line="240" w:lineRule="auto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 xml:space="preserve">- объяснительно-иллюстративный метод: использование наглядных материалов (фотографий, эскизов, презентации) для демонстрации 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ab/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различных видов стрижек;</w:t>
      </w:r>
    </w:p>
    <w:p w14:paraId="1B110DF4">
      <w:pPr>
        <w:spacing w:beforeLines="0" w:after="0" w:afterLines="0" w:line="240" w:lineRule="auto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- проблемно-поисковый метод: постановка проблемных вопросов, стимулирующих студентов к самостоятельному поиску ответов;</w:t>
      </w:r>
    </w:p>
    <w:p w14:paraId="1B600A11">
      <w:pPr>
        <w:spacing w:beforeLines="0" w:after="0" w:afterLines="0" w:line="240" w:lineRule="auto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- метод анализа и сравнения: сравнение различных видов стрижек по их особенностям и стилям;</w:t>
      </w:r>
    </w:p>
    <w:p w14:paraId="31C7C1B9">
      <w:pPr>
        <w:spacing w:beforeLines="0" w:after="0" w:afterLines="0" w:line="240" w:lineRule="auto"/>
        <w:ind w:firstLine="720" w:firstLineChars="0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Выводы и оценка продуктивности методической разработки: В результате  заняти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  <w:t>я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 xml:space="preserve"> студенты осваивают проблемный и частично поисковый метод работы, развивают навыки выполнения эскизов стрижек различных форм и видов. Имеют возможность варьировать содержание материала, выбирать актуальные технологии стрижек, проводить самооценку и взаимную оценку работ своих товарищей, активно участвуя в учебном процессе.</w:t>
      </w:r>
    </w:p>
    <w:p w14:paraId="4BECE7FD">
      <w:pPr>
        <w:spacing w:beforeLines="0" w:after="0" w:afterLines="0" w:line="240" w:lineRule="auto"/>
        <w:ind w:firstLine="708" w:firstLineChars="0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</w:rPr>
      </w:pP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>При подготовке к занятию использ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  <w:t>овались</w:t>
      </w:r>
      <w:r>
        <w:rPr>
          <w:rFonts w:hint="default" w:hAnsi="Times New Roman"/>
          <w:b w:val="0"/>
          <w:bCs/>
          <w:color w:val="000000"/>
          <w:kern w:val="36"/>
          <w:sz w:val="28"/>
          <w:szCs w:val="28"/>
        </w:rPr>
        <w:t xml:space="preserve"> открытые источники сети интернет.</w:t>
      </w:r>
    </w:p>
    <w:p w14:paraId="756FCE5A">
      <w:pPr>
        <w:spacing w:beforeLines="0" w:after="0" w:afterLines="0" w:line="240" w:lineRule="auto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</w:pPr>
    </w:p>
    <w:p w14:paraId="7A7AF4DF">
      <w:pPr>
        <w:spacing w:beforeLines="0" w:after="0" w:afterLines="0" w:line="240" w:lineRule="auto"/>
        <w:jc w:val="both"/>
        <w:outlineLvl w:val="0"/>
        <w:rPr>
          <w:rFonts w:hint="default" w:hAnsi="Times New Roman"/>
          <w:b w:val="0"/>
          <w:bCs/>
          <w:color w:val="000000"/>
          <w:kern w:val="36"/>
          <w:sz w:val="28"/>
          <w:szCs w:val="28"/>
          <w:lang w:val="ru-RU"/>
        </w:rPr>
      </w:pPr>
    </w:p>
    <w:sectPr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8341C"/>
    <w:rsid w:val="08E8341C"/>
    <w:rsid w:val="66686491"/>
    <w:rsid w:val="709B6CC0"/>
    <w:rsid w:val="76C74689"/>
    <w:rsid w:val="7E3D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nhideWhenUsed/>
    <w:qFormat/>
    <w:uiPriority w:val="0"/>
    <w:pPr>
      <w:spacing w:beforeLines="0" w:after="200" w:afterLines="0" w:line="276" w:lineRule="auto"/>
    </w:pPr>
    <w:rPr>
      <w:rFonts w:hint="default" w:ascii="Times New Roman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2025-04-18T05:55:00Z</dcterms:created>
  <dc:creator>olga</dc:creator>
  <cp:lastModifiedBy>olga</cp:lastModifiedBy>
  <dcterms:modified xsi:type="dcterms:W3CDTF">2025-04-18T16:05:05Z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A0FC517227CA4041AA1D216598F9173C_13</vt:lpwstr>
  </property>
</Properties>
</file>